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3619D" w:rsidRDefault="002D77CA"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73619D" w:rsidRPr="0073619D">
        <w:rPr>
          <w:rFonts w:ascii="Times New Roman" w:eastAsia="Calibri" w:hAnsi="Times New Roman" w:cs="Times New Roman"/>
          <w:bCs/>
          <w:sz w:val="12"/>
          <w:szCs w:val="12"/>
        </w:rPr>
        <w:t>Постановление</w:t>
      </w:r>
      <w:r w:rsidR="0073619D">
        <w:rPr>
          <w:rFonts w:ascii="Times New Roman" w:eastAsia="Calibri" w:hAnsi="Times New Roman" w:cs="Times New Roman"/>
          <w:bCs/>
          <w:sz w:val="12"/>
          <w:szCs w:val="12"/>
        </w:rPr>
        <w:t xml:space="preserve"> администрация </w:t>
      </w:r>
      <w:r w:rsidR="0073619D" w:rsidRPr="0073619D">
        <w:rPr>
          <w:rFonts w:ascii="Times New Roman" w:eastAsia="Calibri" w:hAnsi="Times New Roman" w:cs="Times New Roman"/>
          <w:bCs/>
          <w:sz w:val="12"/>
          <w:szCs w:val="12"/>
        </w:rPr>
        <w:t>му</w:t>
      </w:r>
      <w:r w:rsidR="0073619D">
        <w:rPr>
          <w:rFonts w:ascii="Times New Roman" w:eastAsia="Calibri" w:hAnsi="Times New Roman" w:cs="Times New Roman"/>
          <w:bCs/>
          <w:sz w:val="12"/>
          <w:szCs w:val="12"/>
        </w:rPr>
        <w:t xml:space="preserve">ниципального района Сергиевский </w:t>
      </w:r>
      <w:r w:rsidR="0073619D" w:rsidRPr="0073619D">
        <w:rPr>
          <w:rFonts w:ascii="Times New Roman" w:eastAsia="Calibri" w:hAnsi="Times New Roman" w:cs="Times New Roman"/>
          <w:bCs/>
          <w:sz w:val="12"/>
          <w:szCs w:val="12"/>
        </w:rPr>
        <w:t>Самарской области</w:t>
      </w:r>
      <w:r w:rsidR="0073619D">
        <w:rPr>
          <w:rFonts w:ascii="Times New Roman" w:eastAsia="Calibri" w:hAnsi="Times New Roman" w:cs="Times New Roman"/>
          <w:bCs/>
          <w:sz w:val="12"/>
          <w:szCs w:val="12"/>
        </w:rPr>
        <w:t xml:space="preserve"> от «22» января 2021 года №22 «</w:t>
      </w:r>
      <w:r w:rsidR="0073619D" w:rsidRPr="0073619D">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№1071 от 01.09.2017г.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w:t>
      </w:r>
      <w:r w:rsidR="003D1677">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8732AC" w:rsidRDefault="004A0548"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8732AC" w:rsidRPr="0073619D">
        <w:rPr>
          <w:rFonts w:ascii="Times New Roman" w:eastAsia="Calibri" w:hAnsi="Times New Roman" w:cs="Times New Roman"/>
          <w:bCs/>
          <w:sz w:val="12"/>
          <w:szCs w:val="12"/>
        </w:rPr>
        <w:t>Постановление</w:t>
      </w:r>
      <w:r w:rsidR="008732AC">
        <w:rPr>
          <w:rFonts w:ascii="Times New Roman" w:eastAsia="Calibri" w:hAnsi="Times New Roman" w:cs="Times New Roman"/>
          <w:bCs/>
          <w:sz w:val="12"/>
          <w:szCs w:val="12"/>
        </w:rPr>
        <w:t xml:space="preserve"> администрация </w:t>
      </w:r>
      <w:r w:rsidR="008732AC" w:rsidRPr="0073619D">
        <w:rPr>
          <w:rFonts w:ascii="Times New Roman" w:eastAsia="Calibri" w:hAnsi="Times New Roman" w:cs="Times New Roman"/>
          <w:bCs/>
          <w:sz w:val="12"/>
          <w:szCs w:val="12"/>
        </w:rPr>
        <w:t>му</w:t>
      </w:r>
      <w:r w:rsidR="008732AC">
        <w:rPr>
          <w:rFonts w:ascii="Times New Roman" w:eastAsia="Calibri" w:hAnsi="Times New Roman" w:cs="Times New Roman"/>
          <w:bCs/>
          <w:sz w:val="12"/>
          <w:szCs w:val="12"/>
        </w:rPr>
        <w:t xml:space="preserve">ниципального района Сергиевский </w:t>
      </w:r>
      <w:r w:rsidR="008732AC" w:rsidRPr="0073619D">
        <w:rPr>
          <w:rFonts w:ascii="Times New Roman" w:eastAsia="Calibri" w:hAnsi="Times New Roman" w:cs="Times New Roman"/>
          <w:bCs/>
          <w:sz w:val="12"/>
          <w:szCs w:val="12"/>
        </w:rPr>
        <w:t>Самарской области</w:t>
      </w:r>
      <w:r w:rsidR="008732AC">
        <w:rPr>
          <w:rFonts w:ascii="Times New Roman" w:eastAsia="Calibri" w:hAnsi="Times New Roman" w:cs="Times New Roman"/>
          <w:bCs/>
          <w:sz w:val="12"/>
          <w:szCs w:val="12"/>
        </w:rPr>
        <w:t xml:space="preserve"> от «03» февраля 2021 года №64 «</w:t>
      </w:r>
      <w:r w:rsidR="008732AC" w:rsidRPr="008732AC">
        <w:rPr>
          <w:rFonts w:ascii="Times New Roman" w:eastAsia="Calibri" w:hAnsi="Times New Roman" w:cs="Times New Roman"/>
          <w:bCs/>
          <w:sz w:val="12"/>
          <w:szCs w:val="12"/>
        </w:rPr>
        <w:t>О внесении изменен</w:t>
      </w:r>
      <w:r w:rsidR="008732AC">
        <w:rPr>
          <w:rFonts w:ascii="Times New Roman" w:eastAsia="Calibri" w:hAnsi="Times New Roman" w:cs="Times New Roman"/>
          <w:bCs/>
          <w:sz w:val="12"/>
          <w:szCs w:val="12"/>
        </w:rPr>
        <w:t xml:space="preserve">ий в приложение к Постановлению </w:t>
      </w:r>
      <w:r w:rsidR="008732AC" w:rsidRPr="008732AC">
        <w:rPr>
          <w:rFonts w:ascii="Times New Roman" w:eastAsia="Calibri" w:hAnsi="Times New Roman" w:cs="Times New Roman"/>
          <w:bCs/>
          <w:sz w:val="12"/>
          <w:szCs w:val="12"/>
        </w:rPr>
        <w:t>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w:t>
      </w:r>
      <w:r w:rsidR="008732AC">
        <w:rPr>
          <w:rFonts w:ascii="Times New Roman" w:eastAsia="Calibri" w:hAnsi="Times New Roman" w:cs="Times New Roman"/>
          <w:bCs/>
          <w:sz w:val="12"/>
          <w:szCs w:val="12"/>
        </w:rPr>
        <w:t>»…………………9</w:t>
      </w:r>
    </w:p>
    <w:p w:rsidR="009F7698" w:rsidRDefault="00FC4EF1" w:rsidP="000E56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781B29" w:rsidRPr="0073619D">
        <w:rPr>
          <w:rFonts w:ascii="Times New Roman" w:eastAsia="Calibri" w:hAnsi="Times New Roman" w:cs="Times New Roman"/>
          <w:bCs/>
          <w:sz w:val="12"/>
          <w:szCs w:val="12"/>
        </w:rPr>
        <w:t>Постановление</w:t>
      </w:r>
      <w:r w:rsidR="00781B29">
        <w:rPr>
          <w:rFonts w:ascii="Times New Roman" w:eastAsia="Calibri" w:hAnsi="Times New Roman" w:cs="Times New Roman"/>
          <w:bCs/>
          <w:sz w:val="12"/>
          <w:szCs w:val="12"/>
        </w:rPr>
        <w:t xml:space="preserve"> администрация </w:t>
      </w:r>
      <w:r w:rsidR="00781B29" w:rsidRPr="0073619D">
        <w:rPr>
          <w:rFonts w:ascii="Times New Roman" w:eastAsia="Calibri" w:hAnsi="Times New Roman" w:cs="Times New Roman"/>
          <w:bCs/>
          <w:sz w:val="12"/>
          <w:szCs w:val="12"/>
        </w:rPr>
        <w:t>му</w:t>
      </w:r>
      <w:r w:rsidR="00781B29">
        <w:rPr>
          <w:rFonts w:ascii="Times New Roman" w:eastAsia="Calibri" w:hAnsi="Times New Roman" w:cs="Times New Roman"/>
          <w:bCs/>
          <w:sz w:val="12"/>
          <w:szCs w:val="12"/>
        </w:rPr>
        <w:t xml:space="preserve">ниципального района Сергиевский </w:t>
      </w:r>
      <w:r w:rsidR="00781B29" w:rsidRPr="0073619D">
        <w:rPr>
          <w:rFonts w:ascii="Times New Roman" w:eastAsia="Calibri" w:hAnsi="Times New Roman" w:cs="Times New Roman"/>
          <w:bCs/>
          <w:sz w:val="12"/>
          <w:szCs w:val="12"/>
        </w:rPr>
        <w:t>Самарской области</w:t>
      </w:r>
      <w:r w:rsidR="00781B29">
        <w:rPr>
          <w:rFonts w:ascii="Times New Roman" w:eastAsia="Calibri" w:hAnsi="Times New Roman" w:cs="Times New Roman"/>
          <w:bCs/>
          <w:sz w:val="12"/>
          <w:szCs w:val="12"/>
        </w:rPr>
        <w:t xml:space="preserve"> от «05» февраля 2021 года №65 «</w:t>
      </w:r>
      <w:r w:rsidR="00781B29" w:rsidRPr="00781B29">
        <w:rPr>
          <w:rFonts w:ascii="Times New Roman" w:eastAsia="Calibri" w:hAnsi="Times New Roman" w:cs="Times New Roman"/>
          <w:bCs/>
          <w:sz w:val="12"/>
          <w:szCs w:val="12"/>
        </w:rPr>
        <w:t>О внесении изменений в Приложение №2 к постановлению администрации муниципального района Сергиевский №527 от 09.04.2015 г. «Об образовании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w:t>
      </w:r>
      <w:proofErr w:type="gramEnd"/>
      <w:r w:rsidR="00781B29" w:rsidRPr="00781B29">
        <w:rPr>
          <w:rFonts w:ascii="Times New Roman" w:eastAsia="Calibri" w:hAnsi="Times New Roman" w:cs="Times New Roman"/>
          <w:bCs/>
          <w:sz w:val="12"/>
          <w:szCs w:val="12"/>
        </w:rPr>
        <w:t xml:space="preserve"> фактического пользования земельным участком, которое началось до вступления в силу Закона СССР от 06.03.1990г. № </w:t>
      </w:r>
      <w:r w:rsidR="009F7698">
        <w:rPr>
          <w:rFonts w:ascii="Times New Roman" w:eastAsia="Calibri" w:hAnsi="Times New Roman" w:cs="Times New Roman"/>
          <w:bCs/>
          <w:sz w:val="12"/>
          <w:szCs w:val="12"/>
        </w:rPr>
        <w:t>1305-1 «О собственности в СССР»</w:t>
      </w:r>
      <w:r w:rsidR="00781B29">
        <w:rPr>
          <w:rFonts w:ascii="Times New Roman" w:eastAsia="Calibri" w:hAnsi="Times New Roman" w:cs="Times New Roman"/>
          <w:bCs/>
          <w:sz w:val="12"/>
          <w:szCs w:val="12"/>
        </w:rPr>
        <w:t>»…………………</w:t>
      </w:r>
      <w:r w:rsidR="009F7698">
        <w:rPr>
          <w:rFonts w:ascii="Times New Roman" w:eastAsia="Calibri" w:hAnsi="Times New Roman" w:cs="Times New Roman"/>
          <w:bCs/>
          <w:sz w:val="12"/>
          <w:szCs w:val="12"/>
        </w:rPr>
        <w:t>…………………………………………………………….</w:t>
      </w:r>
      <w:r w:rsidR="00781B29">
        <w:rPr>
          <w:rFonts w:ascii="Times New Roman" w:eastAsia="Calibri" w:hAnsi="Times New Roman" w:cs="Times New Roman"/>
          <w:bCs/>
          <w:sz w:val="12"/>
          <w:szCs w:val="12"/>
        </w:rPr>
        <w:t>10</w:t>
      </w:r>
    </w:p>
    <w:p w:rsidR="000E5690" w:rsidRDefault="002A1864" w:rsidP="00BC15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0E5690" w:rsidRPr="0073619D">
        <w:rPr>
          <w:rFonts w:ascii="Times New Roman" w:eastAsia="Calibri" w:hAnsi="Times New Roman" w:cs="Times New Roman"/>
          <w:bCs/>
          <w:sz w:val="12"/>
          <w:szCs w:val="12"/>
        </w:rPr>
        <w:t>Постановление</w:t>
      </w:r>
      <w:r w:rsidR="000E5690">
        <w:rPr>
          <w:rFonts w:ascii="Times New Roman" w:eastAsia="Calibri" w:hAnsi="Times New Roman" w:cs="Times New Roman"/>
          <w:bCs/>
          <w:sz w:val="12"/>
          <w:szCs w:val="12"/>
        </w:rPr>
        <w:t xml:space="preserve"> администрация сельского поселения</w:t>
      </w:r>
      <w:r w:rsidR="000E5690" w:rsidRPr="000E5690">
        <w:rPr>
          <w:rFonts w:ascii="Times New Roman" w:eastAsia="Calibri" w:hAnsi="Times New Roman" w:cs="Times New Roman"/>
          <w:bCs/>
          <w:sz w:val="12"/>
          <w:szCs w:val="12"/>
        </w:rPr>
        <w:t xml:space="preserve"> Антоновка</w:t>
      </w:r>
      <w:r w:rsidR="000E5690">
        <w:rPr>
          <w:rFonts w:ascii="Times New Roman" w:eastAsia="Calibri" w:hAnsi="Times New Roman" w:cs="Times New Roman"/>
          <w:bCs/>
          <w:sz w:val="12"/>
          <w:szCs w:val="12"/>
        </w:rPr>
        <w:t xml:space="preserve"> </w:t>
      </w:r>
      <w:r w:rsidR="000E5690" w:rsidRPr="0073619D">
        <w:rPr>
          <w:rFonts w:ascii="Times New Roman" w:eastAsia="Calibri" w:hAnsi="Times New Roman" w:cs="Times New Roman"/>
          <w:bCs/>
          <w:sz w:val="12"/>
          <w:szCs w:val="12"/>
        </w:rPr>
        <w:t>му</w:t>
      </w:r>
      <w:r w:rsidR="000E5690">
        <w:rPr>
          <w:rFonts w:ascii="Times New Roman" w:eastAsia="Calibri" w:hAnsi="Times New Roman" w:cs="Times New Roman"/>
          <w:bCs/>
          <w:sz w:val="12"/>
          <w:szCs w:val="12"/>
        </w:rPr>
        <w:t xml:space="preserve">ниципального района Сергиевский </w:t>
      </w:r>
      <w:r w:rsidR="000E5690" w:rsidRPr="0073619D">
        <w:rPr>
          <w:rFonts w:ascii="Times New Roman" w:eastAsia="Calibri" w:hAnsi="Times New Roman" w:cs="Times New Roman"/>
          <w:bCs/>
          <w:sz w:val="12"/>
          <w:szCs w:val="12"/>
        </w:rPr>
        <w:t>Самарской области</w:t>
      </w:r>
      <w:r w:rsidR="000E5690">
        <w:rPr>
          <w:rFonts w:ascii="Times New Roman" w:eastAsia="Calibri" w:hAnsi="Times New Roman" w:cs="Times New Roman"/>
          <w:bCs/>
          <w:sz w:val="12"/>
          <w:szCs w:val="12"/>
        </w:rPr>
        <w:t xml:space="preserve"> от «05» февраля 2021 года №2 «</w:t>
      </w:r>
      <w:r w:rsidR="000E5690" w:rsidRPr="000E5690">
        <w:rPr>
          <w:rFonts w:ascii="Times New Roman" w:eastAsia="Calibri" w:hAnsi="Times New Roman" w:cs="Times New Roman"/>
          <w:bCs/>
          <w:sz w:val="12"/>
          <w:szCs w:val="12"/>
        </w:rPr>
        <w:t>Об</w:t>
      </w:r>
      <w:r w:rsidR="000E5690">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0E5690" w:rsidRPr="000E5690">
        <w:rPr>
          <w:rFonts w:ascii="Times New Roman" w:eastAsia="Calibri" w:hAnsi="Times New Roman" w:cs="Times New Roman"/>
          <w:bCs/>
          <w:sz w:val="12"/>
          <w:szCs w:val="12"/>
        </w:rPr>
        <w:t>муниципаль</w:t>
      </w:r>
      <w:r w:rsidR="000E5690">
        <w:rPr>
          <w:rFonts w:ascii="Times New Roman" w:eastAsia="Calibri" w:hAnsi="Times New Roman" w:cs="Times New Roman"/>
          <w:bCs/>
          <w:sz w:val="12"/>
          <w:szCs w:val="12"/>
        </w:rPr>
        <w:t xml:space="preserve">ных финансов сельского поселения  Антоновка муниципального района </w:t>
      </w:r>
      <w:r w:rsidR="000E5690" w:rsidRPr="000E5690">
        <w:rPr>
          <w:rFonts w:ascii="Times New Roman" w:eastAsia="Calibri" w:hAnsi="Times New Roman" w:cs="Times New Roman"/>
          <w:bCs/>
          <w:sz w:val="12"/>
          <w:szCs w:val="12"/>
        </w:rPr>
        <w:t>Сергиевский Самарской области на 2021 год</w:t>
      </w:r>
      <w:r w:rsidR="000E5690">
        <w:rPr>
          <w:rFonts w:ascii="Times New Roman" w:eastAsia="Calibri" w:hAnsi="Times New Roman" w:cs="Times New Roman"/>
          <w:bCs/>
          <w:sz w:val="12"/>
          <w:szCs w:val="12"/>
        </w:rPr>
        <w:t>»……………………………………………10</w:t>
      </w:r>
    </w:p>
    <w:p w:rsidR="00BC15EF" w:rsidRDefault="002A1864" w:rsidP="00C46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BC15EF" w:rsidRPr="0073619D">
        <w:rPr>
          <w:rFonts w:ascii="Times New Roman" w:eastAsia="Calibri" w:hAnsi="Times New Roman" w:cs="Times New Roman"/>
          <w:bCs/>
          <w:sz w:val="12"/>
          <w:szCs w:val="12"/>
        </w:rPr>
        <w:t>Постановление</w:t>
      </w:r>
      <w:r w:rsidR="00BC15EF">
        <w:rPr>
          <w:rFonts w:ascii="Times New Roman" w:eastAsia="Calibri" w:hAnsi="Times New Roman" w:cs="Times New Roman"/>
          <w:bCs/>
          <w:sz w:val="12"/>
          <w:szCs w:val="12"/>
        </w:rPr>
        <w:t xml:space="preserve"> администрация сельского поселения</w:t>
      </w:r>
      <w:r w:rsidR="00BC15EF" w:rsidRPr="000E5690">
        <w:rPr>
          <w:rFonts w:ascii="Times New Roman" w:eastAsia="Calibri" w:hAnsi="Times New Roman" w:cs="Times New Roman"/>
          <w:bCs/>
          <w:sz w:val="12"/>
          <w:szCs w:val="12"/>
        </w:rPr>
        <w:t xml:space="preserve"> </w:t>
      </w:r>
      <w:r w:rsidR="00BC15EF" w:rsidRPr="00BC15EF">
        <w:rPr>
          <w:rFonts w:ascii="Times New Roman" w:eastAsia="Calibri" w:hAnsi="Times New Roman" w:cs="Times New Roman"/>
          <w:bCs/>
          <w:sz w:val="12"/>
          <w:szCs w:val="12"/>
        </w:rPr>
        <w:t xml:space="preserve">Верхняя Орлянка </w:t>
      </w:r>
      <w:r w:rsidR="00BC15EF" w:rsidRPr="0073619D">
        <w:rPr>
          <w:rFonts w:ascii="Times New Roman" w:eastAsia="Calibri" w:hAnsi="Times New Roman" w:cs="Times New Roman"/>
          <w:bCs/>
          <w:sz w:val="12"/>
          <w:szCs w:val="12"/>
        </w:rPr>
        <w:t>му</w:t>
      </w:r>
      <w:r w:rsidR="00BC15EF">
        <w:rPr>
          <w:rFonts w:ascii="Times New Roman" w:eastAsia="Calibri" w:hAnsi="Times New Roman" w:cs="Times New Roman"/>
          <w:bCs/>
          <w:sz w:val="12"/>
          <w:szCs w:val="12"/>
        </w:rPr>
        <w:t xml:space="preserve">ниципального района Сергиевский </w:t>
      </w:r>
      <w:r w:rsidR="00BC15EF" w:rsidRPr="0073619D">
        <w:rPr>
          <w:rFonts w:ascii="Times New Roman" w:eastAsia="Calibri" w:hAnsi="Times New Roman" w:cs="Times New Roman"/>
          <w:bCs/>
          <w:sz w:val="12"/>
          <w:szCs w:val="12"/>
        </w:rPr>
        <w:t>Самарской области</w:t>
      </w:r>
      <w:r w:rsidR="00BC15EF">
        <w:rPr>
          <w:rFonts w:ascii="Times New Roman" w:eastAsia="Calibri" w:hAnsi="Times New Roman" w:cs="Times New Roman"/>
          <w:bCs/>
          <w:sz w:val="12"/>
          <w:szCs w:val="12"/>
        </w:rPr>
        <w:t xml:space="preserve"> от «05» февраля 2021 года №1 «</w:t>
      </w:r>
      <w:r w:rsidR="00BC15EF" w:rsidRPr="000E5690">
        <w:rPr>
          <w:rFonts w:ascii="Times New Roman" w:eastAsia="Calibri" w:hAnsi="Times New Roman" w:cs="Times New Roman"/>
          <w:bCs/>
          <w:sz w:val="12"/>
          <w:szCs w:val="12"/>
        </w:rPr>
        <w:t>Об</w:t>
      </w:r>
      <w:r w:rsidR="00BC15EF">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BC15EF" w:rsidRPr="000E5690">
        <w:rPr>
          <w:rFonts w:ascii="Times New Roman" w:eastAsia="Calibri" w:hAnsi="Times New Roman" w:cs="Times New Roman"/>
          <w:bCs/>
          <w:sz w:val="12"/>
          <w:szCs w:val="12"/>
        </w:rPr>
        <w:t>муниципаль</w:t>
      </w:r>
      <w:r w:rsidR="00BC15EF">
        <w:rPr>
          <w:rFonts w:ascii="Times New Roman" w:eastAsia="Calibri" w:hAnsi="Times New Roman" w:cs="Times New Roman"/>
          <w:bCs/>
          <w:sz w:val="12"/>
          <w:szCs w:val="12"/>
        </w:rPr>
        <w:t xml:space="preserve">ных финансов сельского поселения  </w:t>
      </w:r>
      <w:r w:rsidR="00BC15EF" w:rsidRPr="00BC15EF">
        <w:rPr>
          <w:rFonts w:ascii="Times New Roman" w:eastAsia="Calibri" w:hAnsi="Times New Roman" w:cs="Times New Roman"/>
          <w:bCs/>
          <w:sz w:val="12"/>
          <w:szCs w:val="12"/>
        </w:rPr>
        <w:t xml:space="preserve">Верхняя Орлянка </w:t>
      </w:r>
      <w:r w:rsidR="00BC15EF">
        <w:rPr>
          <w:rFonts w:ascii="Times New Roman" w:eastAsia="Calibri" w:hAnsi="Times New Roman" w:cs="Times New Roman"/>
          <w:bCs/>
          <w:sz w:val="12"/>
          <w:szCs w:val="12"/>
        </w:rPr>
        <w:t xml:space="preserve">муниципального района </w:t>
      </w:r>
      <w:r w:rsidR="00BC15EF" w:rsidRPr="000E5690">
        <w:rPr>
          <w:rFonts w:ascii="Times New Roman" w:eastAsia="Calibri" w:hAnsi="Times New Roman" w:cs="Times New Roman"/>
          <w:bCs/>
          <w:sz w:val="12"/>
          <w:szCs w:val="12"/>
        </w:rPr>
        <w:t>Сергиевский Самарской области на 2021 год</w:t>
      </w:r>
      <w:r w:rsidR="00BC15EF">
        <w:rPr>
          <w:rFonts w:ascii="Times New Roman" w:eastAsia="Calibri" w:hAnsi="Times New Roman" w:cs="Times New Roman"/>
          <w:bCs/>
          <w:sz w:val="12"/>
          <w:szCs w:val="12"/>
        </w:rPr>
        <w:t>»……………………………………11</w:t>
      </w:r>
    </w:p>
    <w:p w:rsidR="00C46C50" w:rsidRDefault="002A1864" w:rsidP="008E31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D367C">
        <w:rPr>
          <w:rFonts w:ascii="Times New Roman" w:eastAsia="Calibri" w:hAnsi="Times New Roman" w:cs="Times New Roman"/>
          <w:bCs/>
          <w:sz w:val="12"/>
          <w:szCs w:val="12"/>
        </w:rPr>
        <w:t xml:space="preserve"> </w:t>
      </w:r>
      <w:r w:rsidR="00C46C50" w:rsidRPr="0073619D">
        <w:rPr>
          <w:rFonts w:ascii="Times New Roman" w:eastAsia="Calibri" w:hAnsi="Times New Roman" w:cs="Times New Roman"/>
          <w:bCs/>
          <w:sz w:val="12"/>
          <w:szCs w:val="12"/>
        </w:rPr>
        <w:t>Постановление</w:t>
      </w:r>
      <w:r w:rsidR="00C46C50">
        <w:rPr>
          <w:rFonts w:ascii="Times New Roman" w:eastAsia="Calibri" w:hAnsi="Times New Roman" w:cs="Times New Roman"/>
          <w:bCs/>
          <w:sz w:val="12"/>
          <w:szCs w:val="12"/>
        </w:rPr>
        <w:t xml:space="preserve"> администрация сельского поселения</w:t>
      </w:r>
      <w:r w:rsidR="00C46C50" w:rsidRPr="000E5690">
        <w:rPr>
          <w:rFonts w:ascii="Times New Roman" w:eastAsia="Calibri" w:hAnsi="Times New Roman" w:cs="Times New Roman"/>
          <w:bCs/>
          <w:sz w:val="12"/>
          <w:szCs w:val="12"/>
        </w:rPr>
        <w:t xml:space="preserve"> </w:t>
      </w:r>
      <w:r w:rsidR="00C46C50" w:rsidRPr="00C46C50">
        <w:rPr>
          <w:rFonts w:ascii="Times New Roman" w:eastAsia="Calibri" w:hAnsi="Times New Roman" w:cs="Times New Roman"/>
          <w:bCs/>
          <w:sz w:val="12"/>
          <w:szCs w:val="12"/>
        </w:rPr>
        <w:t xml:space="preserve">Воротнее </w:t>
      </w:r>
      <w:r w:rsidR="00C46C50" w:rsidRPr="0073619D">
        <w:rPr>
          <w:rFonts w:ascii="Times New Roman" w:eastAsia="Calibri" w:hAnsi="Times New Roman" w:cs="Times New Roman"/>
          <w:bCs/>
          <w:sz w:val="12"/>
          <w:szCs w:val="12"/>
        </w:rPr>
        <w:t>му</w:t>
      </w:r>
      <w:r w:rsidR="00C46C50">
        <w:rPr>
          <w:rFonts w:ascii="Times New Roman" w:eastAsia="Calibri" w:hAnsi="Times New Roman" w:cs="Times New Roman"/>
          <w:bCs/>
          <w:sz w:val="12"/>
          <w:szCs w:val="12"/>
        </w:rPr>
        <w:t xml:space="preserve">ниципального района Сергиевский </w:t>
      </w:r>
      <w:r w:rsidR="00C46C50" w:rsidRPr="0073619D">
        <w:rPr>
          <w:rFonts w:ascii="Times New Roman" w:eastAsia="Calibri" w:hAnsi="Times New Roman" w:cs="Times New Roman"/>
          <w:bCs/>
          <w:sz w:val="12"/>
          <w:szCs w:val="12"/>
        </w:rPr>
        <w:t>Самарской области</w:t>
      </w:r>
      <w:r w:rsidR="00C46C50">
        <w:rPr>
          <w:rFonts w:ascii="Times New Roman" w:eastAsia="Calibri" w:hAnsi="Times New Roman" w:cs="Times New Roman"/>
          <w:bCs/>
          <w:sz w:val="12"/>
          <w:szCs w:val="12"/>
        </w:rPr>
        <w:t xml:space="preserve"> от «05» февраля 2021 года №3 «</w:t>
      </w:r>
      <w:r w:rsidR="00C46C50" w:rsidRPr="000E5690">
        <w:rPr>
          <w:rFonts w:ascii="Times New Roman" w:eastAsia="Calibri" w:hAnsi="Times New Roman" w:cs="Times New Roman"/>
          <w:bCs/>
          <w:sz w:val="12"/>
          <w:szCs w:val="12"/>
        </w:rPr>
        <w:t>Об</w:t>
      </w:r>
      <w:r w:rsidR="00C46C50">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C46C50" w:rsidRPr="000E5690">
        <w:rPr>
          <w:rFonts w:ascii="Times New Roman" w:eastAsia="Calibri" w:hAnsi="Times New Roman" w:cs="Times New Roman"/>
          <w:bCs/>
          <w:sz w:val="12"/>
          <w:szCs w:val="12"/>
        </w:rPr>
        <w:t>муниципаль</w:t>
      </w:r>
      <w:r w:rsidR="00C46C50">
        <w:rPr>
          <w:rFonts w:ascii="Times New Roman" w:eastAsia="Calibri" w:hAnsi="Times New Roman" w:cs="Times New Roman"/>
          <w:bCs/>
          <w:sz w:val="12"/>
          <w:szCs w:val="12"/>
        </w:rPr>
        <w:t xml:space="preserve">ных финансов сельского поселения  </w:t>
      </w:r>
      <w:r w:rsidR="00C46C50" w:rsidRPr="00C46C50">
        <w:rPr>
          <w:rFonts w:ascii="Times New Roman" w:eastAsia="Calibri" w:hAnsi="Times New Roman" w:cs="Times New Roman"/>
          <w:bCs/>
          <w:sz w:val="12"/>
          <w:szCs w:val="12"/>
        </w:rPr>
        <w:t xml:space="preserve">Воротнее </w:t>
      </w:r>
      <w:r w:rsidR="00C46C50">
        <w:rPr>
          <w:rFonts w:ascii="Times New Roman" w:eastAsia="Calibri" w:hAnsi="Times New Roman" w:cs="Times New Roman"/>
          <w:bCs/>
          <w:sz w:val="12"/>
          <w:szCs w:val="12"/>
        </w:rPr>
        <w:t xml:space="preserve">муниципального района </w:t>
      </w:r>
      <w:r w:rsidR="00C46C50" w:rsidRPr="000E5690">
        <w:rPr>
          <w:rFonts w:ascii="Times New Roman" w:eastAsia="Calibri" w:hAnsi="Times New Roman" w:cs="Times New Roman"/>
          <w:bCs/>
          <w:sz w:val="12"/>
          <w:szCs w:val="12"/>
        </w:rPr>
        <w:t>Сергиевский Самарской области на 2021 год</w:t>
      </w:r>
      <w:r w:rsidR="00C46C50">
        <w:rPr>
          <w:rFonts w:ascii="Times New Roman" w:eastAsia="Calibri" w:hAnsi="Times New Roman" w:cs="Times New Roman"/>
          <w:bCs/>
          <w:sz w:val="12"/>
          <w:szCs w:val="12"/>
        </w:rPr>
        <w:t>»…………………………………..…………12</w:t>
      </w:r>
    </w:p>
    <w:p w:rsidR="008E31CB" w:rsidRDefault="002A1864" w:rsidP="007722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643192">
        <w:rPr>
          <w:rFonts w:ascii="Times New Roman" w:eastAsia="Calibri" w:hAnsi="Times New Roman" w:cs="Times New Roman"/>
          <w:bCs/>
          <w:sz w:val="12"/>
          <w:szCs w:val="12"/>
        </w:rPr>
        <w:t xml:space="preserve"> </w:t>
      </w:r>
      <w:r w:rsidR="008E31CB" w:rsidRPr="0073619D">
        <w:rPr>
          <w:rFonts w:ascii="Times New Roman" w:eastAsia="Calibri" w:hAnsi="Times New Roman" w:cs="Times New Roman"/>
          <w:bCs/>
          <w:sz w:val="12"/>
          <w:szCs w:val="12"/>
        </w:rPr>
        <w:t>Постановление</w:t>
      </w:r>
      <w:r w:rsidR="008E31CB">
        <w:rPr>
          <w:rFonts w:ascii="Times New Roman" w:eastAsia="Calibri" w:hAnsi="Times New Roman" w:cs="Times New Roman"/>
          <w:bCs/>
          <w:sz w:val="12"/>
          <w:szCs w:val="12"/>
        </w:rPr>
        <w:t xml:space="preserve"> администрация сельского поселения</w:t>
      </w:r>
      <w:r w:rsidR="008E31CB" w:rsidRPr="000E5690">
        <w:rPr>
          <w:rFonts w:ascii="Times New Roman" w:eastAsia="Calibri" w:hAnsi="Times New Roman" w:cs="Times New Roman"/>
          <w:bCs/>
          <w:sz w:val="12"/>
          <w:szCs w:val="12"/>
        </w:rPr>
        <w:t xml:space="preserve"> </w:t>
      </w:r>
      <w:r w:rsidR="008E31CB" w:rsidRPr="008E31CB">
        <w:rPr>
          <w:rFonts w:ascii="Times New Roman" w:eastAsia="Calibri" w:hAnsi="Times New Roman" w:cs="Times New Roman"/>
          <w:bCs/>
          <w:sz w:val="12"/>
          <w:szCs w:val="12"/>
        </w:rPr>
        <w:t xml:space="preserve">Елшанка </w:t>
      </w:r>
      <w:r w:rsidR="008E31CB" w:rsidRPr="0073619D">
        <w:rPr>
          <w:rFonts w:ascii="Times New Roman" w:eastAsia="Calibri" w:hAnsi="Times New Roman" w:cs="Times New Roman"/>
          <w:bCs/>
          <w:sz w:val="12"/>
          <w:szCs w:val="12"/>
        </w:rPr>
        <w:t>му</w:t>
      </w:r>
      <w:r w:rsidR="008E31CB">
        <w:rPr>
          <w:rFonts w:ascii="Times New Roman" w:eastAsia="Calibri" w:hAnsi="Times New Roman" w:cs="Times New Roman"/>
          <w:bCs/>
          <w:sz w:val="12"/>
          <w:szCs w:val="12"/>
        </w:rPr>
        <w:t xml:space="preserve">ниципального района Сергиевский </w:t>
      </w:r>
      <w:r w:rsidR="008E31CB" w:rsidRPr="0073619D">
        <w:rPr>
          <w:rFonts w:ascii="Times New Roman" w:eastAsia="Calibri" w:hAnsi="Times New Roman" w:cs="Times New Roman"/>
          <w:bCs/>
          <w:sz w:val="12"/>
          <w:szCs w:val="12"/>
        </w:rPr>
        <w:t>Самарской области</w:t>
      </w:r>
      <w:r w:rsidR="008E31CB">
        <w:rPr>
          <w:rFonts w:ascii="Times New Roman" w:eastAsia="Calibri" w:hAnsi="Times New Roman" w:cs="Times New Roman"/>
          <w:bCs/>
          <w:sz w:val="12"/>
          <w:szCs w:val="12"/>
        </w:rPr>
        <w:t xml:space="preserve"> от «05» февраля 2021 года №2 «</w:t>
      </w:r>
      <w:r w:rsidR="008E31CB" w:rsidRPr="000E5690">
        <w:rPr>
          <w:rFonts w:ascii="Times New Roman" w:eastAsia="Calibri" w:hAnsi="Times New Roman" w:cs="Times New Roman"/>
          <w:bCs/>
          <w:sz w:val="12"/>
          <w:szCs w:val="12"/>
        </w:rPr>
        <w:t>Об</w:t>
      </w:r>
      <w:r w:rsidR="008E31CB">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8E31CB" w:rsidRPr="000E5690">
        <w:rPr>
          <w:rFonts w:ascii="Times New Roman" w:eastAsia="Calibri" w:hAnsi="Times New Roman" w:cs="Times New Roman"/>
          <w:bCs/>
          <w:sz w:val="12"/>
          <w:szCs w:val="12"/>
        </w:rPr>
        <w:t>муниципаль</w:t>
      </w:r>
      <w:r w:rsidR="008E31CB">
        <w:rPr>
          <w:rFonts w:ascii="Times New Roman" w:eastAsia="Calibri" w:hAnsi="Times New Roman" w:cs="Times New Roman"/>
          <w:bCs/>
          <w:sz w:val="12"/>
          <w:szCs w:val="12"/>
        </w:rPr>
        <w:t xml:space="preserve">ных финансов сельского поселения  </w:t>
      </w:r>
      <w:r w:rsidR="008E31CB" w:rsidRPr="008E31CB">
        <w:rPr>
          <w:rFonts w:ascii="Times New Roman" w:eastAsia="Calibri" w:hAnsi="Times New Roman" w:cs="Times New Roman"/>
          <w:bCs/>
          <w:sz w:val="12"/>
          <w:szCs w:val="12"/>
        </w:rPr>
        <w:t xml:space="preserve">Елшанка </w:t>
      </w:r>
      <w:r w:rsidR="008E31CB">
        <w:rPr>
          <w:rFonts w:ascii="Times New Roman" w:eastAsia="Calibri" w:hAnsi="Times New Roman" w:cs="Times New Roman"/>
          <w:bCs/>
          <w:sz w:val="12"/>
          <w:szCs w:val="12"/>
        </w:rPr>
        <w:t xml:space="preserve">муниципального района </w:t>
      </w:r>
      <w:r w:rsidR="008E31CB" w:rsidRPr="000E5690">
        <w:rPr>
          <w:rFonts w:ascii="Times New Roman" w:eastAsia="Calibri" w:hAnsi="Times New Roman" w:cs="Times New Roman"/>
          <w:bCs/>
          <w:sz w:val="12"/>
          <w:szCs w:val="12"/>
        </w:rPr>
        <w:t>Сергиевский Самарской области на 2021 год</w:t>
      </w:r>
      <w:r w:rsidR="008E31CB">
        <w:rPr>
          <w:rFonts w:ascii="Times New Roman" w:eastAsia="Calibri" w:hAnsi="Times New Roman" w:cs="Times New Roman"/>
          <w:bCs/>
          <w:sz w:val="12"/>
          <w:szCs w:val="12"/>
        </w:rPr>
        <w:t>»…………………………………..…………12</w:t>
      </w:r>
    </w:p>
    <w:p w:rsidR="002A1864" w:rsidRDefault="002A1864" w:rsidP="00FC4E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643192">
        <w:rPr>
          <w:rFonts w:ascii="Times New Roman" w:eastAsia="Calibri" w:hAnsi="Times New Roman" w:cs="Times New Roman"/>
          <w:bCs/>
          <w:sz w:val="12"/>
          <w:szCs w:val="12"/>
        </w:rPr>
        <w:t xml:space="preserve"> </w:t>
      </w:r>
      <w:r w:rsidR="0077224D" w:rsidRPr="0073619D">
        <w:rPr>
          <w:rFonts w:ascii="Times New Roman" w:eastAsia="Calibri" w:hAnsi="Times New Roman" w:cs="Times New Roman"/>
          <w:bCs/>
          <w:sz w:val="12"/>
          <w:szCs w:val="12"/>
        </w:rPr>
        <w:t>Постановление</w:t>
      </w:r>
      <w:r w:rsidR="0077224D">
        <w:rPr>
          <w:rFonts w:ascii="Times New Roman" w:eastAsia="Calibri" w:hAnsi="Times New Roman" w:cs="Times New Roman"/>
          <w:bCs/>
          <w:sz w:val="12"/>
          <w:szCs w:val="12"/>
        </w:rPr>
        <w:t xml:space="preserve"> администрация сельского поселения</w:t>
      </w:r>
      <w:r w:rsidR="0077224D" w:rsidRPr="000E5690">
        <w:rPr>
          <w:rFonts w:ascii="Times New Roman" w:eastAsia="Calibri" w:hAnsi="Times New Roman" w:cs="Times New Roman"/>
          <w:bCs/>
          <w:sz w:val="12"/>
          <w:szCs w:val="12"/>
        </w:rPr>
        <w:t xml:space="preserve"> </w:t>
      </w:r>
      <w:r w:rsidR="0077224D" w:rsidRPr="0077224D">
        <w:rPr>
          <w:rFonts w:ascii="Times New Roman" w:eastAsia="Calibri" w:hAnsi="Times New Roman" w:cs="Times New Roman"/>
          <w:bCs/>
          <w:sz w:val="12"/>
          <w:szCs w:val="12"/>
        </w:rPr>
        <w:t xml:space="preserve">Захаркино </w:t>
      </w:r>
      <w:r w:rsidR="0077224D" w:rsidRPr="0073619D">
        <w:rPr>
          <w:rFonts w:ascii="Times New Roman" w:eastAsia="Calibri" w:hAnsi="Times New Roman" w:cs="Times New Roman"/>
          <w:bCs/>
          <w:sz w:val="12"/>
          <w:szCs w:val="12"/>
        </w:rPr>
        <w:t>му</w:t>
      </w:r>
      <w:r w:rsidR="0077224D">
        <w:rPr>
          <w:rFonts w:ascii="Times New Roman" w:eastAsia="Calibri" w:hAnsi="Times New Roman" w:cs="Times New Roman"/>
          <w:bCs/>
          <w:sz w:val="12"/>
          <w:szCs w:val="12"/>
        </w:rPr>
        <w:t xml:space="preserve">ниципального района Сергиевский </w:t>
      </w:r>
      <w:r w:rsidR="0077224D" w:rsidRPr="0073619D">
        <w:rPr>
          <w:rFonts w:ascii="Times New Roman" w:eastAsia="Calibri" w:hAnsi="Times New Roman" w:cs="Times New Roman"/>
          <w:bCs/>
          <w:sz w:val="12"/>
          <w:szCs w:val="12"/>
        </w:rPr>
        <w:t>Самарской области</w:t>
      </w:r>
      <w:r w:rsidR="0077224D">
        <w:rPr>
          <w:rFonts w:ascii="Times New Roman" w:eastAsia="Calibri" w:hAnsi="Times New Roman" w:cs="Times New Roman"/>
          <w:bCs/>
          <w:sz w:val="12"/>
          <w:szCs w:val="12"/>
        </w:rPr>
        <w:t xml:space="preserve"> от «05» февраля 2021 года №3 «</w:t>
      </w:r>
      <w:r w:rsidR="0077224D" w:rsidRPr="000E5690">
        <w:rPr>
          <w:rFonts w:ascii="Times New Roman" w:eastAsia="Calibri" w:hAnsi="Times New Roman" w:cs="Times New Roman"/>
          <w:bCs/>
          <w:sz w:val="12"/>
          <w:szCs w:val="12"/>
        </w:rPr>
        <w:t>Об</w:t>
      </w:r>
      <w:r w:rsidR="0077224D">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77224D" w:rsidRPr="000E5690">
        <w:rPr>
          <w:rFonts w:ascii="Times New Roman" w:eastAsia="Calibri" w:hAnsi="Times New Roman" w:cs="Times New Roman"/>
          <w:bCs/>
          <w:sz w:val="12"/>
          <w:szCs w:val="12"/>
        </w:rPr>
        <w:t>муниципаль</w:t>
      </w:r>
      <w:r w:rsidR="0077224D">
        <w:rPr>
          <w:rFonts w:ascii="Times New Roman" w:eastAsia="Calibri" w:hAnsi="Times New Roman" w:cs="Times New Roman"/>
          <w:bCs/>
          <w:sz w:val="12"/>
          <w:szCs w:val="12"/>
        </w:rPr>
        <w:t xml:space="preserve">ных финансов сельского поселения </w:t>
      </w:r>
      <w:r w:rsidR="0077224D" w:rsidRPr="0077224D">
        <w:rPr>
          <w:rFonts w:ascii="Times New Roman" w:eastAsia="Calibri" w:hAnsi="Times New Roman" w:cs="Times New Roman"/>
          <w:bCs/>
          <w:sz w:val="12"/>
          <w:szCs w:val="12"/>
        </w:rPr>
        <w:t xml:space="preserve">Захаркино </w:t>
      </w:r>
      <w:r w:rsidR="0077224D">
        <w:rPr>
          <w:rFonts w:ascii="Times New Roman" w:eastAsia="Calibri" w:hAnsi="Times New Roman" w:cs="Times New Roman"/>
          <w:bCs/>
          <w:sz w:val="12"/>
          <w:szCs w:val="12"/>
        </w:rPr>
        <w:t xml:space="preserve">муниципального района </w:t>
      </w:r>
      <w:r w:rsidR="0077224D" w:rsidRPr="000E5690">
        <w:rPr>
          <w:rFonts w:ascii="Times New Roman" w:eastAsia="Calibri" w:hAnsi="Times New Roman" w:cs="Times New Roman"/>
          <w:bCs/>
          <w:sz w:val="12"/>
          <w:szCs w:val="12"/>
        </w:rPr>
        <w:t>Сергиевский Самарской области на 2021 год</w:t>
      </w:r>
      <w:r w:rsidR="0077224D">
        <w:rPr>
          <w:rFonts w:ascii="Times New Roman" w:eastAsia="Calibri" w:hAnsi="Times New Roman" w:cs="Times New Roman"/>
          <w:bCs/>
          <w:sz w:val="12"/>
          <w:szCs w:val="12"/>
        </w:rPr>
        <w:t>»…………………………………..…………13</w:t>
      </w:r>
    </w:p>
    <w:p w:rsidR="007846B1" w:rsidRDefault="002A1864" w:rsidP="005700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0E1D7D">
        <w:rPr>
          <w:rFonts w:ascii="Times New Roman" w:eastAsia="Calibri" w:hAnsi="Times New Roman" w:cs="Times New Roman"/>
          <w:bCs/>
          <w:sz w:val="12"/>
          <w:szCs w:val="12"/>
        </w:rPr>
        <w:t xml:space="preserve"> </w:t>
      </w:r>
      <w:r w:rsidR="007846B1" w:rsidRPr="0073619D">
        <w:rPr>
          <w:rFonts w:ascii="Times New Roman" w:eastAsia="Calibri" w:hAnsi="Times New Roman" w:cs="Times New Roman"/>
          <w:bCs/>
          <w:sz w:val="12"/>
          <w:szCs w:val="12"/>
        </w:rPr>
        <w:t>Постановление</w:t>
      </w:r>
      <w:r w:rsidR="007846B1">
        <w:rPr>
          <w:rFonts w:ascii="Times New Roman" w:eastAsia="Calibri" w:hAnsi="Times New Roman" w:cs="Times New Roman"/>
          <w:bCs/>
          <w:sz w:val="12"/>
          <w:szCs w:val="12"/>
        </w:rPr>
        <w:t xml:space="preserve"> администрация сельского поселения</w:t>
      </w:r>
      <w:r w:rsidR="007846B1" w:rsidRPr="000E5690">
        <w:rPr>
          <w:rFonts w:ascii="Times New Roman" w:eastAsia="Calibri" w:hAnsi="Times New Roman" w:cs="Times New Roman"/>
          <w:bCs/>
          <w:sz w:val="12"/>
          <w:szCs w:val="12"/>
        </w:rPr>
        <w:t xml:space="preserve"> </w:t>
      </w:r>
      <w:r w:rsidR="007846B1" w:rsidRPr="007846B1">
        <w:rPr>
          <w:rFonts w:ascii="Times New Roman" w:eastAsia="Calibri" w:hAnsi="Times New Roman" w:cs="Times New Roman"/>
          <w:bCs/>
          <w:sz w:val="12"/>
          <w:szCs w:val="12"/>
        </w:rPr>
        <w:t xml:space="preserve">Калиновка </w:t>
      </w:r>
      <w:r w:rsidR="007846B1" w:rsidRPr="0073619D">
        <w:rPr>
          <w:rFonts w:ascii="Times New Roman" w:eastAsia="Calibri" w:hAnsi="Times New Roman" w:cs="Times New Roman"/>
          <w:bCs/>
          <w:sz w:val="12"/>
          <w:szCs w:val="12"/>
        </w:rPr>
        <w:t>му</w:t>
      </w:r>
      <w:r w:rsidR="007846B1">
        <w:rPr>
          <w:rFonts w:ascii="Times New Roman" w:eastAsia="Calibri" w:hAnsi="Times New Roman" w:cs="Times New Roman"/>
          <w:bCs/>
          <w:sz w:val="12"/>
          <w:szCs w:val="12"/>
        </w:rPr>
        <w:t xml:space="preserve">ниципального района Сергиевский </w:t>
      </w:r>
      <w:r w:rsidR="007846B1" w:rsidRPr="0073619D">
        <w:rPr>
          <w:rFonts w:ascii="Times New Roman" w:eastAsia="Calibri" w:hAnsi="Times New Roman" w:cs="Times New Roman"/>
          <w:bCs/>
          <w:sz w:val="12"/>
          <w:szCs w:val="12"/>
        </w:rPr>
        <w:t>Самарской области</w:t>
      </w:r>
      <w:r w:rsidR="007846B1">
        <w:rPr>
          <w:rFonts w:ascii="Times New Roman" w:eastAsia="Calibri" w:hAnsi="Times New Roman" w:cs="Times New Roman"/>
          <w:bCs/>
          <w:sz w:val="12"/>
          <w:szCs w:val="12"/>
        </w:rPr>
        <w:t xml:space="preserve"> от «05» февраля 2021 года №1 «</w:t>
      </w:r>
      <w:r w:rsidR="007846B1" w:rsidRPr="000E5690">
        <w:rPr>
          <w:rFonts w:ascii="Times New Roman" w:eastAsia="Calibri" w:hAnsi="Times New Roman" w:cs="Times New Roman"/>
          <w:bCs/>
          <w:sz w:val="12"/>
          <w:szCs w:val="12"/>
        </w:rPr>
        <w:t>Об</w:t>
      </w:r>
      <w:r w:rsidR="007846B1">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7846B1" w:rsidRPr="000E5690">
        <w:rPr>
          <w:rFonts w:ascii="Times New Roman" w:eastAsia="Calibri" w:hAnsi="Times New Roman" w:cs="Times New Roman"/>
          <w:bCs/>
          <w:sz w:val="12"/>
          <w:szCs w:val="12"/>
        </w:rPr>
        <w:t>муниципаль</w:t>
      </w:r>
      <w:r w:rsidR="007846B1">
        <w:rPr>
          <w:rFonts w:ascii="Times New Roman" w:eastAsia="Calibri" w:hAnsi="Times New Roman" w:cs="Times New Roman"/>
          <w:bCs/>
          <w:sz w:val="12"/>
          <w:szCs w:val="12"/>
        </w:rPr>
        <w:t xml:space="preserve">ных финансов сельского поселения </w:t>
      </w:r>
      <w:r w:rsidR="007846B1" w:rsidRPr="007846B1">
        <w:rPr>
          <w:rFonts w:ascii="Times New Roman" w:eastAsia="Calibri" w:hAnsi="Times New Roman" w:cs="Times New Roman"/>
          <w:bCs/>
          <w:sz w:val="12"/>
          <w:szCs w:val="12"/>
        </w:rPr>
        <w:t xml:space="preserve">Калиновка </w:t>
      </w:r>
      <w:r w:rsidR="007846B1">
        <w:rPr>
          <w:rFonts w:ascii="Times New Roman" w:eastAsia="Calibri" w:hAnsi="Times New Roman" w:cs="Times New Roman"/>
          <w:bCs/>
          <w:sz w:val="12"/>
          <w:szCs w:val="12"/>
        </w:rPr>
        <w:t xml:space="preserve">муниципального района </w:t>
      </w:r>
      <w:r w:rsidR="007846B1" w:rsidRPr="000E5690">
        <w:rPr>
          <w:rFonts w:ascii="Times New Roman" w:eastAsia="Calibri" w:hAnsi="Times New Roman" w:cs="Times New Roman"/>
          <w:bCs/>
          <w:sz w:val="12"/>
          <w:szCs w:val="12"/>
        </w:rPr>
        <w:t>Сергиевский Самарской области на 2021 год</w:t>
      </w:r>
      <w:r w:rsidR="007846B1">
        <w:rPr>
          <w:rFonts w:ascii="Times New Roman" w:eastAsia="Calibri" w:hAnsi="Times New Roman" w:cs="Times New Roman"/>
          <w:bCs/>
          <w:sz w:val="12"/>
          <w:szCs w:val="12"/>
        </w:rPr>
        <w:t>»…………………………...……..…………14</w:t>
      </w:r>
    </w:p>
    <w:p w:rsidR="00903846" w:rsidRDefault="002A1864" w:rsidP="00D56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0E1D7D">
        <w:rPr>
          <w:rFonts w:ascii="Times New Roman" w:eastAsia="Calibri" w:hAnsi="Times New Roman" w:cs="Times New Roman"/>
          <w:bCs/>
          <w:sz w:val="12"/>
          <w:szCs w:val="12"/>
        </w:rPr>
        <w:t xml:space="preserve"> </w:t>
      </w:r>
      <w:r w:rsidR="00903846" w:rsidRPr="0073619D">
        <w:rPr>
          <w:rFonts w:ascii="Times New Roman" w:eastAsia="Calibri" w:hAnsi="Times New Roman" w:cs="Times New Roman"/>
          <w:bCs/>
          <w:sz w:val="12"/>
          <w:szCs w:val="12"/>
        </w:rPr>
        <w:t>Постановление</w:t>
      </w:r>
      <w:r w:rsidR="00903846">
        <w:rPr>
          <w:rFonts w:ascii="Times New Roman" w:eastAsia="Calibri" w:hAnsi="Times New Roman" w:cs="Times New Roman"/>
          <w:bCs/>
          <w:sz w:val="12"/>
          <w:szCs w:val="12"/>
        </w:rPr>
        <w:t xml:space="preserve"> администрация сельского поселения</w:t>
      </w:r>
      <w:r w:rsidR="00903846" w:rsidRPr="000E5690">
        <w:rPr>
          <w:rFonts w:ascii="Times New Roman" w:eastAsia="Calibri" w:hAnsi="Times New Roman" w:cs="Times New Roman"/>
          <w:bCs/>
          <w:sz w:val="12"/>
          <w:szCs w:val="12"/>
        </w:rPr>
        <w:t xml:space="preserve"> </w:t>
      </w:r>
      <w:r w:rsidR="005700BB" w:rsidRPr="005700BB">
        <w:rPr>
          <w:rFonts w:ascii="Times New Roman" w:eastAsia="Calibri" w:hAnsi="Times New Roman" w:cs="Times New Roman"/>
          <w:bCs/>
          <w:sz w:val="12"/>
          <w:szCs w:val="12"/>
        </w:rPr>
        <w:t xml:space="preserve">Кандабулак </w:t>
      </w:r>
      <w:r w:rsidR="00903846" w:rsidRPr="0073619D">
        <w:rPr>
          <w:rFonts w:ascii="Times New Roman" w:eastAsia="Calibri" w:hAnsi="Times New Roman" w:cs="Times New Roman"/>
          <w:bCs/>
          <w:sz w:val="12"/>
          <w:szCs w:val="12"/>
        </w:rPr>
        <w:t>му</w:t>
      </w:r>
      <w:r w:rsidR="00903846">
        <w:rPr>
          <w:rFonts w:ascii="Times New Roman" w:eastAsia="Calibri" w:hAnsi="Times New Roman" w:cs="Times New Roman"/>
          <w:bCs/>
          <w:sz w:val="12"/>
          <w:szCs w:val="12"/>
        </w:rPr>
        <w:t xml:space="preserve">ниципального района Сергиевский </w:t>
      </w:r>
      <w:r w:rsidR="00903846" w:rsidRPr="0073619D">
        <w:rPr>
          <w:rFonts w:ascii="Times New Roman" w:eastAsia="Calibri" w:hAnsi="Times New Roman" w:cs="Times New Roman"/>
          <w:bCs/>
          <w:sz w:val="12"/>
          <w:szCs w:val="12"/>
        </w:rPr>
        <w:t>Самарской области</w:t>
      </w:r>
      <w:r w:rsidR="00903846">
        <w:rPr>
          <w:rFonts w:ascii="Times New Roman" w:eastAsia="Calibri" w:hAnsi="Times New Roman" w:cs="Times New Roman"/>
          <w:bCs/>
          <w:sz w:val="12"/>
          <w:szCs w:val="12"/>
        </w:rPr>
        <w:t xml:space="preserve"> от «05» февраля 2021 года №2 «</w:t>
      </w:r>
      <w:r w:rsidR="00903846" w:rsidRPr="000E5690">
        <w:rPr>
          <w:rFonts w:ascii="Times New Roman" w:eastAsia="Calibri" w:hAnsi="Times New Roman" w:cs="Times New Roman"/>
          <w:bCs/>
          <w:sz w:val="12"/>
          <w:szCs w:val="12"/>
        </w:rPr>
        <w:t>Об</w:t>
      </w:r>
      <w:r w:rsidR="00903846">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903846" w:rsidRPr="000E5690">
        <w:rPr>
          <w:rFonts w:ascii="Times New Roman" w:eastAsia="Calibri" w:hAnsi="Times New Roman" w:cs="Times New Roman"/>
          <w:bCs/>
          <w:sz w:val="12"/>
          <w:szCs w:val="12"/>
        </w:rPr>
        <w:t>муниципаль</w:t>
      </w:r>
      <w:r w:rsidR="00903846">
        <w:rPr>
          <w:rFonts w:ascii="Times New Roman" w:eastAsia="Calibri" w:hAnsi="Times New Roman" w:cs="Times New Roman"/>
          <w:bCs/>
          <w:sz w:val="12"/>
          <w:szCs w:val="12"/>
        </w:rPr>
        <w:t xml:space="preserve">ных финансов сельского поселения </w:t>
      </w:r>
      <w:r w:rsidR="005700BB">
        <w:rPr>
          <w:rFonts w:ascii="Times New Roman" w:eastAsia="Calibri" w:hAnsi="Times New Roman" w:cs="Times New Roman"/>
          <w:bCs/>
          <w:sz w:val="12"/>
          <w:szCs w:val="12"/>
        </w:rPr>
        <w:t xml:space="preserve">Кандабулак </w:t>
      </w:r>
      <w:r w:rsidR="00903846">
        <w:rPr>
          <w:rFonts w:ascii="Times New Roman" w:eastAsia="Calibri" w:hAnsi="Times New Roman" w:cs="Times New Roman"/>
          <w:bCs/>
          <w:sz w:val="12"/>
          <w:szCs w:val="12"/>
        </w:rPr>
        <w:t xml:space="preserve">муниципального района </w:t>
      </w:r>
      <w:r w:rsidR="00903846" w:rsidRPr="000E5690">
        <w:rPr>
          <w:rFonts w:ascii="Times New Roman" w:eastAsia="Calibri" w:hAnsi="Times New Roman" w:cs="Times New Roman"/>
          <w:bCs/>
          <w:sz w:val="12"/>
          <w:szCs w:val="12"/>
        </w:rPr>
        <w:t>Сергиевский Самарской области на 2021 год</w:t>
      </w:r>
      <w:r w:rsidR="00903846">
        <w:rPr>
          <w:rFonts w:ascii="Times New Roman" w:eastAsia="Calibri" w:hAnsi="Times New Roman" w:cs="Times New Roman"/>
          <w:bCs/>
          <w:sz w:val="12"/>
          <w:szCs w:val="12"/>
        </w:rPr>
        <w:t>»…………………………...……..</w:t>
      </w:r>
      <w:r w:rsidR="005700BB">
        <w:rPr>
          <w:rFonts w:ascii="Times New Roman" w:eastAsia="Calibri" w:hAnsi="Times New Roman" w:cs="Times New Roman"/>
          <w:bCs/>
          <w:sz w:val="12"/>
          <w:szCs w:val="12"/>
        </w:rPr>
        <w:t>……</w:t>
      </w:r>
      <w:r w:rsidR="00903846">
        <w:rPr>
          <w:rFonts w:ascii="Times New Roman" w:eastAsia="Calibri" w:hAnsi="Times New Roman" w:cs="Times New Roman"/>
          <w:bCs/>
          <w:sz w:val="12"/>
          <w:szCs w:val="12"/>
        </w:rPr>
        <w:t>…15</w:t>
      </w:r>
    </w:p>
    <w:p w:rsidR="00D562DF" w:rsidRDefault="002A1864" w:rsidP="00457C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0E1D7D">
        <w:rPr>
          <w:rFonts w:ascii="Times New Roman" w:eastAsia="Calibri" w:hAnsi="Times New Roman" w:cs="Times New Roman"/>
          <w:bCs/>
          <w:sz w:val="12"/>
          <w:szCs w:val="12"/>
        </w:rPr>
        <w:t xml:space="preserve"> </w:t>
      </w:r>
      <w:r w:rsidR="00D562DF" w:rsidRPr="0073619D">
        <w:rPr>
          <w:rFonts w:ascii="Times New Roman" w:eastAsia="Calibri" w:hAnsi="Times New Roman" w:cs="Times New Roman"/>
          <w:bCs/>
          <w:sz w:val="12"/>
          <w:szCs w:val="12"/>
        </w:rPr>
        <w:t>Постановление</w:t>
      </w:r>
      <w:r w:rsidR="00D562DF">
        <w:rPr>
          <w:rFonts w:ascii="Times New Roman" w:eastAsia="Calibri" w:hAnsi="Times New Roman" w:cs="Times New Roman"/>
          <w:bCs/>
          <w:sz w:val="12"/>
          <w:szCs w:val="12"/>
        </w:rPr>
        <w:t xml:space="preserve"> администрация сельского поселения</w:t>
      </w:r>
      <w:r w:rsidR="00D562DF" w:rsidRPr="000E5690">
        <w:rPr>
          <w:rFonts w:ascii="Times New Roman" w:eastAsia="Calibri" w:hAnsi="Times New Roman" w:cs="Times New Roman"/>
          <w:bCs/>
          <w:sz w:val="12"/>
          <w:szCs w:val="12"/>
        </w:rPr>
        <w:t xml:space="preserve"> </w:t>
      </w:r>
      <w:r w:rsidR="00D562DF" w:rsidRPr="00D562DF">
        <w:rPr>
          <w:rFonts w:ascii="Times New Roman" w:eastAsia="Calibri" w:hAnsi="Times New Roman" w:cs="Times New Roman"/>
          <w:bCs/>
          <w:sz w:val="12"/>
          <w:szCs w:val="12"/>
        </w:rPr>
        <w:t xml:space="preserve">Кармало-Аделяково </w:t>
      </w:r>
      <w:r w:rsidR="00D562DF" w:rsidRPr="0073619D">
        <w:rPr>
          <w:rFonts w:ascii="Times New Roman" w:eastAsia="Calibri" w:hAnsi="Times New Roman" w:cs="Times New Roman"/>
          <w:bCs/>
          <w:sz w:val="12"/>
          <w:szCs w:val="12"/>
        </w:rPr>
        <w:t>му</w:t>
      </w:r>
      <w:r w:rsidR="00D562DF">
        <w:rPr>
          <w:rFonts w:ascii="Times New Roman" w:eastAsia="Calibri" w:hAnsi="Times New Roman" w:cs="Times New Roman"/>
          <w:bCs/>
          <w:sz w:val="12"/>
          <w:szCs w:val="12"/>
        </w:rPr>
        <w:t xml:space="preserve">ниципального района Сергиевский </w:t>
      </w:r>
      <w:r w:rsidR="00D562DF" w:rsidRPr="0073619D">
        <w:rPr>
          <w:rFonts w:ascii="Times New Roman" w:eastAsia="Calibri" w:hAnsi="Times New Roman" w:cs="Times New Roman"/>
          <w:bCs/>
          <w:sz w:val="12"/>
          <w:szCs w:val="12"/>
        </w:rPr>
        <w:t>Самарской области</w:t>
      </w:r>
      <w:r w:rsidR="00D562DF">
        <w:rPr>
          <w:rFonts w:ascii="Times New Roman" w:eastAsia="Calibri" w:hAnsi="Times New Roman" w:cs="Times New Roman"/>
          <w:bCs/>
          <w:sz w:val="12"/>
          <w:szCs w:val="12"/>
        </w:rPr>
        <w:t xml:space="preserve"> от «05» февраля 2021 года №5 «</w:t>
      </w:r>
      <w:r w:rsidR="00D562DF" w:rsidRPr="000E5690">
        <w:rPr>
          <w:rFonts w:ascii="Times New Roman" w:eastAsia="Calibri" w:hAnsi="Times New Roman" w:cs="Times New Roman"/>
          <w:bCs/>
          <w:sz w:val="12"/>
          <w:szCs w:val="12"/>
        </w:rPr>
        <w:t>Об</w:t>
      </w:r>
      <w:r w:rsidR="00D562DF">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D562DF" w:rsidRPr="000E5690">
        <w:rPr>
          <w:rFonts w:ascii="Times New Roman" w:eastAsia="Calibri" w:hAnsi="Times New Roman" w:cs="Times New Roman"/>
          <w:bCs/>
          <w:sz w:val="12"/>
          <w:szCs w:val="12"/>
        </w:rPr>
        <w:t>муниципаль</w:t>
      </w:r>
      <w:r w:rsidR="00D562DF">
        <w:rPr>
          <w:rFonts w:ascii="Times New Roman" w:eastAsia="Calibri" w:hAnsi="Times New Roman" w:cs="Times New Roman"/>
          <w:bCs/>
          <w:sz w:val="12"/>
          <w:szCs w:val="12"/>
        </w:rPr>
        <w:t xml:space="preserve">ных финансов сельского поселения </w:t>
      </w:r>
      <w:r w:rsidR="00D562DF" w:rsidRPr="00D562DF">
        <w:rPr>
          <w:rFonts w:ascii="Times New Roman" w:eastAsia="Calibri" w:hAnsi="Times New Roman" w:cs="Times New Roman"/>
          <w:bCs/>
          <w:sz w:val="12"/>
          <w:szCs w:val="12"/>
        </w:rPr>
        <w:t xml:space="preserve">Кармало-Аделяково </w:t>
      </w:r>
      <w:r w:rsidR="00D562DF">
        <w:rPr>
          <w:rFonts w:ascii="Times New Roman" w:eastAsia="Calibri" w:hAnsi="Times New Roman" w:cs="Times New Roman"/>
          <w:bCs/>
          <w:sz w:val="12"/>
          <w:szCs w:val="12"/>
        </w:rPr>
        <w:t xml:space="preserve">муниципального района </w:t>
      </w:r>
      <w:r w:rsidR="00D562DF" w:rsidRPr="000E5690">
        <w:rPr>
          <w:rFonts w:ascii="Times New Roman" w:eastAsia="Calibri" w:hAnsi="Times New Roman" w:cs="Times New Roman"/>
          <w:bCs/>
          <w:sz w:val="12"/>
          <w:szCs w:val="12"/>
        </w:rPr>
        <w:t>Сергиевский Самарской области на 2021 год</w:t>
      </w:r>
      <w:r w:rsidR="00D562DF">
        <w:rPr>
          <w:rFonts w:ascii="Times New Roman" w:eastAsia="Calibri" w:hAnsi="Times New Roman" w:cs="Times New Roman"/>
          <w:bCs/>
          <w:sz w:val="12"/>
          <w:szCs w:val="12"/>
        </w:rPr>
        <w:t>»………………………16</w:t>
      </w:r>
    </w:p>
    <w:p w:rsidR="00457CE0" w:rsidRDefault="002A1864" w:rsidP="00AA12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E1D7D">
        <w:rPr>
          <w:rFonts w:ascii="Times New Roman" w:eastAsia="Calibri" w:hAnsi="Times New Roman" w:cs="Times New Roman"/>
          <w:bCs/>
          <w:sz w:val="12"/>
          <w:szCs w:val="12"/>
        </w:rPr>
        <w:t xml:space="preserve"> </w:t>
      </w:r>
      <w:r w:rsidR="00457CE0" w:rsidRPr="0073619D">
        <w:rPr>
          <w:rFonts w:ascii="Times New Roman" w:eastAsia="Calibri" w:hAnsi="Times New Roman" w:cs="Times New Roman"/>
          <w:bCs/>
          <w:sz w:val="12"/>
          <w:szCs w:val="12"/>
        </w:rPr>
        <w:t>Постановление</w:t>
      </w:r>
      <w:r w:rsidR="00457CE0">
        <w:rPr>
          <w:rFonts w:ascii="Times New Roman" w:eastAsia="Calibri" w:hAnsi="Times New Roman" w:cs="Times New Roman"/>
          <w:bCs/>
          <w:sz w:val="12"/>
          <w:szCs w:val="12"/>
        </w:rPr>
        <w:t xml:space="preserve"> администрация сельского поселения</w:t>
      </w:r>
      <w:r w:rsidR="00457CE0" w:rsidRPr="000E5690">
        <w:rPr>
          <w:rFonts w:ascii="Times New Roman" w:eastAsia="Calibri" w:hAnsi="Times New Roman" w:cs="Times New Roman"/>
          <w:bCs/>
          <w:sz w:val="12"/>
          <w:szCs w:val="12"/>
        </w:rPr>
        <w:t xml:space="preserve"> </w:t>
      </w:r>
      <w:r w:rsidR="00457CE0" w:rsidRPr="00457CE0">
        <w:rPr>
          <w:rFonts w:ascii="Times New Roman" w:eastAsia="Calibri" w:hAnsi="Times New Roman" w:cs="Times New Roman"/>
          <w:bCs/>
          <w:sz w:val="12"/>
          <w:szCs w:val="12"/>
        </w:rPr>
        <w:t xml:space="preserve">Красносельское </w:t>
      </w:r>
      <w:r w:rsidR="00457CE0" w:rsidRPr="0073619D">
        <w:rPr>
          <w:rFonts w:ascii="Times New Roman" w:eastAsia="Calibri" w:hAnsi="Times New Roman" w:cs="Times New Roman"/>
          <w:bCs/>
          <w:sz w:val="12"/>
          <w:szCs w:val="12"/>
        </w:rPr>
        <w:t>му</w:t>
      </w:r>
      <w:r w:rsidR="00457CE0">
        <w:rPr>
          <w:rFonts w:ascii="Times New Roman" w:eastAsia="Calibri" w:hAnsi="Times New Roman" w:cs="Times New Roman"/>
          <w:bCs/>
          <w:sz w:val="12"/>
          <w:szCs w:val="12"/>
        </w:rPr>
        <w:t xml:space="preserve">ниципального района Сергиевский </w:t>
      </w:r>
      <w:r w:rsidR="00457CE0" w:rsidRPr="0073619D">
        <w:rPr>
          <w:rFonts w:ascii="Times New Roman" w:eastAsia="Calibri" w:hAnsi="Times New Roman" w:cs="Times New Roman"/>
          <w:bCs/>
          <w:sz w:val="12"/>
          <w:szCs w:val="12"/>
        </w:rPr>
        <w:t>Самарской области</w:t>
      </w:r>
      <w:r w:rsidR="00457CE0">
        <w:rPr>
          <w:rFonts w:ascii="Times New Roman" w:eastAsia="Calibri" w:hAnsi="Times New Roman" w:cs="Times New Roman"/>
          <w:bCs/>
          <w:sz w:val="12"/>
          <w:szCs w:val="12"/>
        </w:rPr>
        <w:t xml:space="preserve"> от «05» февраля 2021 года №2 «</w:t>
      </w:r>
      <w:r w:rsidR="00457CE0" w:rsidRPr="000E5690">
        <w:rPr>
          <w:rFonts w:ascii="Times New Roman" w:eastAsia="Calibri" w:hAnsi="Times New Roman" w:cs="Times New Roman"/>
          <w:bCs/>
          <w:sz w:val="12"/>
          <w:szCs w:val="12"/>
        </w:rPr>
        <w:t>Об</w:t>
      </w:r>
      <w:r w:rsidR="00457CE0">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457CE0" w:rsidRPr="000E5690">
        <w:rPr>
          <w:rFonts w:ascii="Times New Roman" w:eastAsia="Calibri" w:hAnsi="Times New Roman" w:cs="Times New Roman"/>
          <w:bCs/>
          <w:sz w:val="12"/>
          <w:szCs w:val="12"/>
        </w:rPr>
        <w:t>муниципаль</w:t>
      </w:r>
      <w:r w:rsidR="00457CE0">
        <w:rPr>
          <w:rFonts w:ascii="Times New Roman" w:eastAsia="Calibri" w:hAnsi="Times New Roman" w:cs="Times New Roman"/>
          <w:bCs/>
          <w:sz w:val="12"/>
          <w:szCs w:val="12"/>
        </w:rPr>
        <w:t xml:space="preserve">ных финансов сельского поселения </w:t>
      </w:r>
      <w:r w:rsidR="00457CE0" w:rsidRPr="00457CE0">
        <w:rPr>
          <w:rFonts w:ascii="Times New Roman" w:eastAsia="Calibri" w:hAnsi="Times New Roman" w:cs="Times New Roman"/>
          <w:bCs/>
          <w:sz w:val="12"/>
          <w:szCs w:val="12"/>
        </w:rPr>
        <w:t xml:space="preserve">Красносельское </w:t>
      </w:r>
      <w:r w:rsidR="00457CE0">
        <w:rPr>
          <w:rFonts w:ascii="Times New Roman" w:eastAsia="Calibri" w:hAnsi="Times New Roman" w:cs="Times New Roman"/>
          <w:bCs/>
          <w:sz w:val="12"/>
          <w:szCs w:val="12"/>
        </w:rPr>
        <w:t xml:space="preserve">муниципального района </w:t>
      </w:r>
      <w:r w:rsidR="00457CE0" w:rsidRPr="000E5690">
        <w:rPr>
          <w:rFonts w:ascii="Times New Roman" w:eastAsia="Calibri" w:hAnsi="Times New Roman" w:cs="Times New Roman"/>
          <w:bCs/>
          <w:sz w:val="12"/>
          <w:szCs w:val="12"/>
        </w:rPr>
        <w:t>Сергиевский Самарской области на 2021 год</w:t>
      </w:r>
      <w:r w:rsidR="00457CE0">
        <w:rPr>
          <w:rFonts w:ascii="Times New Roman" w:eastAsia="Calibri" w:hAnsi="Times New Roman" w:cs="Times New Roman"/>
          <w:bCs/>
          <w:sz w:val="12"/>
          <w:szCs w:val="12"/>
        </w:rPr>
        <w:t>»………………………………………17</w:t>
      </w:r>
    </w:p>
    <w:p w:rsidR="00684149" w:rsidRDefault="002A1864" w:rsidP="007E0C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F3C77">
        <w:rPr>
          <w:rFonts w:ascii="Times New Roman" w:eastAsia="Calibri" w:hAnsi="Times New Roman" w:cs="Times New Roman"/>
          <w:bCs/>
          <w:sz w:val="12"/>
          <w:szCs w:val="12"/>
        </w:rPr>
        <w:t xml:space="preserve"> </w:t>
      </w:r>
      <w:r w:rsidR="00684149" w:rsidRPr="0073619D">
        <w:rPr>
          <w:rFonts w:ascii="Times New Roman" w:eastAsia="Calibri" w:hAnsi="Times New Roman" w:cs="Times New Roman"/>
          <w:bCs/>
          <w:sz w:val="12"/>
          <w:szCs w:val="12"/>
        </w:rPr>
        <w:t>Постановление</w:t>
      </w:r>
      <w:r w:rsidR="00684149">
        <w:rPr>
          <w:rFonts w:ascii="Times New Roman" w:eastAsia="Calibri" w:hAnsi="Times New Roman" w:cs="Times New Roman"/>
          <w:bCs/>
          <w:sz w:val="12"/>
          <w:szCs w:val="12"/>
        </w:rPr>
        <w:t xml:space="preserve"> администрация сельского поселения</w:t>
      </w:r>
      <w:r w:rsidR="00684149" w:rsidRPr="000E5690">
        <w:rPr>
          <w:rFonts w:ascii="Times New Roman" w:eastAsia="Calibri" w:hAnsi="Times New Roman" w:cs="Times New Roman"/>
          <w:bCs/>
          <w:sz w:val="12"/>
          <w:szCs w:val="12"/>
        </w:rPr>
        <w:t xml:space="preserve"> </w:t>
      </w:r>
      <w:r w:rsidR="00684149" w:rsidRPr="00684149">
        <w:rPr>
          <w:rFonts w:ascii="Times New Roman" w:eastAsia="Calibri" w:hAnsi="Times New Roman" w:cs="Times New Roman"/>
          <w:bCs/>
          <w:sz w:val="12"/>
          <w:szCs w:val="12"/>
        </w:rPr>
        <w:t xml:space="preserve">Кутузовский </w:t>
      </w:r>
      <w:r w:rsidR="00684149" w:rsidRPr="0073619D">
        <w:rPr>
          <w:rFonts w:ascii="Times New Roman" w:eastAsia="Calibri" w:hAnsi="Times New Roman" w:cs="Times New Roman"/>
          <w:bCs/>
          <w:sz w:val="12"/>
          <w:szCs w:val="12"/>
        </w:rPr>
        <w:t>му</w:t>
      </w:r>
      <w:r w:rsidR="00684149">
        <w:rPr>
          <w:rFonts w:ascii="Times New Roman" w:eastAsia="Calibri" w:hAnsi="Times New Roman" w:cs="Times New Roman"/>
          <w:bCs/>
          <w:sz w:val="12"/>
          <w:szCs w:val="12"/>
        </w:rPr>
        <w:t xml:space="preserve">ниципального района Сергиевский </w:t>
      </w:r>
      <w:r w:rsidR="00684149" w:rsidRPr="0073619D">
        <w:rPr>
          <w:rFonts w:ascii="Times New Roman" w:eastAsia="Calibri" w:hAnsi="Times New Roman" w:cs="Times New Roman"/>
          <w:bCs/>
          <w:sz w:val="12"/>
          <w:szCs w:val="12"/>
        </w:rPr>
        <w:t>Самарской области</w:t>
      </w:r>
      <w:r w:rsidR="00684149">
        <w:rPr>
          <w:rFonts w:ascii="Times New Roman" w:eastAsia="Calibri" w:hAnsi="Times New Roman" w:cs="Times New Roman"/>
          <w:bCs/>
          <w:sz w:val="12"/>
          <w:szCs w:val="12"/>
        </w:rPr>
        <w:t xml:space="preserve"> от «05» февраля 2021 года №2 «</w:t>
      </w:r>
      <w:r w:rsidR="00684149" w:rsidRPr="000E5690">
        <w:rPr>
          <w:rFonts w:ascii="Times New Roman" w:eastAsia="Calibri" w:hAnsi="Times New Roman" w:cs="Times New Roman"/>
          <w:bCs/>
          <w:sz w:val="12"/>
          <w:szCs w:val="12"/>
        </w:rPr>
        <w:t>Об</w:t>
      </w:r>
      <w:r w:rsidR="00684149">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684149" w:rsidRPr="000E5690">
        <w:rPr>
          <w:rFonts w:ascii="Times New Roman" w:eastAsia="Calibri" w:hAnsi="Times New Roman" w:cs="Times New Roman"/>
          <w:bCs/>
          <w:sz w:val="12"/>
          <w:szCs w:val="12"/>
        </w:rPr>
        <w:t>муниципаль</w:t>
      </w:r>
      <w:r w:rsidR="00684149">
        <w:rPr>
          <w:rFonts w:ascii="Times New Roman" w:eastAsia="Calibri" w:hAnsi="Times New Roman" w:cs="Times New Roman"/>
          <w:bCs/>
          <w:sz w:val="12"/>
          <w:szCs w:val="12"/>
        </w:rPr>
        <w:t xml:space="preserve">ных финансов сельского поселения </w:t>
      </w:r>
      <w:r w:rsidR="00684149" w:rsidRPr="00684149">
        <w:rPr>
          <w:rFonts w:ascii="Times New Roman" w:eastAsia="Calibri" w:hAnsi="Times New Roman" w:cs="Times New Roman"/>
          <w:bCs/>
          <w:sz w:val="12"/>
          <w:szCs w:val="12"/>
        </w:rPr>
        <w:t xml:space="preserve">Кутузовский </w:t>
      </w:r>
      <w:r w:rsidR="00684149">
        <w:rPr>
          <w:rFonts w:ascii="Times New Roman" w:eastAsia="Calibri" w:hAnsi="Times New Roman" w:cs="Times New Roman"/>
          <w:bCs/>
          <w:sz w:val="12"/>
          <w:szCs w:val="12"/>
        </w:rPr>
        <w:t xml:space="preserve">муниципального района </w:t>
      </w:r>
      <w:r w:rsidR="00684149" w:rsidRPr="000E5690">
        <w:rPr>
          <w:rFonts w:ascii="Times New Roman" w:eastAsia="Calibri" w:hAnsi="Times New Roman" w:cs="Times New Roman"/>
          <w:bCs/>
          <w:sz w:val="12"/>
          <w:szCs w:val="12"/>
        </w:rPr>
        <w:t>Сергиевский Самарской области на 2021 год</w:t>
      </w:r>
      <w:r w:rsidR="00684149">
        <w:rPr>
          <w:rFonts w:ascii="Times New Roman" w:eastAsia="Calibri" w:hAnsi="Times New Roman" w:cs="Times New Roman"/>
          <w:bCs/>
          <w:sz w:val="12"/>
          <w:szCs w:val="12"/>
        </w:rPr>
        <w:t>»………….………………………………17</w:t>
      </w:r>
    </w:p>
    <w:p w:rsidR="007E0C44" w:rsidRDefault="002A1864" w:rsidP="007E0C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35939">
        <w:rPr>
          <w:rFonts w:ascii="Times New Roman" w:eastAsia="Calibri" w:hAnsi="Times New Roman" w:cs="Times New Roman"/>
          <w:bCs/>
          <w:sz w:val="12"/>
          <w:szCs w:val="12"/>
        </w:rPr>
        <w:t xml:space="preserve"> </w:t>
      </w:r>
      <w:r w:rsidR="007E0C44" w:rsidRPr="0073619D">
        <w:rPr>
          <w:rFonts w:ascii="Times New Roman" w:eastAsia="Calibri" w:hAnsi="Times New Roman" w:cs="Times New Roman"/>
          <w:bCs/>
          <w:sz w:val="12"/>
          <w:szCs w:val="12"/>
        </w:rPr>
        <w:t>Постановление</w:t>
      </w:r>
      <w:r w:rsidR="007E0C44">
        <w:rPr>
          <w:rFonts w:ascii="Times New Roman" w:eastAsia="Calibri" w:hAnsi="Times New Roman" w:cs="Times New Roman"/>
          <w:bCs/>
          <w:sz w:val="12"/>
          <w:szCs w:val="12"/>
        </w:rPr>
        <w:t xml:space="preserve"> администрация сельского поселения</w:t>
      </w:r>
      <w:r w:rsidR="007E0C44" w:rsidRPr="000E5690">
        <w:rPr>
          <w:rFonts w:ascii="Times New Roman" w:eastAsia="Calibri" w:hAnsi="Times New Roman" w:cs="Times New Roman"/>
          <w:bCs/>
          <w:sz w:val="12"/>
          <w:szCs w:val="12"/>
        </w:rPr>
        <w:t xml:space="preserve"> </w:t>
      </w:r>
      <w:r w:rsidR="007E0C44" w:rsidRPr="007E0C44">
        <w:rPr>
          <w:rFonts w:ascii="Times New Roman" w:eastAsia="Calibri" w:hAnsi="Times New Roman" w:cs="Times New Roman"/>
          <w:bCs/>
          <w:sz w:val="12"/>
          <w:szCs w:val="12"/>
        </w:rPr>
        <w:t xml:space="preserve">Липовка </w:t>
      </w:r>
      <w:r w:rsidR="007E0C44" w:rsidRPr="0073619D">
        <w:rPr>
          <w:rFonts w:ascii="Times New Roman" w:eastAsia="Calibri" w:hAnsi="Times New Roman" w:cs="Times New Roman"/>
          <w:bCs/>
          <w:sz w:val="12"/>
          <w:szCs w:val="12"/>
        </w:rPr>
        <w:t>му</w:t>
      </w:r>
      <w:r w:rsidR="007E0C44">
        <w:rPr>
          <w:rFonts w:ascii="Times New Roman" w:eastAsia="Calibri" w:hAnsi="Times New Roman" w:cs="Times New Roman"/>
          <w:bCs/>
          <w:sz w:val="12"/>
          <w:szCs w:val="12"/>
        </w:rPr>
        <w:t xml:space="preserve">ниципального района Сергиевский </w:t>
      </w:r>
      <w:r w:rsidR="007E0C44" w:rsidRPr="0073619D">
        <w:rPr>
          <w:rFonts w:ascii="Times New Roman" w:eastAsia="Calibri" w:hAnsi="Times New Roman" w:cs="Times New Roman"/>
          <w:bCs/>
          <w:sz w:val="12"/>
          <w:szCs w:val="12"/>
        </w:rPr>
        <w:t>Самарской области</w:t>
      </w:r>
      <w:r w:rsidR="007E0C44">
        <w:rPr>
          <w:rFonts w:ascii="Times New Roman" w:eastAsia="Calibri" w:hAnsi="Times New Roman" w:cs="Times New Roman"/>
          <w:bCs/>
          <w:sz w:val="12"/>
          <w:szCs w:val="12"/>
        </w:rPr>
        <w:t xml:space="preserve"> от «05» февраля 2021 года №3 «</w:t>
      </w:r>
      <w:r w:rsidR="007E0C44" w:rsidRPr="000E5690">
        <w:rPr>
          <w:rFonts w:ascii="Times New Roman" w:eastAsia="Calibri" w:hAnsi="Times New Roman" w:cs="Times New Roman"/>
          <w:bCs/>
          <w:sz w:val="12"/>
          <w:szCs w:val="12"/>
        </w:rPr>
        <w:t>Об</w:t>
      </w:r>
      <w:r w:rsidR="007E0C44">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7E0C44" w:rsidRPr="000E5690">
        <w:rPr>
          <w:rFonts w:ascii="Times New Roman" w:eastAsia="Calibri" w:hAnsi="Times New Roman" w:cs="Times New Roman"/>
          <w:bCs/>
          <w:sz w:val="12"/>
          <w:szCs w:val="12"/>
        </w:rPr>
        <w:t>муниципаль</w:t>
      </w:r>
      <w:r w:rsidR="007E0C44">
        <w:rPr>
          <w:rFonts w:ascii="Times New Roman" w:eastAsia="Calibri" w:hAnsi="Times New Roman" w:cs="Times New Roman"/>
          <w:bCs/>
          <w:sz w:val="12"/>
          <w:szCs w:val="12"/>
        </w:rPr>
        <w:t xml:space="preserve">ных финансов сельского поселения </w:t>
      </w:r>
      <w:r w:rsidR="007E0C44" w:rsidRPr="007E0C44">
        <w:rPr>
          <w:rFonts w:ascii="Times New Roman" w:eastAsia="Calibri" w:hAnsi="Times New Roman" w:cs="Times New Roman"/>
          <w:bCs/>
          <w:sz w:val="12"/>
          <w:szCs w:val="12"/>
        </w:rPr>
        <w:t xml:space="preserve">Липовка </w:t>
      </w:r>
      <w:r w:rsidR="007E0C44">
        <w:rPr>
          <w:rFonts w:ascii="Times New Roman" w:eastAsia="Calibri" w:hAnsi="Times New Roman" w:cs="Times New Roman"/>
          <w:bCs/>
          <w:sz w:val="12"/>
          <w:szCs w:val="12"/>
        </w:rPr>
        <w:t xml:space="preserve">муниципального района </w:t>
      </w:r>
      <w:r w:rsidR="007E0C44" w:rsidRPr="000E5690">
        <w:rPr>
          <w:rFonts w:ascii="Times New Roman" w:eastAsia="Calibri" w:hAnsi="Times New Roman" w:cs="Times New Roman"/>
          <w:bCs/>
          <w:sz w:val="12"/>
          <w:szCs w:val="12"/>
        </w:rPr>
        <w:t>Сергиевский Самарской области на 2021 год</w:t>
      </w:r>
      <w:r w:rsidR="007E0C44">
        <w:rPr>
          <w:rFonts w:ascii="Times New Roman" w:eastAsia="Calibri" w:hAnsi="Times New Roman" w:cs="Times New Roman"/>
          <w:bCs/>
          <w:sz w:val="12"/>
          <w:szCs w:val="12"/>
        </w:rPr>
        <w:t>»………….…………..………………………18</w:t>
      </w:r>
    </w:p>
    <w:p w:rsidR="007E0C44" w:rsidRDefault="002A1864"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35939">
        <w:rPr>
          <w:rFonts w:ascii="Times New Roman" w:eastAsia="Calibri" w:hAnsi="Times New Roman" w:cs="Times New Roman"/>
          <w:bCs/>
          <w:sz w:val="12"/>
          <w:szCs w:val="12"/>
        </w:rPr>
        <w:t xml:space="preserve"> </w:t>
      </w:r>
      <w:r w:rsidR="007E0C44" w:rsidRPr="0073619D">
        <w:rPr>
          <w:rFonts w:ascii="Times New Roman" w:eastAsia="Calibri" w:hAnsi="Times New Roman" w:cs="Times New Roman"/>
          <w:bCs/>
          <w:sz w:val="12"/>
          <w:szCs w:val="12"/>
        </w:rPr>
        <w:t>Постановление</w:t>
      </w:r>
      <w:r w:rsidR="007E0C44">
        <w:rPr>
          <w:rFonts w:ascii="Times New Roman" w:eastAsia="Calibri" w:hAnsi="Times New Roman" w:cs="Times New Roman"/>
          <w:bCs/>
          <w:sz w:val="12"/>
          <w:szCs w:val="12"/>
        </w:rPr>
        <w:t xml:space="preserve"> администрация сельского поселения</w:t>
      </w:r>
      <w:r w:rsidR="007E0C44" w:rsidRPr="000E5690">
        <w:rPr>
          <w:rFonts w:ascii="Times New Roman" w:eastAsia="Calibri" w:hAnsi="Times New Roman" w:cs="Times New Roman"/>
          <w:bCs/>
          <w:sz w:val="12"/>
          <w:szCs w:val="12"/>
        </w:rPr>
        <w:t xml:space="preserve"> </w:t>
      </w:r>
      <w:r w:rsidR="007E0C44" w:rsidRPr="007E0C44">
        <w:rPr>
          <w:rFonts w:ascii="Times New Roman" w:eastAsia="Calibri" w:hAnsi="Times New Roman" w:cs="Times New Roman"/>
          <w:bCs/>
          <w:sz w:val="12"/>
          <w:szCs w:val="12"/>
        </w:rPr>
        <w:t xml:space="preserve">Светлодольск </w:t>
      </w:r>
      <w:r w:rsidR="007E0C44" w:rsidRPr="0073619D">
        <w:rPr>
          <w:rFonts w:ascii="Times New Roman" w:eastAsia="Calibri" w:hAnsi="Times New Roman" w:cs="Times New Roman"/>
          <w:bCs/>
          <w:sz w:val="12"/>
          <w:szCs w:val="12"/>
        </w:rPr>
        <w:t>му</w:t>
      </w:r>
      <w:r w:rsidR="007E0C44">
        <w:rPr>
          <w:rFonts w:ascii="Times New Roman" w:eastAsia="Calibri" w:hAnsi="Times New Roman" w:cs="Times New Roman"/>
          <w:bCs/>
          <w:sz w:val="12"/>
          <w:szCs w:val="12"/>
        </w:rPr>
        <w:t xml:space="preserve">ниципального района Сергиевский </w:t>
      </w:r>
      <w:r w:rsidR="007E0C44" w:rsidRPr="0073619D">
        <w:rPr>
          <w:rFonts w:ascii="Times New Roman" w:eastAsia="Calibri" w:hAnsi="Times New Roman" w:cs="Times New Roman"/>
          <w:bCs/>
          <w:sz w:val="12"/>
          <w:szCs w:val="12"/>
        </w:rPr>
        <w:t>Самарской области</w:t>
      </w:r>
      <w:r w:rsidR="007E0C44">
        <w:rPr>
          <w:rFonts w:ascii="Times New Roman" w:eastAsia="Calibri" w:hAnsi="Times New Roman" w:cs="Times New Roman"/>
          <w:bCs/>
          <w:sz w:val="12"/>
          <w:szCs w:val="12"/>
        </w:rPr>
        <w:t xml:space="preserve"> от «05» февраля 2021 года №2 «</w:t>
      </w:r>
      <w:r w:rsidR="007E0C44" w:rsidRPr="000E5690">
        <w:rPr>
          <w:rFonts w:ascii="Times New Roman" w:eastAsia="Calibri" w:hAnsi="Times New Roman" w:cs="Times New Roman"/>
          <w:bCs/>
          <w:sz w:val="12"/>
          <w:szCs w:val="12"/>
        </w:rPr>
        <w:t>Об</w:t>
      </w:r>
      <w:r w:rsidR="007E0C44">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7E0C44" w:rsidRPr="000E5690">
        <w:rPr>
          <w:rFonts w:ascii="Times New Roman" w:eastAsia="Calibri" w:hAnsi="Times New Roman" w:cs="Times New Roman"/>
          <w:bCs/>
          <w:sz w:val="12"/>
          <w:szCs w:val="12"/>
        </w:rPr>
        <w:t>муниципаль</w:t>
      </w:r>
      <w:r w:rsidR="007E0C44">
        <w:rPr>
          <w:rFonts w:ascii="Times New Roman" w:eastAsia="Calibri" w:hAnsi="Times New Roman" w:cs="Times New Roman"/>
          <w:bCs/>
          <w:sz w:val="12"/>
          <w:szCs w:val="12"/>
        </w:rPr>
        <w:t xml:space="preserve">ных финансов сельского поселения </w:t>
      </w:r>
      <w:r w:rsidR="007E0C44" w:rsidRPr="007E0C44">
        <w:rPr>
          <w:rFonts w:ascii="Times New Roman" w:eastAsia="Calibri" w:hAnsi="Times New Roman" w:cs="Times New Roman"/>
          <w:bCs/>
          <w:sz w:val="12"/>
          <w:szCs w:val="12"/>
        </w:rPr>
        <w:t xml:space="preserve">Светлодольск </w:t>
      </w:r>
      <w:r w:rsidR="007E0C44">
        <w:rPr>
          <w:rFonts w:ascii="Times New Roman" w:eastAsia="Calibri" w:hAnsi="Times New Roman" w:cs="Times New Roman"/>
          <w:bCs/>
          <w:sz w:val="12"/>
          <w:szCs w:val="12"/>
        </w:rPr>
        <w:t xml:space="preserve">муниципального района </w:t>
      </w:r>
      <w:r w:rsidR="007E0C44" w:rsidRPr="000E5690">
        <w:rPr>
          <w:rFonts w:ascii="Times New Roman" w:eastAsia="Calibri" w:hAnsi="Times New Roman" w:cs="Times New Roman"/>
          <w:bCs/>
          <w:sz w:val="12"/>
          <w:szCs w:val="12"/>
        </w:rPr>
        <w:t>Сергиевский Самарской области на 2021 год</w:t>
      </w:r>
      <w:r w:rsidR="007E0C44">
        <w:rPr>
          <w:rFonts w:ascii="Times New Roman" w:eastAsia="Calibri" w:hAnsi="Times New Roman" w:cs="Times New Roman"/>
          <w:bCs/>
          <w:sz w:val="12"/>
          <w:szCs w:val="12"/>
        </w:rPr>
        <w:t>»………….…………..…………………19</w:t>
      </w:r>
    </w:p>
    <w:p w:rsidR="009678DC" w:rsidRDefault="002A1864"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F45D60">
        <w:rPr>
          <w:rFonts w:ascii="Times New Roman" w:eastAsia="Calibri" w:hAnsi="Times New Roman" w:cs="Times New Roman"/>
          <w:bCs/>
          <w:sz w:val="12"/>
          <w:szCs w:val="12"/>
        </w:rPr>
        <w:t xml:space="preserve"> </w:t>
      </w:r>
      <w:r w:rsidR="009678DC" w:rsidRPr="0073619D">
        <w:rPr>
          <w:rFonts w:ascii="Times New Roman" w:eastAsia="Calibri" w:hAnsi="Times New Roman" w:cs="Times New Roman"/>
          <w:bCs/>
          <w:sz w:val="12"/>
          <w:szCs w:val="12"/>
        </w:rPr>
        <w:t>Постановление</w:t>
      </w:r>
      <w:r w:rsidR="009678DC">
        <w:rPr>
          <w:rFonts w:ascii="Times New Roman" w:eastAsia="Calibri" w:hAnsi="Times New Roman" w:cs="Times New Roman"/>
          <w:bCs/>
          <w:sz w:val="12"/>
          <w:szCs w:val="12"/>
        </w:rPr>
        <w:t xml:space="preserve"> администрация сельского поселения</w:t>
      </w:r>
      <w:r w:rsidR="009678DC" w:rsidRPr="000E5690">
        <w:rPr>
          <w:rFonts w:ascii="Times New Roman" w:eastAsia="Calibri" w:hAnsi="Times New Roman" w:cs="Times New Roman"/>
          <w:bCs/>
          <w:sz w:val="12"/>
          <w:szCs w:val="12"/>
        </w:rPr>
        <w:t xml:space="preserve"> </w:t>
      </w:r>
      <w:r w:rsidR="009678DC" w:rsidRPr="009678DC">
        <w:rPr>
          <w:rFonts w:ascii="Times New Roman" w:eastAsia="Calibri" w:hAnsi="Times New Roman" w:cs="Times New Roman"/>
          <w:bCs/>
          <w:sz w:val="12"/>
          <w:szCs w:val="12"/>
        </w:rPr>
        <w:t xml:space="preserve">Сергиевск </w:t>
      </w:r>
      <w:r w:rsidR="009678DC" w:rsidRPr="0073619D">
        <w:rPr>
          <w:rFonts w:ascii="Times New Roman" w:eastAsia="Calibri" w:hAnsi="Times New Roman" w:cs="Times New Roman"/>
          <w:bCs/>
          <w:sz w:val="12"/>
          <w:szCs w:val="12"/>
        </w:rPr>
        <w:t>му</w:t>
      </w:r>
      <w:r w:rsidR="009678DC">
        <w:rPr>
          <w:rFonts w:ascii="Times New Roman" w:eastAsia="Calibri" w:hAnsi="Times New Roman" w:cs="Times New Roman"/>
          <w:bCs/>
          <w:sz w:val="12"/>
          <w:szCs w:val="12"/>
        </w:rPr>
        <w:t xml:space="preserve">ниципального района Сергиевский </w:t>
      </w:r>
      <w:r w:rsidR="009678DC" w:rsidRPr="0073619D">
        <w:rPr>
          <w:rFonts w:ascii="Times New Roman" w:eastAsia="Calibri" w:hAnsi="Times New Roman" w:cs="Times New Roman"/>
          <w:bCs/>
          <w:sz w:val="12"/>
          <w:szCs w:val="12"/>
        </w:rPr>
        <w:t>Самарской области</w:t>
      </w:r>
      <w:r w:rsidR="009678DC">
        <w:rPr>
          <w:rFonts w:ascii="Times New Roman" w:eastAsia="Calibri" w:hAnsi="Times New Roman" w:cs="Times New Roman"/>
          <w:bCs/>
          <w:sz w:val="12"/>
          <w:szCs w:val="12"/>
        </w:rPr>
        <w:t xml:space="preserve"> от «05» февраля 2021 года №3 «</w:t>
      </w:r>
      <w:r w:rsidR="009678DC" w:rsidRPr="000E5690">
        <w:rPr>
          <w:rFonts w:ascii="Times New Roman" w:eastAsia="Calibri" w:hAnsi="Times New Roman" w:cs="Times New Roman"/>
          <w:bCs/>
          <w:sz w:val="12"/>
          <w:szCs w:val="12"/>
        </w:rPr>
        <w:t>Об</w:t>
      </w:r>
      <w:r w:rsidR="009678DC">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9678DC" w:rsidRPr="000E5690">
        <w:rPr>
          <w:rFonts w:ascii="Times New Roman" w:eastAsia="Calibri" w:hAnsi="Times New Roman" w:cs="Times New Roman"/>
          <w:bCs/>
          <w:sz w:val="12"/>
          <w:szCs w:val="12"/>
        </w:rPr>
        <w:t>муниципаль</w:t>
      </w:r>
      <w:r w:rsidR="009678DC">
        <w:rPr>
          <w:rFonts w:ascii="Times New Roman" w:eastAsia="Calibri" w:hAnsi="Times New Roman" w:cs="Times New Roman"/>
          <w:bCs/>
          <w:sz w:val="12"/>
          <w:szCs w:val="12"/>
        </w:rPr>
        <w:t xml:space="preserve">ных финансов сельского поселения </w:t>
      </w:r>
      <w:r w:rsidR="009678DC" w:rsidRPr="009678DC">
        <w:rPr>
          <w:rFonts w:ascii="Times New Roman" w:eastAsia="Calibri" w:hAnsi="Times New Roman" w:cs="Times New Roman"/>
          <w:bCs/>
          <w:sz w:val="12"/>
          <w:szCs w:val="12"/>
        </w:rPr>
        <w:t xml:space="preserve">Сергиевск </w:t>
      </w:r>
      <w:r w:rsidR="009678DC">
        <w:rPr>
          <w:rFonts w:ascii="Times New Roman" w:eastAsia="Calibri" w:hAnsi="Times New Roman" w:cs="Times New Roman"/>
          <w:bCs/>
          <w:sz w:val="12"/>
          <w:szCs w:val="12"/>
        </w:rPr>
        <w:t xml:space="preserve">муниципального района </w:t>
      </w:r>
      <w:r w:rsidR="009678DC" w:rsidRPr="000E5690">
        <w:rPr>
          <w:rFonts w:ascii="Times New Roman" w:eastAsia="Calibri" w:hAnsi="Times New Roman" w:cs="Times New Roman"/>
          <w:bCs/>
          <w:sz w:val="12"/>
          <w:szCs w:val="12"/>
        </w:rPr>
        <w:t>Сергиевский Самарской области на 2021 год</w:t>
      </w:r>
      <w:r w:rsidR="009678DC">
        <w:rPr>
          <w:rFonts w:ascii="Times New Roman" w:eastAsia="Calibri" w:hAnsi="Times New Roman" w:cs="Times New Roman"/>
          <w:bCs/>
          <w:sz w:val="12"/>
          <w:szCs w:val="12"/>
        </w:rPr>
        <w:t>»………….…………...…..…………………20</w:t>
      </w:r>
    </w:p>
    <w:p w:rsidR="009678DC" w:rsidRDefault="002A1864" w:rsidP="008061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45D60">
        <w:rPr>
          <w:rFonts w:ascii="Times New Roman" w:eastAsia="Calibri" w:hAnsi="Times New Roman" w:cs="Times New Roman"/>
          <w:bCs/>
          <w:sz w:val="12"/>
          <w:szCs w:val="12"/>
        </w:rPr>
        <w:t xml:space="preserve"> </w:t>
      </w:r>
      <w:r w:rsidR="009678DC" w:rsidRPr="0073619D">
        <w:rPr>
          <w:rFonts w:ascii="Times New Roman" w:eastAsia="Calibri" w:hAnsi="Times New Roman" w:cs="Times New Roman"/>
          <w:bCs/>
          <w:sz w:val="12"/>
          <w:szCs w:val="12"/>
        </w:rPr>
        <w:t>Постановление</w:t>
      </w:r>
      <w:r w:rsidR="009678DC">
        <w:rPr>
          <w:rFonts w:ascii="Times New Roman" w:eastAsia="Calibri" w:hAnsi="Times New Roman" w:cs="Times New Roman"/>
          <w:bCs/>
          <w:sz w:val="12"/>
          <w:szCs w:val="12"/>
        </w:rPr>
        <w:t xml:space="preserve"> администрация сельского поселения</w:t>
      </w:r>
      <w:r w:rsidR="009678DC" w:rsidRPr="000E5690">
        <w:rPr>
          <w:rFonts w:ascii="Times New Roman" w:eastAsia="Calibri" w:hAnsi="Times New Roman" w:cs="Times New Roman"/>
          <w:bCs/>
          <w:sz w:val="12"/>
          <w:szCs w:val="12"/>
        </w:rPr>
        <w:t xml:space="preserve"> </w:t>
      </w:r>
      <w:r w:rsidR="009678DC" w:rsidRPr="009678DC">
        <w:rPr>
          <w:rFonts w:ascii="Times New Roman" w:eastAsia="Calibri" w:hAnsi="Times New Roman" w:cs="Times New Roman"/>
          <w:bCs/>
          <w:sz w:val="12"/>
          <w:szCs w:val="12"/>
        </w:rPr>
        <w:t xml:space="preserve">Серноводск </w:t>
      </w:r>
      <w:r w:rsidR="009678DC" w:rsidRPr="0073619D">
        <w:rPr>
          <w:rFonts w:ascii="Times New Roman" w:eastAsia="Calibri" w:hAnsi="Times New Roman" w:cs="Times New Roman"/>
          <w:bCs/>
          <w:sz w:val="12"/>
          <w:szCs w:val="12"/>
        </w:rPr>
        <w:t>му</w:t>
      </w:r>
      <w:r w:rsidR="009678DC">
        <w:rPr>
          <w:rFonts w:ascii="Times New Roman" w:eastAsia="Calibri" w:hAnsi="Times New Roman" w:cs="Times New Roman"/>
          <w:bCs/>
          <w:sz w:val="12"/>
          <w:szCs w:val="12"/>
        </w:rPr>
        <w:t xml:space="preserve">ниципального района Сергиевский </w:t>
      </w:r>
      <w:r w:rsidR="009678DC" w:rsidRPr="0073619D">
        <w:rPr>
          <w:rFonts w:ascii="Times New Roman" w:eastAsia="Calibri" w:hAnsi="Times New Roman" w:cs="Times New Roman"/>
          <w:bCs/>
          <w:sz w:val="12"/>
          <w:szCs w:val="12"/>
        </w:rPr>
        <w:t>Самарской области</w:t>
      </w:r>
      <w:r w:rsidR="009678DC">
        <w:rPr>
          <w:rFonts w:ascii="Times New Roman" w:eastAsia="Calibri" w:hAnsi="Times New Roman" w:cs="Times New Roman"/>
          <w:bCs/>
          <w:sz w:val="12"/>
          <w:szCs w:val="12"/>
        </w:rPr>
        <w:t xml:space="preserve"> от «05» февраля 2021 года №1 «</w:t>
      </w:r>
      <w:r w:rsidR="009678DC" w:rsidRPr="000E5690">
        <w:rPr>
          <w:rFonts w:ascii="Times New Roman" w:eastAsia="Calibri" w:hAnsi="Times New Roman" w:cs="Times New Roman"/>
          <w:bCs/>
          <w:sz w:val="12"/>
          <w:szCs w:val="12"/>
        </w:rPr>
        <w:t>Об</w:t>
      </w:r>
      <w:r w:rsidR="009678DC">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9678DC" w:rsidRPr="000E5690">
        <w:rPr>
          <w:rFonts w:ascii="Times New Roman" w:eastAsia="Calibri" w:hAnsi="Times New Roman" w:cs="Times New Roman"/>
          <w:bCs/>
          <w:sz w:val="12"/>
          <w:szCs w:val="12"/>
        </w:rPr>
        <w:t>муниципаль</w:t>
      </w:r>
      <w:r w:rsidR="009678DC">
        <w:rPr>
          <w:rFonts w:ascii="Times New Roman" w:eastAsia="Calibri" w:hAnsi="Times New Roman" w:cs="Times New Roman"/>
          <w:bCs/>
          <w:sz w:val="12"/>
          <w:szCs w:val="12"/>
        </w:rPr>
        <w:t xml:space="preserve">ных финансов сельского поселения </w:t>
      </w:r>
      <w:r w:rsidR="009678DC" w:rsidRPr="009678DC">
        <w:rPr>
          <w:rFonts w:ascii="Times New Roman" w:eastAsia="Calibri" w:hAnsi="Times New Roman" w:cs="Times New Roman"/>
          <w:bCs/>
          <w:sz w:val="12"/>
          <w:szCs w:val="12"/>
        </w:rPr>
        <w:t xml:space="preserve">Серноводск </w:t>
      </w:r>
      <w:r w:rsidR="009678DC">
        <w:rPr>
          <w:rFonts w:ascii="Times New Roman" w:eastAsia="Calibri" w:hAnsi="Times New Roman" w:cs="Times New Roman"/>
          <w:bCs/>
          <w:sz w:val="12"/>
          <w:szCs w:val="12"/>
        </w:rPr>
        <w:t xml:space="preserve">муниципального района </w:t>
      </w:r>
      <w:r w:rsidR="009678DC" w:rsidRPr="000E5690">
        <w:rPr>
          <w:rFonts w:ascii="Times New Roman" w:eastAsia="Calibri" w:hAnsi="Times New Roman" w:cs="Times New Roman"/>
          <w:bCs/>
          <w:sz w:val="12"/>
          <w:szCs w:val="12"/>
        </w:rPr>
        <w:t>Сергиевский Самарской области на 2021 год</w:t>
      </w:r>
      <w:r w:rsidR="009678DC">
        <w:rPr>
          <w:rFonts w:ascii="Times New Roman" w:eastAsia="Calibri" w:hAnsi="Times New Roman" w:cs="Times New Roman"/>
          <w:bCs/>
          <w:sz w:val="12"/>
          <w:szCs w:val="12"/>
        </w:rPr>
        <w:t>»………….…………...…..………………21</w:t>
      </w:r>
    </w:p>
    <w:p w:rsidR="002A1864" w:rsidRDefault="002A1864" w:rsidP="002A1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C26ECE">
        <w:rPr>
          <w:rFonts w:ascii="Times New Roman" w:eastAsia="Calibri" w:hAnsi="Times New Roman" w:cs="Times New Roman"/>
          <w:bCs/>
          <w:sz w:val="12"/>
          <w:szCs w:val="12"/>
        </w:rPr>
        <w:t xml:space="preserve"> </w:t>
      </w:r>
      <w:r w:rsidR="008061A3" w:rsidRPr="0073619D">
        <w:rPr>
          <w:rFonts w:ascii="Times New Roman" w:eastAsia="Calibri" w:hAnsi="Times New Roman" w:cs="Times New Roman"/>
          <w:bCs/>
          <w:sz w:val="12"/>
          <w:szCs w:val="12"/>
        </w:rPr>
        <w:t>Постановление</w:t>
      </w:r>
      <w:r w:rsidR="008061A3">
        <w:rPr>
          <w:rFonts w:ascii="Times New Roman" w:eastAsia="Calibri" w:hAnsi="Times New Roman" w:cs="Times New Roman"/>
          <w:bCs/>
          <w:sz w:val="12"/>
          <w:szCs w:val="12"/>
        </w:rPr>
        <w:t xml:space="preserve"> администрация сельского поселения</w:t>
      </w:r>
      <w:r w:rsidR="008061A3" w:rsidRPr="000E5690">
        <w:rPr>
          <w:rFonts w:ascii="Times New Roman" w:eastAsia="Calibri" w:hAnsi="Times New Roman" w:cs="Times New Roman"/>
          <w:bCs/>
          <w:sz w:val="12"/>
          <w:szCs w:val="12"/>
        </w:rPr>
        <w:t xml:space="preserve"> </w:t>
      </w:r>
      <w:r w:rsidR="008061A3" w:rsidRPr="008061A3">
        <w:rPr>
          <w:rFonts w:ascii="Times New Roman" w:eastAsia="Calibri" w:hAnsi="Times New Roman" w:cs="Times New Roman"/>
          <w:bCs/>
          <w:sz w:val="12"/>
          <w:szCs w:val="12"/>
        </w:rPr>
        <w:t xml:space="preserve">Сургут </w:t>
      </w:r>
      <w:r w:rsidR="008061A3" w:rsidRPr="0073619D">
        <w:rPr>
          <w:rFonts w:ascii="Times New Roman" w:eastAsia="Calibri" w:hAnsi="Times New Roman" w:cs="Times New Roman"/>
          <w:bCs/>
          <w:sz w:val="12"/>
          <w:szCs w:val="12"/>
        </w:rPr>
        <w:t>му</w:t>
      </w:r>
      <w:r w:rsidR="008061A3">
        <w:rPr>
          <w:rFonts w:ascii="Times New Roman" w:eastAsia="Calibri" w:hAnsi="Times New Roman" w:cs="Times New Roman"/>
          <w:bCs/>
          <w:sz w:val="12"/>
          <w:szCs w:val="12"/>
        </w:rPr>
        <w:t xml:space="preserve">ниципального района Сергиевский </w:t>
      </w:r>
      <w:r w:rsidR="008061A3" w:rsidRPr="0073619D">
        <w:rPr>
          <w:rFonts w:ascii="Times New Roman" w:eastAsia="Calibri" w:hAnsi="Times New Roman" w:cs="Times New Roman"/>
          <w:bCs/>
          <w:sz w:val="12"/>
          <w:szCs w:val="12"/>
        </w:rPr>
        <w:t>Самарской области</w:t>
      </w:r>
      <w:r w:rsidR="008061A3">
        <w:rPr>
          <w:rFonts w:ascii="Times New Roman" w:eastAsia="Calibri" w:hAnsi="Times New Roman" w:cs="Times New Roman"/>
          <w:bCs/>
          <w:sz w:val="12"/>
          <w:szCs w:val="12"/>
        </w:rPr>
        <w:t xml:space="preserve"> от «05» февраля 2021 года №2 «</w:t>
      </w:r>
      <w:r w:rsidR="008061A3" w:rsidRPr="000E5690">
        <w:rPr>
          <w:rFonts w:ascii="Times New Roman" w:eastAsia="Calibri" w:hAnsi="Times New Roman" w:cs="Times New Roman"/>
          <w:bCs/>
          <w:sz w:val="12"/>
          <w:szCs w:val="12"/>
        </w:rPr>
        <w:t>Об</w:t>
      </w:r>
      <w:r w:rsidR="008061A3">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8061A3" w:rsidRPr="000E5690">
        <w:rPr>
          <w:rFonts w:ascii="Times New Roman" w:eastAsia="Calibri" w:hAnsi="Times New Roman" w:cs="Times New Roman"/>
          <w:bCs/>
          <w:sz w:val="12"/>
          <w:szCs w:val="12"/>
        </w:rPr>
        <w:t>муниципаль</w:t>
      </w:r>
      <w:r w:rsidR="008061A3">
        <w:rPr>
          <w:rFonts w:ascii="Times New Roman" w:eastAsia="Calibri" w:hAnsi="Times New Roman" w:cs="Times New Roman"/>
          <w:bCs/>
          <w:sz w:val="12"/>
          <w:szCs w:val="12"/>
        </w:rPr>
        <w:t xml:space="preserve">ных финансов сельского поселения </w:t>
      </w:r>
      <w:r w:rsidR="008061A3" w:rsidRPr="008061A3">
        <w:rPr>
          <w:rFonts w:ascii="Times New Roman" w:eastAsia="Calibri" w:hAnsi="Times New Roman" w:cs="Times New Roman"/>
          <w:bCs/>
          <w:sz w:val="12"/>
          <w:szCs w:val="12"/>
        </w:rPr>
        <w:t xml:space="preserve">Сургут </w:t>
      </w:r>
      <w:r w:rsidR="008061A3">
        <w:rPr>
          <w:rFonts w:ascii="Times New Roman" w:eastAsia="Calibri" w:hAnsi="Times New Roman" w:cs="Times New Roman"/>
          <w:bCs/>
          <w:sz w:val="12"/>
          <w:szCs w:val="12"/>
        </w:rPr>
        <w:t xml:space="preserve">муниципального района </w:t>
      </w:r>
      <w:r w:rsidR="008061A3" w:rsidRPr="000E5690">
        <w:rPr>
          <w:rFonts w:ascii="Times New Roman" w:eastAsia="Calibri" w:hAnsi="Times New Roman" w:cs="Times New Roman"/>
          <w:bCs/>
          <w:sz w:val="12"/>
          <w:szCs w:val="12"/>
        </w:rPr>
        <w:t>Сергиевский Самарской области на 2021 год</w:t>
      </w:r>
      <w:r w:rsidR="008061A3">
        <w:rPr>
          <w:rFonts w:ascii="Times New Roman" w:eastAsia="Calibri" w:hAnsi="Times New Roman" w:cs="Times New Roman"/>
          <w:bCs/>
          <w:sz w:val="12"/>
          <w:szCs w:val="12"/>
        </w:rPr>
        <w:t>»………….……………….....…..………………21</w:t>
      </w:r>
    </w:p>
    <w:p w:rsidR="007C6A23" w:rsidRDefault="008061A3"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903124">
        <w:rPr>
          <w:rFonts w:ascii="Times New Roman" w:eastAsia="Calibri" w:hAnsi="Times New Roman" w:cs="Times New Roman"/>
          <w:bCs/>
          <w:sz w:val="12"/>
          <w:szCs w:val="12"/>
        </w:rPr>
        <w:t xml:space="preserve"> </w:t>
      </w:r>
      <w:r w:rsidR="00903124" w:rsidRPr="0073619D">
        <w:rPr>
          <w:rFonts w:ascii="Times New Roman" w:eastAsia="Calibri" w:hAnsi="Times New Roman" w:cs="Times New Roman"/>
          <w:bCs/>
          <w:sz w:val="12"/>
          <w:szCs w:val="12"/>
        </w:rPr>
        <w:t>Постановление</w:t>
      </w:r>
      <w:r w:rsidR="00903124">
        <w:rPr>
          <w:rFonts w:ascii="Times New Roman" w:eastAsia="Calibri" w:hAnsi="Times New Roman" w:cs="Times New Roman"/>
          <w:bCs/>
          <w:sz w:val="12"/>
          <w:szCs w:val="12"/>
        </w:rPr>
        <w:t xml:space="preserve"> администрация </w:t>
      </w:r>
      <w:r w:rsidR="00903124" w:rsidRPr="00903124">
        <w:rPr>
          <w:rFonts w:ascii="Times New Roman" w:eastAsia="Calibri" w:hAnsi="Times New Roman" w:cs="Times New Roman"/>
          <w:bCs/>
          <w:sz w:val="12"/>
          <w:szCs w:val="12"/>
        </w:rPr>
        <w:t xml:space="preserve">городского поселения  Суходол </w:t>
      </w:r>
      <w:r w:rsidR="00903124" w:rsidRPr="0073619D">
        <w:rPr>
          <w:rFonts w:ascii="Times New Roman" w:eastAsia="Calibri" w:hAnsi="Times New Roman" w:cs="Times New Roman"/>
          <w:bCs/>
          <w:sz w:val="12"/>
          <w:szCs w:val="12"/>
        </w:rPr>
        <w:t>му</w:t>
      </w:r>
      <w:r w:rsidR="00903124">
        <w:rPr>
          <w:rFonts w:ascii="Times New Roman" w:eastAsia="Calibri" w:hAnsi="Times New Roman" w:cs="Times New Roman"/>
          <w:bCs/>
          <w:sz w:val="12"/>
          <w:szCs w:val="12"/>
        </w:rPr>
        <w:t xml:space="preserve">ниципального района Сергиевский </w:t>
      </w:r>
      <w:r w:rsidR="00903124" w:rsidRPr="0073619D">
        <w:rPr>
          <w:rFonts w:ascii="Times New Roman" w:eastAsia="Calibri" w:hAnsi="Times New Roman" w:cs="Times New Roman"/>
          <w:bCs/>
          <w:sz w:val="12"/>
          <w:szCs w:val="12"/>
        </w:rPr>
        <w:t>Самарской области</w:t>
      </w:r>
      <w:r w:rsidR="00903124">
        <w:rPr>
          <w:rFonts w:ascii="Times New Roman" w:eastAsia="Calibri" w:hAnsi="Times New Roman" w:cs="Times New Roman"/>
          <w:bCs/>
          <w:sz w:val="12"/>
          <w:szCs w:val="12"/>
        </w:rPr>
        <w:t xml:space="preserve"> от «05» февраля 2021 года №11 «</w:t>
      </w:r>
      <w:r w:rsidR="00903124" w:rsidRPr="000E5690">
        <w:rPr>
          <w:rFonts w:ascii="Times New Roman" w:eastAsia="Calibri" w:hAnsi="Times New Roman" w:cs="Times New Roman"/>
          <w:bCs/>
          <w:sz w:val="12"/>
          <w:szCs w:val="12"/>
        </w:rPr>
        <w:t>Об</w:t>
      </w:r>
      <w:r w:rsidR="00903124">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903124" w:rsidRPr="000E5690">
        <w:rPr>
          <w:rFonts w:ascii="Times New Roman" w:eastAsia="Calibri" w:hAnsi="Times New Roman" w:cs="Times New Roman"/>
          <w:bCs/>
          <w:sz w:val="12"/>
          <w:szCs w:val="12"/>
        </w:rPr>
        <w:t>муниципаль</w:t>
      </w:r>
      <w:r w:rsidR="00903124">
        <w:rPr>
          <w:rFonts w:ascii="Times New Roman" w:eastAsia="Calibri" w:hAnsi="Times New Roman" w:cs="Times New Roman"/>
          <w:bCs/>
          <w:sz w:val="12"/>
          <w:szCs w:val="12"/>
        </w:rPr>
        <w:t>ных финансов городского поселения</w:t>
      </w:r>
      <w:r w:rsidR="00903124" w:rsidRPr="00903124">
        <w:rPr>
          <w:rFonts w:ascii="Times New Roman" w:eastAsia="Calibri" w:hAnsi="Times New Roman" w:cs="Times New Roman"/>
          <w:bCs/>
          <w:sz w:val="12"/>
          <w:szCs w:val="12"/>
        </w:rPr>
        <w:t xml:space="preserve"> Суходол </w:t>
      </w:r>
      <w:r w:rsidR="00903124">
        <w:rPr>
          <w:rFonts w:ascii="Times New Roman" w:eastAsia="Calibri" w:hAnsi="Times New Roman" w:cs="Times New Roman"/>
          <w:bCs/>
          <w:sz w:val="12"/>
          <w:szCs w:val="12"/>
        </w:rPr>
        <w:t xml:space="preserve">муниципального района </w:t>
      </w:r>
      <w:r w:rsidR="00903124" w:rsidRPr="000E5690">
        <w:rPr>
          <w:rFonts w:ascii="Times New Roman" w:eastAsia="Calibri" w:hAnsi="Times New Roman" w:cs="Times New Roman"/>
          <w:bCs/>
          <w:sz w:val="12"/>
          <w:szCs w:val="12"/>
        </w:rPr>
        <w:t>Сергиевский Самарской области на 2021 год</w:t>
      </w:r>
      <w:r w:rsidR="00903124">
        <w:rPr>
          <w:rFonts w:ascii="Times New Roman" w:eastAsia="Calibri" w:hAnsi="Times New Roman" w:cs="Times New Roman"/>
          <w:bCs/>
          <w:sz w:val="12"/>
          <w:szCs w:val="12"/>
        </w:rPr>
        <w:t>»………….………………........…22</w:t>
      </w:r>
    </w:p>
    <w:p w:rsidR="008061A3" w:rsidRDefault="008061A3"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903124">
        <w:rPr>
          <w:rFonts w:ascii="Times New Roman" w:eastAsia="Calibri" w:hAnsi="Times New Roman" w:cs="Times New Roman"/>
          <w:bCs/>
          <w:sz w:val="12"/>
          <w:szCs w:val="12"/>
        </w:rPr>
        <w:t xml:space="preserve"> </w:t>
      </w:r>
      <w:r w:rsidR="00903124" w:rsidRPr="0073619D">
        <w:rPr>
          <w:rFonts w:ascii="Times New Roman" w:eastAsia="Calibri" w:hAnsi="Times New Roman" w:cs="Times New Roman"/>
          <w:bCs/>
          <w:sz w:val="12"/>
          <w:szCs w:val="12"/>
        </w:rPr>
        <w:t>Постановление</w:t>
      </w:r>
      <w:r w:rsidR="00903124">
        <w:rPr>
          <w:rFonts w:ascii="Times New Roman" w:eastAsia="Calibri" w:hAnsi="Times New Roman" w:cs="Times New Roman"/>
          <w:bCs/>
          <w:sz w:val="12"/>
          <w:szCs w:val="12"/>
        </w:rPr>
        <w:t xml:space="preserve"> администрация сельского поселения </w:t>
      </w:r>
      <w:r w:rsidR="00903124" w:rsidRPr="00903124">
        <w:rPr>
          <w:rFonts w:ascii="Times New Roman" w:eastAsia="Calibri" w:hAnsi="Times New Roman" w:cs="Times New Roman"/>
          <w:bCs/>
          <w:sz w:val="12"/>
          <w:szCs w:val="12"/>
        </w:rPr>
        <w:t xml:space="preserve">Черновка </w:t>
      </w:r>
      <w:r w:rsidR="00903124" w:rsidRPr="0073619D">
        <w:rPr>
          <w:rFonts w:ascii="Times New Roman" w:eastAsia="Calibri" w:hAnsi="Times New Roman" w:cs="Times New Roman"/>
          <w:bCs/>
          <w:sz w:val="12"/>
          <w:szCs w:val="12"/>
        </w:rPr>
        <w:t>му</w:t>
      </w:r>
      <w:r w:rsidR="00903124">
        <w:rPr>
          <w:rFonts w:ascii="Times New Roman" w:eastAsia="Calibri" w:hAnsi="Times New Roman" w:cs="Times New Roman"/>
          <w:bCs/>
          <w:sz w:val="12"/>
          <w:szCs w:val="12"/>
        </w:rPr>
        <w:t xml:space="preserve">ниципального района Сергиевский </w:t>
      </w:r>
      <w:r w:rsidR="00903124" w:rsidRPr="0073619D">
        <w:rPr>
          <w:rFonts w:ascii="Times New Roman" w:eastAsia="Calibri" w:hAnsi="Times New Roman" w:cs="Times New Roman"/>
          <w:bCs/>
          <w:sz w:val="12"/>
          <w:szCs w:val="12"/>
        </w:rPr>
        <w:t>Самарской области</w:t>
      </w:r>
      <w:r w:rsidR="00903124">
        <w:rPr>
          <w:rFonts w:ascii="Times New Roman" w:eastAsia="Calibri" w:hAnsi="Times New Roman" w:cs="Times New Roman"/>
          <w:bCs/>
          <w:sz w:val="12"/>
          <w:szCs w:val="12"/>
        </w:rPr>
        <w:t xml:space="preserve"> от «05» февраля 2021 года №3 «</w:t>
      </w:r>
      <w:r w:rsidR="00903124" w:rsidRPr="000E5690">
        <w:rPr>
          <w:rFonts w:ascii="Times New Roman" w:eastAsia="Calibri" w:hAnsi="Times New Roman" w:cs="Times New Roman"/>
          <w:bCs/>
          <w:sz w:val="12"/>
          <w:szCs w:val="12"/>
        </w:rPr>
        <w:t>Об</w:t>
      </w:r>
      <w:r w:rsidR="00903124">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w:t>
      </w:r>
      <w:r w:rsidR="00903124" w:rsidRPr="000E5690">
        <w:rPr>
          <w:rFonts w:ascii="Times New Roman" w:eastAsia="Calibri" w:hAnsi="Times New Roman" w:cs="Times New Roman"/>
          <w:bCs/>
          <w:sz w:val="12"/>
          <w:szCs w:val="12"/>
        </w:rPr>
        <w:t>муниципаль</w:t>
      </w:r>
      <w:r w:rsidR="00903124">
        <w:rPr>
          <w:rFonts w:ascii="Times New Roman" w:eastAsia="Calibri" w:hAnsi="Times New Roman" w:cs="Times New Roman"/>
          <w:bCs/>
          <w:sz w:val="12"/>
          <w:szCs w:val="12"/>
        </w:rPr>
        <w:t>ных финансов сельского поселения</w:t>
      </w:r>
      <w:r w:rsidR="00903124" w:rsidRPr="00903124">
        <w:rPr>
          <w:rFonts w:ascii="Times New Roman" w:eastAsia="Calibri" w:hAnsi="Times New Roman" w:cs="Times New Roman"/>
          <w:bCs/>
          <w:sz w:val="12"/>
          <w:szCs w:val="12"/>
        </w:rPr>
        <w:t xml:space="preserve"> Черновка </w:t>
      </w:r>
      <w:r w:rsidR="00903124">
        <w:rPr>
          <w:rFonts w:ascii="Times New Roman" w:eastAsia="Calibri" w:hAnsi="Times New Roman" w:cs="Times New Roman"/>
          <w:bCs/>
          <w:sz w:val="12"/>
          <w:szCs w:val="12"/>
        </w:rPr>
        <w:t xml:space="preserve">муниципального района </w:t>
      </w:r>
      <w:r w:rsidR="00903124" w:rsidRPr="000E5690">
        <w:rPr>
          <w:rFonts w:ascii="Times New Roman" w:eastAsia="Calibri" w:hAnsi="Times New Roman" w:cs="Times New Roman"/>
          <w:bCs/>
          <w:sz w:val="12"/>
          <w:szCs w:val="12"/>
        </w:rPr>
        <w:t>Сергиевский Самарской области на 2021 год</w:t>
      </w:r>
      <w:r w:rsidR="00903124">
        <w:rPr>
          <w:rFonts w:ascii="Times New Roman" w:eastAsia="Calibri" w:hAnsi="Times New Roman" w:cs="Times New Roman"/>
          <w:bCs/>
          <w:sz w:val="12"/>
          <w:szCs w:val="12"/>
        </w:rPr>
        <w:t>»………….………………..........................…23</w:t>
      </w:r>
    </w:p>
    <w:p w:rsidR="00400A5A" w:rsidRDefault="0004593B"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Pr="0004593B">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……………………………………………………………………………………………………………24</w:t>
      </w:r>
    </w:p>
    <w:p w:rsidR="0004593B" w:rsidRDefault="0004593B"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D116DF">
        <w:rPr>
          <w:rFonts w:ascii="Times New Roman" w:eastAsia="Calibri" w:hAnsi="Times New Roman" w:cs="Times New Roman"/>
          <w:bCs/>
          <w:sz w:val="12"/>
          <w:szCs w:val="12"/>
        </w:rPr>
        <w:t xml:space="preserve"> </w:t>
      </w:r>
      <w:r w:rsidR="00D116DF" w:rsidRPr="00D116DF">
        <w:rPr>
          <w:rFonts w:ascii="Times New Roman" w:eastAsia="Calibri" w:hAnsi="Times New Roman" w:cs="Times New Roman"/>
          <w:bCs/>
          <w:sz w:val="12"/>
          <w:szCs w:val="12"/>
        </w:rPr>
        <w:t>Проект планировки те</w:t>
      </w:r>
      <w:r w:rsidR="00D116DF">
        <w:rPr>
          <w:rFonts w:ascii="Times New Roman" w:eastAsia="Calibri" w:hAnsi="Times New Roman" w:cs="Times New Roman"/>
          <w:bCs/>
          <w:sz w:val="12"/>
          <w:szCs w:val="12"/>
        </w:rPr>
        <w:t xml:space="preserve">рритории для линейного объекта: </w:t>
      </w:r>
      <w:r w:rsidR="00D116DF" w:rsidRPr="00D116DF">
        <w:rPr>
          <w:rFonts w:ascii="Times New Roman" w:eastAsia="Calibri" w:hAnsi="Times New Roman" w:cs="Times New Roman"/>
          <w:bCs/>
          <w:sz w:val="12"/>
          <w:szCs w:val="12"/>
        </w:rPr>
        <w:t>«Строительство сетей освещения в селе Сергиевск мун</w:t>
      </w:r>
      <w:r w:rsidR="00D116DF">
        <w:rPr>
          <w:rFonts w:ascii="Times New Roman" w:eastAsia="Calibri" w:hAnsi="Times New Roman" w:cs="Times New Roman"/>
          <w:bCs/>
          <w:sz w:val="12"/>
          <w:szCs w:val="12"/>
        </w:rPr>
        <w:t xml:space="preserve">иципального района Сергиевский» 4432-ППТ-1 </w:t>
      </w:r>
      <w:r w:rsidR="00D116DF" w:rsidRPr="00D116DF">
        <w:rPr>
          <w:rFonts w:ascii="Times New Roman" w:eastAsia="Calibri" w:hAnsi="Times New Roman" w:cs="Times New Roman"/>
          <w:bCs/>
          <w:sz w:val="12"/>
          <w:szCs w:val="12"/>
        </w:rPr>
        <w:t>Том 1. Основная часть проекта планировки</w:t>
      </w:r>
      <w:r w:rsidR="00D116DF">
        <w:rPr>
          <w:rFonts w:ascii="Times New Roman" w:eastAsia="Calibri" w:hAnsi="Times New Roman" w:cs="Times New Roman"/>
          <w:bCs/>
          <w:sz w:val="12"/>
          <w:szCs w:val="12"/>
        </w:rPr>
        <w:t>………………………………………………………………………………….24</w:t>
      </w:r>
    </w:p>
    <w:p w:rsidR="0004593B" w:rsidRDefault="0004593B"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D116DF">
        <w:rPr>
          <w:rFonts w:ascii="Times New Roman" w:eastAsia="Calibri" w:hAnsi="Times New Roman" w:cs="Times New Roman"/>
          <w:bCs/>
          <w:sz w:val="12"/>
          <w:szCs w:val="12"/>
        </w:rPr>
        <w:t xml:space="preserve"> </w:t>
      </w:r>
      <w:r w:rsidR="00D116DF" w:rsidRPr="00D116DF">
        <w:rPr>
          <w:rFonts w:ascii="Times New Roman" w:eastAsia="Calibri" w:hAnsi="Times New Roman" w:cs="Times New Roman"/>
          <w:bCs/>
          <w:sz w:val="12"/>
          <w:szCs w:val="12"/>
        </w:rPr>
        <w:t>Проект межевания те</w:t>
      </w:r>
      <w:r w:rsidR="00D116DF">
        <w:rPr>
          <w:rFonts w:ascii="Times New Roman" w:eastAsia="Calibri" w:hAnsi="Times New Roman" w:cs="Times New Roman"/>
          <w:bCs/>
          <w:sz w:val="12"/>
          <w:szCs w:val="12"/>
        </w:rPr>
        <w:t xml:space="preserve">рритории для линейного объекта: </w:t>
      </w:r>
      <w:r w:rsidR="00D116DF" w:rsidRPr="00D116DF">
        <w:rPr>
          <w:rFonts w:ascii="Times New Roman" w:eastAsia="Calibri" w:hAnsi="Times New Roman" w:cs="Times New Roman"/>
          <w:bCs/>
          <w:sz w:val="12"/>
          <w:szCs w:val="12"/>
        </w:rPr>
        <w:t>«Строительство сетей освещения в селе Сергиевск мун</w:t>
      </w:r>
      <w:r w:rsidR="00D116DF">
        <w:rPr>
          <w:rFonts w:ascii="Times New Roman" w:eastAsia="Calibri" w:hAnsi="Times New Roman" w:cs="Times New Roman"/>
          <w:bCs/>
          <w:sz w:val="12"/>
          <w:szCs w:val="12"/>
        </w:rPr>
        <w:t xml:space="preserve">иципального района Сергиевский» 4432-ПМ-3 </w:t>
      </w:r>
      <w:r w:rsidR="00D116DF" w:rsidRPr="00D116DF">
        <w:rPr>
          <w:rFonts w:ascii="Times New Roman" w:eastAsia="Calibri" w:hAnsi="Times New Roman" w:cs="Times New Roman"/>
          <w:bCs/>
          <w:sz w:val="12"/>
          <w:szCs w:val="12"/>
        </w:rPr>
        <w:t>Том 3. Основная часть проекта межевания</w:t>
      </w:r>
      <w:r w:rsidR="00D116DF">
        <w:rPr>
          <w:rFonts w:ascii="Times New Roman" w:eastAsia="Calibri" w:hAnsi="Times New Roman" w:cs="Times New Roman"/>
          <w:bCs/>
          <w:sz w:val="12"/>
          <w:szCs w:val="12"/>
        </w:rPr>
        <w:t>……………………………………………………………………………………40</w:t>
      </w:r>
    </w:p>
    <w:p w:rsidR="00400A5A" w:rsidRDefault="00400A5A" w:rsidP="00844A6E">
      <w:pPr>
        <w:tabs>
          <w:tab w:val="left" w:pos="6936"/>
        </w:tabs>
        <w:spacing w:after="0" w:line="240" w:lineRule="auto"/>
        <w:ind w:firstLine="284"/>
        <w:jc w:val="both"/>
        <w:rPr>
          <w:rFonts w:ascii="Times New Roman" w:eastAsia="Calibri" w:hAnsi="Times New Roman" w:cs="Times New Roman"/>
          <w:bCs/>
          <w:sz w:val="12"/>
          <w:szCs w:val="12"/>
        </w:rPr>
      </w:pPr>
    </w:p>
    <w:p w:rsidR="00400A5A" w:rsidRDefault="00400A5A" w:rsidP="00844A6E">
      <w:pPr>
        <w:tabs>
          <w:tab w:val="left" w:pos="6936"/>
        </w:tabs>
        <w:spacing w:after="0" w:line="240" w:lineRule="auto"/>
        <w:ind w:firstLine="284"/>
        <w:jc w:val="both"/>
        <w:rPr>
          <w:rFonts w:ascii="Times New Roman" w:eastAsia="Calibri" w:hAnsi="Times New Roman" w:cs="Times New Roman"/>
          <w:bCs/>
          <w:sz w:val="12"/>
          <w:szCs w:val="12"/>
        </w:rPr>
      </w:pP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04593B" w:rsidRDefault="0004593B" w:rsidP="005700BB">
      <w:pPr>
        <w:tabs>
          <w:tab w:val="left" w:pos="6936"/>
        </w:tabs>
        <w:spacing w:after="0" w:line="240" w:lineRule="auto"/>
        <w:jc w:val="both"/>
        <w:rPr>
          <w:rFonts w:ascii="Times New Roman" w:eastAsia="Calibri" w:hAnsi="Times New Roman" w:cs="Times New Roman"/>
          <w:bCs/>
          <w:sz w:val="12"/>
          <w:szCs w:val="12"/>
        </w:rPr>
      </w:pPr>
    </w:p>
    <w:p w:rsidR="00D116DF" w:rsidRDefault="00D116DF" w:rsidP="005700BB">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345381" w:rsidRPr="00345381" w:rsidRDefault="00345381" w:rsidP="00345381">
      <w:pPr>
        <w:tabs>
          <w:tab w:val="left" w:pos="6936"/>
        </w:tabs>
        <w:spacing w:after="0" w:line="240" w:lineRule="auto"/>
        <w:ind w:firstLine="284"/>
        <w:jc w:val="center"/>
        <w:rPr>
          <w:rFonts w:ascii="Times New Roman" w:eastAsia="Calibri" w:hAnsi="Times New Roman" w:cs="Times New Roman"/>
          <w:bCs/>
          <w:sz w:val="12"/>
          <w:szCs w:val="12"/>
        </w:rPr>
      </w:pPr>
      <w:r w:rsidRPr="00345381">
        <w:rPr>
          <w:rFonts w:ascii="Times New Roman" w:eastAsia="Calibri" w:hAnsi="Times New Roman" w:cs="Times New Roman"/>
          <w:bCs/>
          <w:sz w:val="12"/>
          <w:szCs w:val="12"/>
        </w:rPr>
        <w:lastRenderedPageBreak/>
        <w:t>Администрация</w:t>
      </w:r>
    </w:p>
    <w:p w:rsidR="00345381" w:rsidRPr="00345381" w:rsidRDefault="00345381" w:rsidP="00345381">
      <w:pPr>
        <w:tabs>
          <w:tab w:val="left" w:pos="6936"/>
        </w:tabs>
        <w:spacing w:after="0" w:line="240" w:lineRule="auto"/>
        <w:ind w:firstLine="284"/>
        <w:jc w:val="center"/>
        <w:rPr>
          <w:rFonts w:ascii="Times New Roman" w:eastAsia="Calibri" w:hAnsi="Times New Roman" w:cs="Times New Roman"/>
          <w:bCs/>
          <w:sz w:val="12"/>
          <w:szCs w:val="12"/>
        </w:rPr>
      </w:pPr>
      <w:r w:rsidRPr="00345381">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345381">
        <w:rPr>
          <w:rFonts w:ascii="Times New Roman" w:eastAsia="Calibri" w:hAnsi="Times New Roman" w:cs="Times New Roman"/>
          <w:bCs/>
          <w:sz w:val="12"/>
          <w:szCs w:val="12"/>
        </w:rPr>
        <w:t>Сергиевский</w:t>
      </w:r>
    </w:p>
    <w:p w:rsidR="00345381" w:rsidRPr="00345381" w:rsidRDefault="00345381" w:rsidP="0034538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45381" w:rsidRPr="00345381" w:rsidRDefault="00345381" w:rsidP="0034538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45381" w:rsidRPr="00345381" w:rsidRDefault="00345381" w:rsidP="00345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января 2021г                                                                                                                                                                                                          №22  </w:t>
      </w:r>
    </w:p>
    <w:p w:rsidR="00345381" w:rsidRPr="00345381" w:rsidRDefault="00345381" w:rsidP="00345381">
      <w:pPr>
        <w:tabs>
          <w:tab w:val="left" w:pos="6936"/>
        </w:tabs>
        <w:spacing w:after="0" w:line="240" w:lineRule="auto"/>
        <w:ind w:firstLine="284"/>
        <w:jc w:val="center"/>
        <w:rPr>
          <w:rFonts w:ascii="Times New Roman" w:eastAsia="Calibri" w:hAnsi="Times New Roman" w:cs="Times New Roman"/>
          <w:bCs/>
          <w:sz w:val="12"/>
          <w:szCs w:val="12"/>
        </w:rPr>
      </w:pPr>
      <w:r w:rsidRPr="0034538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№1071 от 01.09.2017г.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w:t>
      </w:r>
    </w:p>
    <w:p w:rsidR="00345381" w:rsidRPr="00345381" w:rsidRDefault="00345381" w:rsidP="0034538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45381">
        <w:rPr>
          <w:rFonts w:ascii="Times New Roman" w:eastAsia="Calibri" w:hAnsi="Times New Roman" w:cs="Times New Roman"/>
          <w:bCs/>
          <w:sz w:val="12"/>
          <w:szCs w:val="12"/>
        </w:rPr>
        <w:t>В соответствии с Бюджетным кодексом Российской Федерации, Федеральными законами Российской Федерации от 6 октября 2003 года № 131-ФЗ «Об общих принципах организации местного самоуправления в Российской Федерации», №209-ФЗ от 24.07.2007 года «О развитии малого и среднего предпринимательства в Российской Федерации», Уставом муниципального района Сергиевский, в целях уточнения объемов финансирования муниципальной программы «Развитие малого и среднего предпринимательства в муниципальном районе Сергиевский Самарской</w:t>
      </w:r>
      <w:proofErr w:type="gramEnd"/>
      <w:r w:rsidRPr="00345381">
        <w:rPr>
          <w:rFonts w:ascii="Times New Roman" w:eastAsia="Calibri" w:hAnsi="Times New Roman" w:cs="Times New Roman"/>
          <w:bCs/>
          <w:sz w:val="12"/>
          <w:szCs w:val="12"/>
        </w:rPr>
        <w:t xml:space="preserve"> области на 2018-2021 годы», администрация мун</w:t>
      </w:r>
      <w:r>
        <w:rPr>
          <w:rFonts w:ascii="Times New Roman" w:eastAsia="Calibri" w:hAnsi="Times New Roman" w:cs="Times New Roman"/>
          <w:bCs/>
          <w:sz w:val="12"/>
          <w:szCs w:val="12"/>
        </w:rPr>
        <w:t xml:space="preserve">иципального района Сергиевский </w:t>
      </w:r>
    </w:p>
    <w:p w:rsidR="00345381" w:rsidRPr="00345381" w:rsidRDefault="00345381" w:rsidP="00345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345381" w:rsidRPr="00345381" w:rsidRDefault="00345381" w:rsidP="003453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45381">
        <w:rPr>
          <w:rFonts w:ascii="Times New Roman" w:eastAsia="Calibri" w:hAnsi="Times New Roman" w:cs="Times New Roman"/>
          <w:bCs/>
          <w:sz w:val="12"/>
          <w:szCs w:val="12"/>
        </w:rPr>
        <w:t>Внести в постановление администрации муниципального района Сергиевский № 1071 от 01.09.2017г.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  следующие изменения:</w:t>
      </w:r>
    </w:p>
    <w:p w:rsidR="00345381" w:rsidRPr="00345381" w:rsidRDefault="00345381" w:rsidP="00345381">
      <w:pPr>
        <w:tabs>
          <w:tab w:val="left" w:pos="6936"/>
        </w:tabs>
        <w:spacing w:after="0" w:line="240" w:lineRule="auto"/>
        <w:ind w:firstLine="284"/>
        <w:jc w:val="both"/>
        <w:rPr>
          <w:rFonts w:ascii="Times New Roman" w:eastAsia="Calibri" w:hAnsi="Times New Roman" w:cs="Times New Roman"/>
          <w:bCs/>
          <w:sz w:val="12"/>
          <w:szCs w:val="12"/>
        </w:rPr>
      </w:pPr>
      <w:r w:rsidRPr="00345381">
        <w:rPr>
          <w:rFonts w:ascii="Times New Roman" w:eastAsia="Calibri" w:hAnsi="Times New Roman" w:cs="Times New Roman"/>
          <w:bCs/>
          <w:sz w:val="12"/>
          <w:szCs w:val="12"/>
        </w:rPr>
        <w:t xml:space="preserve">1.1.Приложение к постановлению «Муниципальная программа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2018-2021 годы» изложить в  редакции согласно приложению к настоящему постановлению. </w:t>
      </w:r>
    </w:p>
    <w:p w:rsidR="00345381" w:rsidRPr="00345381" w:rsidRDefault="00345381" w:rsidP="00345381">
      <w:pPr>
        <w:tabs>
          <w:tab w:val="left" w:pos="6936"/>
        </w:tabs>
        <w:spacing w:after="0" w:line="240" w:lineRule="auto"/>
        <w:ind w:firstLine="284"/>
        <w:jc w:val="both"/>
        <w:rPr>
          <w:rFonts w:ascii="Times New Roman" w:eastAsia="Calibri" w:hAnsi="Times New Roman" w:cs="Times New Roman"/>
          <w:bCs/>
          <w:sz w:val="12"/>
          <w:szCs w:val="12"/>
        </w:rPr>
      </w:pPr>
      <w:r w:rsidRPr="00345381">
        <w:rPr>
          <w:rFonts w:ascii="Times New Roman" w:eastAsia="Calibri" w:hAnsi="Times New Roman" w:cs="Times New Roman"/>
          <w:bCs/>
          <w:sz w:val="12"/>
          <w:szCs w:val="12"/>
        </w:rPr>
        <w:t xml:space="preserve">2. Опубликовать настоящее постановление в газете «Сергиевский вестник». </w:t>
      </w:r>
    </w:p>
    <w:p w:rsidR="00345381" w:rsidRPr="00345381" w:rsidRDefault="00345381" w:rsidP="00345381">
      <w:pPr>
        <w:tabs>
          <w:tab w:val="left" w:pos="6936"/>
        </w:tabs>
        <w:spacing w:after="0" w:line="240" w:lineRule="auto"/>
        <w:ind w:firstLine="284"/>
        <w:jc w:val="both"/>
        <w:rPr>
          <w:rFonts w:ascii="Times New Roman" w:eastAsia="Calibri" w:hAnsi="Times New Roman" w:cs="Times New Roman"/>
          <w:bCs/>
          <w:sz w:val="12"/>
          <w:szCs w:val="12"/>
        </w:rPr>
      </w:pPr>
      <w:r w:rsidRPr="00345381">
        <w:rPr>
          <w:rFonts w:ascii="Times New Roman" w:eastAsia="Calibri" w:hAnsi="Times New Roman" w:cs="Times New Roman"/>
          <w:bCs/>
          <w:sz w:val="12"/>
          <w:szCs w:val="12"/>
        </w:rPr>
        <w:t>3. Настоящее постановление вступает в силу со дня его официального опубликования и распространяет свое действие на отношения, возникшие с 01.01.2021г.</w:t>
      </w:r>
    </w:p>
    <w:p w:rsidR="00345381" w:rsidRPr="00345381" w:rsidRDefault="00345381" w:rsidP="00345381">
      <w:pPr>
        <w:tabs>
          <w:tab w:val="left" w:pos="6936"/>
        </w:tabs>
        <w:spacing w:after="0" w:line="240" w:lineRule="auto"/>
        <w:ind w:firstLine="284"/>
        <w:jc w:val="both"/>
        <w:rPr>
          <w:rFonts w:ascii="Times New Roman" w:eastAsia="Calibri" w:hAnsi="Times New Roman" w:cs="Times New Roman"/>
          <w:bCs/>
          <w:sz w:val="12"/>
          <w:szCs w:val="12"/>
        </w:rPr>
      </w:pPr>
      <w:r w:rsidRPr="00345381">
        <w:rPr>
          <w:rFonts w:ascii="Times New Roman" w:eastAsia="Calibri" w:hAnsi="Times New Roman" w:cs="Times New Roman"/>
          <w:bCs/>
          <w:sz w:val="12"/>
          <w:szCs w:val="12"/>
        </w:rPr>
        <w:t xml:space="preserve">4. </w:t>
      </w:r>
      <w:proofErr w:type="gramStart"/>
      <w:r w:rsidRPr="00345381">
        <w:rPr>
          <w:rFonts w:ascii="Times New Roman" w:eastAsia="Calibri" w:hAnsi="Times New Roman" w:cs="Times New Roman"/>
          <w:bCs/>
          <w:sz w:val="12"/>
          <w:szCs w:val="12"/>
        </w:rPr>
        <w:t>Контроль за</w:t>
      </w:r>
      <w:proofErr w:type="gramEnd"/>
      <w:r w:rsidRPr="00345381">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w:t>
      </w:r>
      <w:r>
        <w:rPr>
          <w:rFonts w:ascii="Times New Roman" w:eastAsia="Calibri" w:hAnsi="Times New Roman" w:cs="Times New Roman"/>
          <w:bCs/>
          <w:sz w:val="12"/>
          <w:szCs w:val="12"/>
        </w:rPr>
        <w:t xml:space="preserve">гиевский А.Е. Чернова. </w:t>
      </w:r>
    </w:p>
    <w:p w:rsidR="00345381" w:rsidRDefault="00345381" w:rsidP="0034538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345381">
        <w:rPr>
          <w:rFonts w:ascii="Times New Roman" w:eastAsia="Calibri" w:hAnsi="Times New Roman" w:cs="Times New Roman"/>
          <w:bCs/>
          <w:sz w:val="12"/>
          <w:szCs w:val="12"/>
        </w:rPr>
        <w:t>муницип</w:t>
      </w:r>
      <w:r>
        <w:rPr>
          <w:rFonts w:ascii="Times New Roman" w:eastAsia="Calibri" w:hAnsi="Times New Roman" w:cs="Times New Roman"/>
          <w:bCs/>
          <w:sz w:val="12"/>
          <w:szCs w:val="12"/>
        </w:rPr>
        <w:t xml:space="preserve">ального района Сергиевский </w:t>
      </w:r>
    </w:p>
    <w:p w:rsidR="00C26ECE" w:rsidRDefault="00345381" w:rsidP="00345381">
      <w:pPr>
        <w:tabs>
          <w:tab w:val="left" w:pos="6936"/>
        </w:tabs>
        <w:spacing w:after="0" w:line="240" w:lineRule="auto"/>
        <w:ind w:firstLine="284"/>
        <w:jc w:val="right"/>
        <w:rPr>
          <w:rFonts w:ascii="Times New Roman" w:eastAsia="Calibri" w:hAnsi="Times New Roman" w:cs="Times New Roman"/>
          <w:bCs/>
          <w:sz w:val="12"/>
          <w:szCs w:val="12"/>
        </w:rPr>
      </w:pPr>
      <w:r w:rsidRPr="00345381">
        <w:rPr>
          <w:rFonts w:ascii="Times New Roman" w:eastAsia="Calibri" w:hAnsi="Times New Roman" w:cs="Times New Roman"/>
          <w:bCs/>
          <w:sz w:val="12"/>
          <w:szCs w:val="12"/>
        </w:rPr>
        <w:t>А.А. Веселов</w:t>
      </w:r>
    </w:p>
    <w:p w:rsidR="0073619D" w:rsidRDefault="0073619D" w:rsidP="00345381">
      <w:pPr>
        <w:tabs>
          <w:tab w:val="left" w:pos="6936"/>
        </w:tabs>
        <w:spacing w:after="0" w:line="240" w:lineRule="auto"/>
        <w:ind w:firstLine="284"/>
        <w:jc w:val="right"/>
        <w:rPr>
          <w:rFonts w:ascii="Times New Roman" w:eastAsia="Calibri" w:hAnsi="Times New Roman" w:cs="Times New Roman"/>
          <w:bCs/>
          <w:sz w:val="12"/>
          <w:szCs w:val="12"/>
        </w:rPr>
      </w:pPr>
    </w:p>
    <w:p w:rsidR="0073619D" w:rsidRPr="0073619D" w:rsidRDefault="0073619D" w:rsidP="0073619D">
      <w:pPr>
        <w:tabs>
          <w:tab w:val="left" w:pos="6936"/>
        </w:tabs>
        <w:spacing w:after="0" w:line="240" w:lineRule="auto"/>
        <w:ind w:firstLine="284"/>
        <w:jc w:val="right"/>
        <w:rPr>
          <w:rFonts w:ascii="Times New Roman" w:eastAsia="Calibri" w:hAnsi="Times New Roman" w:cs="Times New Roman"/>
          <w:bCs/>
          <w:sz w:val="12"/>
          <w:szCs w:val="12"/>
        </w:rPr>
      </w:pPr>
      <w:r w:rsidRPr="0073619D">
        <w:rPr>
          <w:rFonts w:ascii="Times New Roman" w:eastAsia="Calibri" w:hAnsi="Times New Roman" w:cs="Times New Roman"/>
          <w:bCs/>
          <w:sz w:val="12"/>
          <w:szCs w:val="12"/>
        </w:rPr>
        <w:t xml:space="preserve">Приложение </w:t>
      </w:r>
    </w:p>
    <w:p w:rsidR="0073619D" w:rsidRPr="0073619D" w:rsidRDefault="0073619D" w:rsidP="0073619D">
      <w:pPr>
        <w:tabs>
          <w:tab w:val="left" w:pos="6936"/>
        </w:tabs>
        <w:spacing w:after="0" w:line="240" w:lineRule="auto"/>
        <w:ind w:firstLine="284"/>
        <w:jc w:val="right"/>
        <w:rPr>
          <w:rFonts w:ascii="Times New Roman" w:eastAsia="Calibri" w:hAnsi="Times New Roman" w:cs="Times New Roman"/>
          <w:bCs/>
          <w:sz w:val="12"/>
          <w:szCs w:val="12"/>
        </w:rPr>
      </w:pPr>
      <w:r w:rsidRPr="0073619D">
        <w:rPr>
          <w:rFonts w:ascii="Times New Roman" w:eastAsia="Calibri" w:hAnsi="Times New Roman" w:cs="Times New Roman"/>
          <w:bCs/>
          <w:sz w:val="12"/>
          <w:szCs w:val="12"/>
        </w:rPr>
        <w:t xml:space="preserve">к постановлению администрации </w:t>
      </w:r>
    </w:p>
    <w:p w:rsidR="0073619D" w:rsidRPr="0073619D" w:rsidRDefault="0073619D" w:rsidP="0073619D">
      <w:pPr>
        <w:tabs>
          <w:tab w:val="left" w:pos="6936"/>
        </w:tabs>
        <w:spacing w:after="0" w:line="240" w:lineRule="auto"/>
        <w:ind w:firstLine="284"/>
        <w:jc w:val="right"/>
        <w:rPr>
          <w:rFonts w:ascii="Times New Roman" w:eastAsia="Calibri" w:hAnsi="Times New Roman" w:cs="Times New Roman"/>
          <w:bCs/>
          <w:sz w:val="12"/>
          <w:szCs w:val="12"/>
        </w:rPr>
      </w:pPr>
      <w:r w:rsidRPr="0073619D">
        <w:rPr>
          <w:rFonts w:ascii="Times New Roman" w:eastAsia="Calibri" w:hAnsi="Times New Roman" w:cs="Times New Roman"/>
          <w:bCs/>
          <w:sz w:val="12"/>
          <w:szCs w:val="12"/>
        </w:rPr>
        <w:t xml:space="preserve">муниципального района Сергиевский </w:t>
      </w:r>
    </w:p>
    <w:p w:rsidR="0073619D" w:rsidRPr="0073619D" w:rsidRDefault="0073619D" w:rsidP="0073619D">
      <w:pPr>
        <w:tabs>
          <w:tab w:val="left" w:pos="6936"/>
        </w:tabs>
        <w:spacing w:after="0" w:line="240" w:lineRule="auto"/>
        <w:ind w:firstLine="284"/>
        <w:jc w:val="right"/>
        <w:rPr>
          <w:rFonts w:ascii="Times New Roman" w:eastAsia="Calibri" w:hAnsi="Times New Roman" w:cs="Times New Roman"/>
          <w:bCs/>
          <w:sz w:val="12"/>
          <w:szCs w:val="12"/>
        </w:rPr>
      </w:pPr>
      <w:r w:rsidRPr="0073619D">
        <w:rPr>
          <w:rFonts w:ascii="Times New Roman" w:eastAsia="Calibri" w:hAnsi="Times New Roman" w:cs="Times New Roman"/>
          <w:bCs/>
          <w:sz w:val="12"/>
          <w:szCs w:val="12"/>
        </w:rPr>
        <w:t>от «22» января 2021г №22</w:t>
      </w:r>
    </w:p>
    <w:p w:rsidR="0073619D" w:rsidRPr="0073619D" w:rsidRDefault="0073619D" w:rsidP="0073619D">
      <w:pPr>
        <w:tabs>
          <w:tab w:val="left" w:pos="6936"/>
        </w:tabs>
        <w:spacing w:after="0" w:line="240" w:lineRule="auto"/>
        <w:jc w:val="both"/>
        <w:rPr>
          <w:rFonts w:ascii="Times New Roman" w:eastAsia="Calibri" w:hAnsi="Times New Roman" w:cs="Times New Roman"/>
          <w:bCs/>
          <w:sz w:val="12"/>
          <w:szCs w:val="12"/>
        </w:rPr>
      </w:pPr>
    </w:p>
    <w:p w:rsidR="0073619D" w:rsidRPr="0073619D" w:rsidRDefault="0073619D" w:rsidP="0073619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Муниципальная программа </w:t>
      </w:r>
      <w:r w:rsidRPr="0073619D">
        <w:rPr>
          <w:rFonts w:ascii="Times New Roman" w:eastAsia="Calibri" w:hAnsi="Times New Roman" w:cs="Times New Roman"/>
          <w:bCs/>
          <w:sz w:val="12"/>
          <w:szCs w:val="12"/>
        </w:rPr>
        <w:t>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2018-2021 годы</w:t>
      </w:r>
    </w:p>
    <w:p w:rsidR="0073619D" w:rsidRPr="0073619D" w:rsidRDefault="0073619D" w:rsidP="0073619D">
      <w:pPr>
        <w:tabs>
          <w:tab w:val="left" w:pos="6936"/>
        </w:tabs>
        <w:spacing w:after="0" w:line="240" w:lineRule="auto"/>
        <w:jc w:val="both"/>
        <w:rPr>
          <w:rFonts w:ascii="Times New Roman" w:eastAsia="Calibri" w:hAnsi="Times New Roman" w:cs="Times New Roman"/>
          <w:bCs/>
          <w:sz w:val="12"/>
          <w:szCs w:val="12"/>
        </w:rPr>
      </w:pPr>
    </w:p>
    <w:p w:rsidR="0073619D" w:rsidRDefault="0073619D" w:rsidP="0073619D">
      <w:pPr>
        <w:tabs>
          <w:tab w:val="left" w:pos="6936"/>
        </w:tabs>
        <w:spacing w:after="0" w:line="240" w:lineRule="auto"/>
        <w:ind w:firstLine="284"/>
        <w:jc w:val="center"/>
        <w:rPr>
          <w:rFonts w:ascii="Times New Roman" w:eastAsia="Calibri" w:hAnsi="Times New Roman" w:cs="Times New Roman"/>
          <w:bCs/>
          <w:sz w:val="12"/>
          <w:szCs w:val="12"/>
        </w:rPr>
      </w:pPr>
      <w:r w:rsidRPr="0073619D">
        <w:rPr>
          <w:rFonts w:ascii="Times New Roman" w:eastAsia="Calibri" w:hAnsi="Times New Roman" w:cs="Times New Roman"/>
          <w:bCs/>
          <w:sz w:val="12"/>
          <w:szCs w:val="12"/>
        </w:rPr>
        <w:t>Паспорт</w:t>
      </w:r>
    </w:p>
    <w:tbl>
      <w:tblPr>
        <w:tblStyle w:val="afc"/>
        <w:tblW w:w="0" w:type="auto"/>
        <w:tblLook w:val="04A0" w:firstRow="1" w:lastRow="0" w:firstColumn="1" w:lastColumn="0" w:noHBand="0" w:noVBand="1"/>
      </w:tblPr>
      <w:tblGrid>
        <w:gridCol w:w="1813"/>
        <w:gridCol w:w="5916"/>
      </w:tblGrid>
      <w:tr w:rsidR="00A346E4" w:rsidRPr="00A346E4" w:rsidTr="00A346E4">
        <w:tc>
          <w:tcPr>
            <w:tcW w:w="0" w:type="auto"/>
            <w:shd w:val="clear" w:color="auto" w:fill="auto"/>
          </w:tcPr>
          <w:p w:rsidR="0073619D" w:rsidRPr="00A346E4" w:rsidRDefault="0073619D" w:rsidP="0073619D">
            <w:pPr>
              <w:pStyle w:val="aff1"/>
              <w:rPr>
                <w:sz w:val="12"/>
                <w:szCs w:val="12"/>
              </w:rPr>
            </w:pPr>
            <w:r w:rsidRPr="00A346E4">
              <w:rPr>
                <w:sz w:val="12"/>
                <w:szCs w:val="12"/>
              </w:rPr>
              <w:t>Наименование муниципальной программы</w:t>
            </w:r>
          </w:p>
        </w:tc>
        <w:tc>
          <w:tcPr>
            <w:tcW w:w="0" w:type="auto"/>
            <w:shd w:val="clear" w:color="auto" w:fill="auto"/>
          </w:tcPr>
          <w:p w:rsidR="0073619D" w:rsidRPr="00A346E4" w:rsidRDefault="0073619D" w:rsidP="0073619D">
            <w:pPr>
              <w:pStyle w:val="aff1"/>
              <w:rPr>
                <w:b/>
                <w:sz w:val="12"/>
                <w:szCs w:val="12"/>
              </w:rPr>
            </w:pPr>
            <w:r w:rsidRPr="00A346E4">
              <w:rPr>
                <w:b/>
                <w:sz w:val="12"/>
                <w:szCs w:val="12"/>
              </w:rPr>
              <w:t>муниципальная программа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2018-2021 годы.</w:t>
            </w:r>
          </w:p>
        </w:tc>
      </w:tr>
      <w:tr w:rsidR="00A346E4" w:rsidRPr="00A346E4" w:rsidTr="00A346E4">
        <w:tc>
          <w:tcPr>
            <w:tcW w:w="0" w:type="auto"/>
            <w:shd w:val="clear" w:color="auto" w:fill="auto"/>
          </w:tcPr>
          <w:p w:rsidR="0073619D" w:rsidRPr="00A346E4" w:rsidRDefault="0073619D" w:rsidP="0073619D">
            <w:pPr>
              <w:pStyle w:val="aff1"/>
              <w:rPr>
                <w:sz w:val="12"/>
                <w:szCs w:val="12"/>
              </w:rPr>
            </w:pPr>
            <w:r w:rsidRPr="00A346E4">
              <w:rPr>
                <w:sz w:val="12"/>
                <w:szCs w:val="12"/>
              </w:rPr>
              <w:t>Ответственный исполнитель муниципальной программы</w:t>
            </w:r>
          </w:p>
        </w:tc>
        <w:tc>
          <w:tcPr>
            <w:tcW w:w="0" w:type="auto"/>
            <w:shd w:val="clear" w:color="auto" w:fill="auto"/>
          </w:tcPr>
          <w:p w:rsidR="0073619D" w:rsidRPr="00A346E4" w:rsidRDefault="0073619D" w:rsidP="0073619D">
            <w:pPr>
              <w:pStyle w:val="aff1"/>
              <w:rPr>
                <w:b/>
                <w:sz w:val="12"/>
                <w:szCs w:val="12"/>
              </w:rPr>
            </w:pPr>
            <w:r w:rsidRPr="00A346E4">
              <w:rPr>
                <w:b/>
                <w:sz w:val="12"/>
                <w:szCs w:val="12"/>
              </w:rPr>
              <w:t>Администрация муниципального района Сергиевский Самарской области</w:t>
            </w:r>
          </w:p>
        </w:tc>
      </w:tr>
      <w:tr w:rsidR="00A346E4" w:rsidRPr="00A346E4" w:rsidTr="00A346E4">
        <w:tc>
          <w:tcPr>
            <w:tcW w:w="0" w:type="auto"/>
            <w:shd w:val="clear" w:color="auto" w:fill="auto"/>
          </w:tcPr>
          <w:p w:rsidR="0073619D" w:rsidRPr="00A346E4" w:rsidRDefault="0073619D" w:rsidP="0073619D">
            <w:pPr>
              <w:pStyle w:val="aff1"/>
              <w:rPr>
                <w:sz w:val="12"/>
                <w:szCs w:val="12"/>
              </w:rPr>
            </w:pPr>
            <w:r w:rsidRPr="00A346E4">
              <w:rPr>
                <w:sz w:val="12"/>
                <w:szCs w:val="12"/>
              </w:rPr>
              <w:t>Участники муниципальной программы</w:t>
            </w:r>
          </w:p>
        </w:tc>
        <w:tc>
          <w:tcPr>
            <w:tcW w:w="0" w:type="auto"/>
            <w:shd w:val="clear" w:color="auto" w:fill="auto"/>
          </w:tcPr>
          <w:p w:rsidR="0073619D" w:rsidRPr="00A346E4" w:rsidRDefault="0073619D" w:rsidP="0073619D">
            <w:pPr>
              <w:pStyle w:val="aff1"/>
              <w:rPr>
                <w:b/>
                <w:sz w:val="12"/>
                <w:szCs w:val="12"/>
              </w:rPr>
            </w:pPr>
            <w:r w:rsidRPr="00A346E4">
              <w:rPr>
                <w:b/>
                <w:sz w:val="12"/>
                <w:szCs w:val="12"/>
              </w:rPr>
              <w:t>Организации инфраструктуры поддержки СМСП</w:t>
            </w:r>
          </w:p>
        </w:tc>
      </w:tr>
      <w:tr w:rsidR="00A346E4" w:rsidRPr="00A346E4" w:rsidTr="00A346E4">
        <w:tc>
          <w:tcPr>
            <w:tcW w:w="0" w:type="auto"/>
            <w:shd w:val="clear" w:color="auto" w:fill="auto"/>
          </w:tcPr>
          <w:p w:rsidR="0073619D" w:rsidRPr="00A346E4" w:rsidRDefault="0073619D" w:rsidP="0073619D">
            <w:pPr>
              <w:pStyle w:val="aff1"/>
              <w:rPr>
                <w:sz w:val="12"/>
                <w:szCs w:val="12"/>
              </w:rPr>
            </w:pPr>
            <w:r w:rsidRPr="00A346E4">
              <w:rPr>
                <w:sz w:val="12"/>
                <w:szCs w:val="12"/>
              </w:rPr>
              <w:t>Цель муниципальной программы</w:t>
            </w:r>
          </w:p>
        </w:tc>
        <w:tc>
          <w:tcPr>
            <w:tcW w:w="0" w:type="auto"/>
            <w:shd w:val="clear" w:color="auto" w:fill="auto"/>
          </w:tcPr>
          <w:p w:rsidR="0073619D" w:rsidRPr="00A346E4" w:rsidRDefault="0073619D" w:rsidP="0073619D">
            <w:pPr>
              <w:pStyle w:val="aff1"/>
              <w:rPr>
                <w:b/>
                <w:sz w:val="12"/>
                <w:szCs w:val="12"/>
              </w:rPr>
            </w:pPr>
            <w:r w:rsidRPr="00A346E4">
              <w:rPr>
                <w:b/>
                <w:sz w:val="12"/>
                <w:szCs w:val="12"/>
              </w:rPr>
              <w:t>обеспечение благоприятных условий для развития и повышения конкурентоспособности малого и среднего предпринимательства на территории муниципального района Сергиевский Самарской области</w:t>
            </w:r>
          </w:p>
        </w:tc>
      </w:tr>
      <w:tr w:rsidR="00A346E4" w:rsidRPr="00A346E4" w:rsidTr="00A346E4">
        <w:tc>
          <w:tcPr>
            <w:tcW w:w="0" w:type="auto"/>
            <w:shd w:val="clear" w:color="auto" w:fill="auto"/>
          </w:tcPr>
          <w:p w:rsidR="0073619D" w:rsidRPr="00A346E4" w:rsidRDefault="0073619D" w:rsidP="0073619D">
            <w:pPr>
              <w:pStyle w:val="aff1"/>
              <w:rPr>
                <w:sz w:val="12"/>
                <w:szCs w:val="12"/>
              </w:rPr>
            </w:pPr>
            <w:r w:rsidRPr="00A346E4">
              <w:rPr>
                <w:sz w:val="12"/>
                <w:szCs w:val="12"/>
              </w:rPr>
              <w:t>Задачи муниципальной программы</w:t>
            </w:r>
          </w:p>
        </w:tc>
        <w:tc>
          <w:tcPr>
            <w:tcW w:w="0" w:type="auto"/>
            <w:shd w:val="clear" w:color="auto" w:fill="auto"/>
          </w:tcPr>
          <w:p w:rsidR="0073619D" w:rsidRPr="00A346E4" w:rsidRDefault="0073619D" w:rsidP="0073619D">
            <w:pPr>
              <w:pStyle w:val="aff1"/>
              <w:rPr>
                <w:sz w:val="12"/>
                <w:szCs w:val="12"/>
              </w:rPr>
            </w:pPr>
            <w:r w:rsidRPr="00A346E4">
              <w:rPr>
                <w:b/>
                <w:sz w:val="12"/>
                <w:szCs w:val="12"/>
              </w:rPr>
              <w:t>-у</w:t>
            </w:r>
            <w:r w:rsidRPr="00A346E4">
              <w:rPr>
                <w:sz w:val="12"/>
                <w:szCs w:val="12"/>
              </w:rPr>
              <w:t xml:space="preserve">величение численности </w:t>
            </w:r>
            <w:proofErr w:type="gramStart"/>
            <w:r w:rsidRPr="00A346E4">
              <w:rPr>
                <w:sz w:val="12"/>
                <w:szCs w:val="12"/>
              </w:rPr>
              <w:t>занятых</w:t>
            </w:r>
            <w:proofErr w:type="gramEnd"/>
            <w:r w:rsidRPr="00A346E4">
              <w:rPr>
                <w:sz w:val="12"/>
                <w:szCs w:val="12"/>
              </w:rPr>
              <w:t xml:space="preserve"> в сфере малого и среднего предпринимательства;</w:t>
            </w:r>
          </w:p>
          <w:p w:rsidR="0073619D" w:rsidRPr="00A346E4" w:rsidRDefault="0073619D" w:rsidP="0073619D">
            <w:pPr>
              <w:pStyle w:val="aff1"/>
              <w:rPr>
                <w:sz w:val="12"/>
                <w:szCs w:val="12"/>
              </w:rPr>
            </w:pPr>
            <w:r w:rsidRPr="00A346E4">
              <w:rPr>
                <w:sz w:val="12"/>
                <w:szCs w:val="12"/>
              </w:rPr>
              <w:t>-улучшение условий ведения предпринимательской деятельности;</w:t>
            </w:r>
          </w:p>
          <w:p w:rsidR="0073619D" w:rsidRPr="00A346E4" w:rsidRDefault="0073619D" w:rsidP="0073619D">
            <w:pPr>
              <w:pStyle w:val="aff1"/>
              <w:rPr>
                <w:sz w:val="12"/>
                <w:szCs w:val="12"/>
              </w:rPr>
            </w:pPr>
            <w:r w:rsidRPr="00A346E4">
              <w:rPr>
                <w:sz w:val="12"/>
                <w:szCs w:val="12"/>
              </w:rPr>
              <w:t>-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73619D" w:rsidRPr="00A346E4" w:rsidRDefault="0073619D" w:rsidP="0073619D">
            <w:pPr>
              <w:pStyle w:val="aff1"/>
              <w:rPr>
                <w:sz w:val="12"/>
                <w:szCs w:val="12"/>
              </w:rPr>
            </w:pPr>
            <w:r w:rsidRPr="00A346E4">
              <w:rPr>
                <w:sz w:val="12"/>
                <w:szCs w:val="12"/>
              </w:rPr>
              <w:t>- акселерация субъектов малого и среднего предпринимательства;</w:t>
            </w:r>
          </w:p>
          <w:p w:rsidR="0073619D" w:rsidRPr="00A346E4" w:rsidRDefault="0073619D" w:rsidP="0073619D">
            <w:pPr>
              <w:pStyle w:val="aff1"/>
              <w:rPr>
                <w:b/>
                <w:sz w:val="12"/>
                <w:szCs w:val="12"/>
              </w:rPr>
            </w:pPr>
            <w:r w:rsidRPr="00A346E4">
              <w:rPr>
                <w:b/>
                <w:bCs/>
                <w:sz w:val="12"/>
                <w:szCs w:val="12"/>
              </w:rPr>
              <w:t>-популяризация предпринимательства;</w:t>
            </w:r>
          </w:p>
          <w:p w:rsidR="0073619D" w:rsidRPr="00A346E4" w:rsidRDefault="0073619D" w:rsidP="0073619D">
            <w:pPr>
              <w:pStyle w:val="aff1"/>
              <w:rPr>
                <w:b/>
                <w:sz w:val="12"/>
                <w:szCs w:val="12"/>
              </w:rPr>
            </w:pPr>
            <w:r w:rsidRPr="00A346E4">
              <w:rPr>
                <w:b/>
                <w:sz w:val="12"/>
                <w:szCs w:val="12"/>
              </w:rPr>
              <w:t xml:space="preserve">- расширение доступа субъектов малого и среднего предпринимательства к финансовым ресурсам, в </w:t>
            </w:r>
            <w:proofErr w:type="spellStart"/>
            <w:r w:rsidRPr="00A346E4">
              <w:rPr>
                <w:b/>
                <w:sz w:val="12"/>
                <w:szCs w:val="12"/>
              </w:rPr>
              <w:t>т.ч</w:t>
            </w:r>
            <w:proofErr w:type="spellEnd"/>
            <w:r w:rsidRPr="00A346E4">
              <w:rPr>
                <w:b/>
                <w:sz w:val="12"/>
                <w:szCs w:val="12"/>
              </w:rPr>
              <w:t>. к льготному финансированию;</w:t>
            </w:r>
          </w:p>
          <w:p w:rsidR="0073619D" w:rsidRPr="00A346E4" w:rsidRDefault="0073619D" w:rsidP="0073619D">
            <w:pPr>
              <w:pStyle w:val="aff1"/>
              <w:rPr>
                <w:b/>
                <w:sz w:val="12"/>
                <w:szCs w:val="12"/>
              </w:rPr>
            </w:pPr>
            <w:r w:rsidRPr="00A346E4">
              <w:rPr>
                <w:b/>
                <w:sz w:val="12"/>
                <w:szCs w:val="12"/>
              </w:rPr>
              <w:t>-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p w:rsidR="0073619D" w:rsidRPr="00A346E4" w:rsidRDefault="0073619D" w:rsidP="0073619D">
            <w:pPr>
              <w:pStyle w:val="aff1"/>
              <w:rPr>
                <w:b/>
                <w:sz w:val="12"/>
                <w:szCs w:val="12"/>
              </w:rPr>
            </w:pPr>
            <w:r w:rsidRPr="00A346E4">
              <w:rPr>
                <w:b/>
                <w:sz w:val="12"/>
                <w:szCs w:val="12"/>
              </w:rPr>
              <w:t>- развитие инфраструктуры поддержки субъектов малого и среднего предпринимательства</w:t>
            </w:r>
          </w:p>
        </w:tc>
      </w:tr>
      <w:tr w:rsidR="00A346E4" w:rsidRPr="00A346E4" w:rsidTr="00A346E4">
        <w:tc>
          <w:tcPr>
            <w:tcW w:w="0" w:type="auto"/>
            <w:shd w:val="clear" w:color="auto" w:fill="auto"/>
          </w:tcPr>
          <w:p w:rsidR="0073619D" w:rsidRPr="00A346E4" w:rsidRDefault="0073619D" w:rsidP="0073619D">
            <w:pPr>
              <w:pStyle w:val="aff1"/>
              <w:rPr>
                <w:sz w:val="12"/>
                <w:szCs w:val="12"/>
              </w:rPr>
            </w:pPr>
            <w:r w:rsidRPr="00A346E4">
              <w:rPr>
                <w:sz w:val="12"/>
                <w:szCs w:val="12"/>
              </w:rPr>
              <w:t>Показатели (индикаторы) муниципальной программы</w:t>
            </w:r>
          </w:p>
        </w:tc>
        <w:tc>
          <w:tcPr>
            <w:tcW w:w="0" w:type="auto"/>
            <w:shd w:val="clear" w:color="auto" w:fill="auto"/>
          </w:tcPr>
          <w:p w:rsidR="0073619D" w:rsidRPr="00A346E4" w:rsidRDefault="0073619D" w:rsidP="0073619D">
            <w:pPr>
              <w:pStyle w:val="aff1"/>
              <w:rPr>
                <w:b/>
                <w:sz w:val="12"/>
                <w:szCs w:val="12"/>
              </w:rPr>
            </w:pPr>
            <w:r w:rsidRPr="00A346E4">
              <w:rPr>
                <w:b/>
                <w:sz w:val="12"/>
                <w:szCs w:val="12"/>
              </w:rPr>
              <w:t>-</w:t>
            </w:r>
            <w:r w:rsidRPr="00A346E4">
              <w:rPr>
                <w:sz w:val="12"/>
                <w:szCs w:val="12"/>
              </w:rPr>
              <w:t xml:space="preserve"> </w:t>
            </w:r>
            <w:r w:rsidRPr="00A346E4">
              <w:rPr>
                <w:b/>
                <w:sz w:val="12"/>
                <w:szCs w:val="12"/>
              </w:rPr>
              <w:t xml:space="preserve">Численность занятых в сфере малого и среднего предпринимательства, включая индивидуальных предпринимателей и </w:t>
            </w:r>
            <w:proofErr w:type="spellStart"/>
            <w:r w:rsidRPr="00A346E4">
              <w:rPr>
                <w:b/>
                <w:sz w:val="12"/>
                <w:szCs w:val="12"/>
              </w:rPr>
              <w:t>самозанятых</w:t>
            </w:r>
            <w:proofErr w:type="spellEnd"/>
            <w:r w:rsidRPr="00A346E4">
              <w:rPr>
                <w:b/>
                <w:sz w:val="12"/>
                <w:szCs w:val="12"/>
              </w:rPr>
              <w:t xml:space="preserve"> граждан, человек (нарастающим итогом),  чел.</w:t>
            </w:r>
          </w:p>
          <w:p w:rsidR="0073619D" w:rsidRPr="00A346E4" w:rsidRDefault="0073619D" w:rsidP="0073619D">
            <w:pPr>
              <w:pStyle w:val="aff1"/>
              <w:rPr>
                <w:sz w:val="12"/>
                <w:szCs w:val="12"/>
              </w:rPr>
            </w:pPr>
            <w:r w:rsidRPr="00A346E4">
              <w:rPr>
                <w:sz w:val="12"/>
                <w:szCs w:val="12"/>
              </w:rPr>
              <w:t>-прирост численности  занятых в сфере малого и среднего предпринимательства за счет легализации теневого сектора экономики, чел.</w:t>
            </w:r>
          </w:p>
          <w:p w:rsidR="0073619D" w:rsidRPr="00A346E4" w:rsidRDefault="0073619D" w:rsidP="0073619D">
            <w:pPr>
              <w:pStyle w:val="aff1"/>
              <w:rPr>
                <w:sz w:val="12"/>
                <w:szCs w:val="12"/>
              </w:rPr>
            </w:pPr>
            <w:r w:rsidRPr="00A346E4">
              <w:rPr>
                <w:sz w:val="12"/>
                <w:szCs w:val="12"/>
              </w:rPr>
              <w:t xml:space="preserve">-количество </w:t>
            </w:r>
            <w:proofErr w:type="gramStart"/>
            <w:r w:rsidRPr="00A346E4">
              <w:rPr>
                <w:sz w:val="12"/>
                <w:szCs w:val="12"/>
              </w:rPr>
              <w:t>легализованных</w:t>
            </w:r>
            <w:proofErr w:type="gramEnd"/>
            <w:r w:rsidRPr="00A346E4">
              <w:rPr>
                <w:sz w:val="12"/>
                <w:szCs w:val="12"/>
              </w:rPr>
              <w:t xml:space="preserve"> в сфере МСП, ед.</w:t>
            </w:r>
          </w:p>
          <w:p w:rsidR="0073619D" w:rsidRPr="00A346E4" w:rsidRDefault="0073619D" w:rsidP="0073619D">
            <w:pPr>
              <w:pStyle w:val="aff1"/>
              <w:rPr>
                <w:sz w:val="12"/>
                <w:szCs w:val="12"/>
              </w:rPr>
            </w:pPr>
            <w:r w:rsidRPr="00A346E4">
              <w:rPr>
                <w:sz w:val="12"/>
                <w:szCs w:val="12"/>
              </w:rPr>
              <w:t xml:space="preserve">-количество ИП, </w:t>
            </w:r>
            <w:proofErr w:type="gramStart"/>
            <w:r w:rsidRPr="00A346E4">
              <w:rPr>
                <w:sz w:val="12"/>
                <w:szCs w:val="12"/>
              </w:rPr>
              <w:t>применяющих</w:t>
            </w:r>
            <w:proofErr w:type="gramEnd"/>
            <w:r w:rsidRPr="00A346E4">
              <w:rPr>
                <w:sz w:val="12"/>
                <w:szCs w:val="12"/>
              </w:rPr>
              <w:t xml:space="preserve"> патентную систему налогообложения, ед.</w:t>
            </w:r>
          </w:p>
          <w:p w:rsidR="0073619D" w:rsidRPr="00A346E4" w:rsidRDefault="0073619D" w:rsidP="0073619D">
            <w:pPr>
              <w:pStyle w:val="aff1"/>
              <w:rPr>
                <w:sz w:val="12"/>
                <w:szCs w:val="12"/>
              </w:rPr>
            </w:pPr>
            <w:r w:rsidRPr="00A346E4">
              <w:rPr>
                <w:sz w:val="12"/>
                <w:szCs w:val="12"/>
              </w:rPr>
              <w:t xml:space="preserve">-количество </w:t>
            </w:r>
            <w:proofErr w:type="spellStart"/>
            <w:r w:rsidRPr="00A346E4">
              <w:rPr>
                <w:sz w:val="12"/>
                <w:szCs w:val="12"/>
              </w:rPr>
              <w:t>самозанятых</w:t>
            </w:r>
            <w:proofErr w:type="spellEnd"/>
            <w:r w:rsidRPr="00A346E4">
              <w:rPr>
                <w:sz w:val="12"/>
                <w:szCs w:val="12"/>
              </w:rPr>
              <w:t xml:space="preserve"> граждан, зафиксировавших свой статус с учетом ведения налогового режима для </w:t>
            </w:r>
            <w:proofErr w:type="spellStart"/>
            <w:r w:rsidRPr="00A346E4">
              <w:rPr>
                <w:sz w:val="12"/>
                <w:szCs w:val="12"/>
              </w:rPr>
              <w:t>самозанятых</w:t>
            </w:r>
            <w:proofErr w:type="spellEnd"/>
            <w:r w:rsidRPr="00A346E4">
              <w:rPr>
                <w:sz w:val="12"/>
                <w:szCs w:val="12"/>
              </w:rPr>
              <w:t>, чел.</w:t>
            </w:r>
          </w:p>
          <w:p w:rsidR="0073619D" w:rsidRPr="00A346E4" w:rsidRDefault="0073619D" w:rsidP="0073619D">
            <w:pPr>
              <w:pStyle w:val="aff1"/>
              <w:rPr>
                <w:sz w:val="12"/>
                <w:szCs w:val="12"/>
              </w:rPr>
            </w:pPr>
            <w:r w:rsidRPr="00A346E4">
              <w:rPr>
                <w:sz w:val="12"/>
                <w:szCs w:val="12"/>
              </w:rPr>
              <w:t>-количество уникальных СМСП и физических лиц, получивших информационно-консультационную услугу при поддержке ИКАСО, ед.</w:t>
            </w:r>
          </w:p>
          <w:p w:rsidR="0073619D" w:rsidRPr="00A346E4" w:rsidRDefault="0073619D" w:rsidP="0073619D">
            <w:pPr>
              <w:pStyle w:val="aff1"/>
              <w:rPr>
                <w:b/>
                <w:sz w:val="12"/>
                <w:szCs w:val="12"/>
              </w:rPr>
            </w:pPr>
            <w:r w:rsidRPr="00A346E4">
              <w:rPr>
                <w:b/>
                <w:sz w:val="12"/>
                <w:szCs w:val="12"/>
              </w:rPr>
              <w:t xml:space="preserve">- количество консультационно-информационных услуг, оказанных субъектам малого и среднего предпринимательства и физическим </w:t>
            </w:r>
            <w:proofErr w:type="gramStart"/>
            <w:r w:rsidRPr="00A346E4">
              <w:rPr>
                <w:b/>
                <w:sz w:val="12"/>
                <w:szCs w:val="12"/>
              </w:rPr>
              <w:t>лицам-потенциальным</w:t>
            </w:r>
            <w:proofErr w:type="gramEnd"/>
            <w:r w:rsidRPr="00A346E4">
              <w:rPr>
                <w:b/>
                <w:sz w:val="12"/>
                <w:szCs w:val="12"/>
              </w:rPr>
              <w:t xml:space="preserve"> СМСП, ед.</w:t>
            </w:r>
          </w:p>
          <w:p w:rsidR="0073619D" w:rsidRPr="00A346E4" w:rsidRDefault="0073619D" w:rsidP="0073619D">
            <w:pPr>
              <w:pStyle w:val="aff1"/>
              <w:rPr>
                <w:sz w:val="12"/>
                <w:szCs w:val="12"/>
              </w:rPr>
            </w:pPr>
            <w:r w:rsidRPr="00A346E4">
              <w:rPr>
                <w:sz w:val="12"/>
                <w:szCs w:val="12"/>
              </w:rPr>
              <w:lastRenderedPageBreak/>
              <w:t>- количество уникальных субъектов малого и среднего предпринимательства, получивших информационно-консультационную поддержку, ед.</w:t>
            </w:r>
          </w:p>
          <w:p w:rsidR="0073619D" w:rsidRPr="00A346E4" w:rsidRDefault="0073619D" w:rsidP="0073619D">
            <w:pPr>
              <w:pStyle w:val="aff1"/>
              <w:rPr>
                <w:sz w:val="12"/>
                <w:szCs w:val="12"/>
              </w:rPr>
            </w:pPr>
            <w:r w:rsidRPr="00A346E4">
              <w:rPr>
                <w:sz w:val="12"/>
                <w:szCs w:val="12"/>
              </w:rPr>
              <w:t xml:space="preserve">-количество субъектов МСП и </w:t>
            </w:r>
            <w:proofErr w:type="spellStart"/>
            <w:r w:rsidRPr="00A346E4">
              <w:rPr>
                <w:sz w:val="12"/>
                <w:szCs w:val="12"/>
              </w:rPr>
              <w:t>самозанятых</w:t>
            </w:r>
            <w:proofErr w:type="spellEnd"/>
            <w:r w:rsidRPr="00A346E4">
              <w:rPr>
                <w:sz w:val="12"/>
                <w:szCs w:val="12"/>
              </w:rPr>
              <w:t xml:space="preserve"> граждан, получивших поддержку в рамках федерального проекта</w:t>
            </w:r>
          </w:p>
          <w:p w:rsidR="0073619D" w:rsidRPr="00A346E4" w:rsidRDefault="0073619D" w:rsidP="0073619D">
            <w:pPr>
              <w:pStyle w:val="aff1"/>
              <w:rPr>
                <w:sz w:val="12"/>
                <w:szCs w:val="12"/>
              </w:rPr>
            </w:pPr>
            <w:r w:rsidRPr="00A346E4">
              <w:rPr>
                <w:sz w:val="12"/>
                <w:szCs w:val="12"/>
              </w:rPr>
              <w:t>-количество субъектов МСП, выведенных на экспорт при поддержке центров (агентств) координации поддержки экспортно-ориентированных субъектов МСП, ед.</w:t>
            </w:r>
          </w:p>
          <w:p w:rsidR="0073619D" w:rsidRPr="00A346E4" w:rsidRDefault="0073619D" w:rsidP="0073619D">
            <w:pPr>
              <w:pStyle w:val="aff1"/>
              <w:rPr>
                <w:sz w:val="12"/>
                <w:szCs w:val="12"/>
              </w:rPr>
            </w:pPr>
            <w:r w:rsidRPr="00A346E4">
              <w:rPr>
                <w:sz w:val="12"/>
                <w:szCs w:val="12"/>
              </w:rPr>
              <w:t>-количество направленных в РЭЦ данных о СМСП-потенциальных экспортерах, ед.</w:t>
            </w:r>
          </w:p>
          <w:p w:rsidR="0073619D" w:rsidRPr="00A346E4" w:rsidRDefault="0073619D" w:rsidP="0073619D">
            <w:pPr>
              <w:pStyle w:val="aff1"/>
              <w:rPr>
                <w:sz w:val="12"/>
                <w:szCs w:val="12"/>
              </w:rPr>
            </w:pPr>
            <w:r w:rsidRPr="00A346E4">
              <w:rPr>
                <w:sz w:val="12"/>
                <w:szCs w:val="12"/>
              </w:rPr>
              <w:t>-количество физических лиц-участников ФП "Популяризация предпринимательства", чел.</w:t>
            </w:r>
          </w:p>
          <w:p w:rsidR="0073619D" w:rsidRPr="00A346E4" w:rsidRDefault="0073619D" w:rsidP="0073619D">
            <w:pPr>
              <w:pStyle w:val="aff1"/>
              <w:rPr>
                <w:sz w:val="12"/>
                <w:szCs w:val="12"/>
              </w:rPr>
            </w:pPr>
            <w:r w:rsidRPr="00A346E4">
              <w:rPr>
                <w:sz w:val="12"/>
                <w:szCs w:val="12"/>
              </w:rPr>
              <w:t>-количество обученных основам ведения бизнеса, финансовой грамотности и иным навыкам предпринимательской деятельности, чел.</w:t>
            </w:r>
          </w:p>
          <w:p w:rsidR="0073619D" w:rsidRPr="00A346E4" w:rsidRDefault="0073619D" w:rsidP="0073619D">
            <w:pPr>
              <w:pStyle w:val="aff1"/>
              <w:rPr>
                <w:sz w:val="12"/>
                <w:szCs w:val="12"/>
              </w:rPr>
            </w:pPr>
            <w:r w:rsidRPr="00A346E4">
              <w:rPr>
                <w:sz w:val="12"/>
                <w:szCs w:val="12"/>
              </w:rPr>
              <w:t>-количество вновь созданных субъектов МСП по итогам реализации ФП "Популяризация предпринимательства", ед.</w:t>
            </w:r>
          </w:p>
          <w:p w:rsidR="0073619D" w:rsidRPr="00A346E4" w:rsidRDefault="0073619D" w:rsidP="0073619D">
            <w:pPr>
              <w:pStyle w:val="aff1"/>
              <w:rPr>
                <w:sz w:val="12"/>
                <w:szCs w:val="12"/>
              </w:rPr>
            </w:pPr>
            <w:r w:rsidRPr="00A346E4">
              <w:rPr>
                <w:sz w:val="12"/>
                <w:szCs w:val="12"/>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чел.</w:t>
            </w:r>
          </w:p>
          <w:p w:rsidR="0073619D" w:rsidRPr="00A346E4" w:rsidRDefault="0073619D" w:rsidP="0073619D">
            <w:pPr>
              <w:pStyle w:val="aff1"/>
              <w:rPr>
                <w:sz w:val="12"/>
                <w:szCs w:val="12"/>
              </w:rPr>
            </w:pPr>
            <w:r w:rsidRPr="00A346E4">
              <w:rPr>
                <w:sz w:val="12"/>
                <w:szCs w:val="12"/>
              </w:rPr>
              <w:t xml:space="preserve">- количество </w:t>
            </w:r>
            <w:proofErr w:type="spellStart"/>
            <w:r w:rsidRPr="00A346E4">
              <w:rPr>
                <w:sz w:val="12"/>
                <w:szCs w:val="12"/>
              </w:rPr>
              <w:t>микрозаймов</w:t>
            </w:r>
            <w:proofErr w:type="spellEnd"/>
            <w:r w:rsidRPr="00A346E4">
              <w:rPr>
                <w:sz w:val="12"/>
                <w:szCs w:val="12"/>
              </w:rPr>
              <w:t xml:space="preserve">, </w:t>
            </w:r>
            <w:proofErr w:type="gramStart"/>
            <w:r w:rsidRPr="00A346E4">
              <w:rPr>
                <w:sz w:val="12"/>
                <w:szCs w:val="12"/>
              </w:rPr>
              <w:t>выданных</w:t>
            </w:r>
            <w:proofErr w:type="gramEnd"/>
            <w:r w:rsidRPr="00A346E4">
              <w:rPr>
                <w:sz w:val="12"/>
                <w:szCs w:val="12"/>
              </w:rPr>
              <w:t xml:space="preserve"> субъектам малого и среднего предпринимательства, ед.</w:t>
            </w:r>
          </w:p>
          <w:p w:rsidR="0073619D" w:rsidRPr="00A346E4" w:rsidRDefault="0073619D" w:rsidP="0073619D">
            <w:pPr>
              <w:pStyle w:val="aff1"/>
              <w:rPr>
                <w:sz w:val="12"/>
                <w:szCs w:val="12"/>
              </w:rPr>
            </w:pPr>
            <w:r w:rsidRPr="00A346E4">
              <w:rPr>
                <w:sz w:val="12"/>
                <w:szCs w:val="12"/>
              </w:rPr>
              <w:t xml:space="preserve">- объем </w:t>
            </w:r>
            <w:proofErr w:type="spellStart"/>
            <w:r w:rsidRPr="00A346E4">
              <w:rPr>
                <w:sz w:val="12"/>
                <w:szCs w:val="12"/>
              </w:rPr>
              <w:t>микрозаймов</w:t>
            </w:r>
            <w:proofErr w:type="spellEnd"/>
            <w:r w:rsidRPr="00A346E4">
              <w:rPr>
                <w:sz w:val="12"/>
                <w:szCs w:val="12"/>
              </w:rPr>
              <w:t xml:space="preserve">, выданных субъектам малого и среднего предпринимательства, тыс. руб. </w:t>
            </w:r>
          </w:p>
          <w:p w:rsidR="0073619D" w:rsidRPr="00A346E4" w:rsidRDefault="0073619D" w:rsidP="0073619D">
            <w:pPr>
              <w:pStyle w:val="aff1"/>
              <w:rPr>
                <w:sz w:val="12"/>
                <w:szCs w:val="12"/>
              </w:rPr>
            </w:pPr>
            <w:r w:rsidRPr="00A346E4">
              <w:rPr>
                <w:sz w:val="12"/>
                <w:szCs w:val="12"/>
              </w:rPr>
              <w:t>-количество СМСП, отвечающих требованиям и условиям оказания финансовой  поддержки (</w:t>
            </w:r>
            <w:proofErr w:type="spellStart"/>
            <w:r w:rsidRPr="00A346E4">
              <w:rPr>
                <w:sz w:val="12"/>
                <w:szCs w:val="12"/>
              </w:rPr>
              <w:t>микрозаймы</w:t>
            </w:r>
            <w:proofErr w:type="spellEnd"/>
            <w:r w:rsidRPr="00A346E4">
              <w:rPr>
                <w:sz w:val="12"/>
                <w:szCs w:val="12"/>
              </w:rPr>
              <w:t xml:space="preserve"> и поручительства), направленных </w:t>
            </w:r>
            <w:proofErr w:type="gramStart"/>
            <w:r w:rsidRPr="00A346E4">
              <w:rPr>
                <w:sz w:val="12"/>
                <w:szCs w:val="12"/>
              </w:rPr>
              <w:t>в</w:t>
            </w:r>
            <w:proofErr w:type="gramEnd"/>
            <w:r w:rsidRPr="00A346E4">
              <w:rPr>
                <w:sz w:val="12"/>
                <w:szCs w:val="12"/>
              </w:rPr>
              <w:t xml:space="preserve"> МЭР СО (АО «ГФСО»)»</w:t>
            </w:r>
          </w:p>
          <w:p w:rsidR="0073619D" w:rsidRPr="00A346E4" w:rsidRDefault="0073619D" w:rsidP="0073619D">
            <w:pPr>
              <w:pStyle w:val="aff1"/>
              <w:rPr>
                <w:sz w:val="12"/>
                <w:szCs w:val="12"/>
              </w:rPr>
            </w:pPr>
            <w:r w:rsidRPr="00A346E4">
              <w:rPr>
                <w:sz w:val="12"/>
                <w:szCs w:val="12"/>
              </w:rPr>
              <w:t xml:space="preserve">-количество направленных в АО «ГФСО» данных о СМСП и </w:t>
            </w:r>
            <w:proofErr w:type="spellStart"/>
            <w:r w:rsidRPr="00A346E4">
              <w:rPr>
                <w:sz w:val="12"/>
                <w:szCs w:val="12"/>
              </w:rPr>
              <w:t>самозанятых</w:t>
            </w:r>
            <w:proofErr w:type="spellEnd"/>
            <w:r w:rsidRPr="00A346E4">
              <w:rPr>
                <w:sz w:val="12"/>
                <w:szCs w:val="12"/>
              </w:rPr>
              <w:t>, ед.</w:t>
            </w:r>
          </w:p>
          <w:p w:rsidR="0073619D" w:rsidRPr="00A346E4" w:rsidRDefault="0073619D" w:rsidP="0073619D">
            <w:pPr>
              <w:pStyle w:val="aff1"/>
              <w:rPr>
                <w:sz w:val="12"/>
                <w:szCs w:val="12"/>
              </w:rPr>
            </w:pPr>
            <w:r w:rsidRPr="00A346E4">
              <w:rPr>
                <w:sz w:val="12"/>
                <w:szCs w:val="12"/>
              </w:rPr>
              <w:t xml:space="preserve">-количество СМСП, отвечающих критериям отнесения к </w:t>
            </w:r>
            <w:proofErr w:type="gramStart"/>
            <w:r w:rsidRPr="00A346E4">
              <w:rPr>
                <w:sz w:val="12"/>
                <w:szCs w:val="12"/>
              </w:rPr>
              <w:t>социальному</w:t>
            </w:r>
            <w:proofErr w:type="gramEnd"/>
            <w:r w:rsidRPr="00A346E4">
              <w:rPr>
                <w:sz w:val="12"/>
                <w:szCs w:val="12"/>
              </w:rPr>
              <w:t xml:space="preserve"> </w:t>
            </w:r>
            <w:proofErr w:type="spellStart"/>
            <w:r w:rsidRPr="00A346E4">
              <w:rPr>
                <w:sz w:val="12"/>
                <w:szCs w:val="12"/>
              </w:rPr>
              <w:t>предпринимательсту</w:t>
            </w:r>
            <w:proofErr w:type="spellEnd"/>
            <w:r w:rsidRPr="00A346E4">
              <w:rPr>
                <w:sz w:val="12"/>
                <w:szCs w:val="12"/>
              </w:rPr>
              <w:t>, направленных в МЭРИ СО (ИКАСО)</w:t>
            </w:r>
          </w:p>
          <w:p w:rsidR="0073619D" w:rsidRPr="00A346E4" w:rsidRDefault="0073619D" w:rsidP="0073619D">
            <w:pPr>
              <w:pStyle w:val="aff1"/>
              <w:rPr>
                <w:sz w:val="12"/>
                <w:szCs w:val="12"/>
              </w:rPr>
            </w:pPr>
            <w:r w:rsidRPr="00A346E4">
              <w:rPr>
                <w:sz w:val="12"/>
                <w:szCs w:val="12"/>
              </w:rPr>
              <w:t xml:space="preserve">- количество вновь созданных рабочих мест субъектами малого и среднего предпринимательства – получателями </w:t>
            </w:r>
            <w:proofErr w:type="spellStart"/>
            <w:r w:rsidRPr="00A346E4">
              <w:rPr>
                <w:sz w:val="12"/>
                <w:szCs w:val="12"/>
              </w:rPr>
              <w:t>микрозайма</w:t>
            </w:r>
            <w:proofErr w:type="spellEnd"/>
            <w:r w:rsidRPr="00A346E4">
              <w:rPr>
                <w:sz w:val="12"/>
                <w:szCs w:val="12"/>
              </w:rPr>
              <w:t>, ед.</w:t>
            </w:r>
          </w:p>
          <w:p w:rsidR="0073619D" w:rsidRPr="00A346E4" w:rsidRDefault="0073619D" w:rsidP="0073619D">
            <w:pPr>
              <w:pStyle w:val="aff1"/>
              <w:rPr>
                <w:sz w:val="12"/>
                <w:szCs w:val="12"/>
              </w:rPr>
            </w:pPr>
            <w:r w:rsidRPr="00A346E4">
              <w:rPr>
                <w:sz w:val="12"/>
                <w:szCs w:val="12"/>
              </w:rPr>
              <w:t>- прирост среднесписочной численности работников (без внешних совместителей), занятых у субъектов малого и среднего предпринимательства, %</w:t>
            </w:r>
          </w:p>
          <w:p w:rsidR="0073619D" w:rsidRPr="00A346E4" w:rsidRDefault="0073619D" w:rsidP="0073619D">
            <w:pPr>
              <w:pStyle w:val="aff1"/>
              <w:rPr>
                <w:sz w:val="12"/>
                <w:szCs w:val="12"/>
              </w:rPr>
            </w:pPr>
            <w:r w:rsidRPr="00A346E4">
              <w:rPr>
                <w:sz w:val="12"/>
                <w:szCs w:val="12"/>
              </w:rPr>
              <w:t>-количество публикаций в муниципальных СМИ, официальных сайтах, наружная реклама</w:t>
            </w:r>
          </w:p>
          <w:p w:rsidR="0073619D" w:rsidRPr="00A346E4" w:rsidRDefault="0073619D" w:rsidP="0073619D">
            <w:pPr>
              <w:pStyle w:val="aff1"/>
              <w:rPr>
                <w:sz w:val="12"/>
                <w:szCs w:val="12"/>
              </w:rPr>
            </w:pPr>
            <w:r w:rsidRPr="00A346E4">
              <w:rPr>
                <w:sz w:val="12"/>
                <w:szCs w:val="12"/>
              </w:rPr>
              <w:t>- доля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w:t>
            </w:r>
          </w:p>
        </w:tc>
      </w:tr>
      <w:tr w:rsidR="00A346E4" w:rsidRPr="00A346E4" w:rsidTr="00A346E4">
        <w:tc>
          <w:tcPr>
            <w:tcW w:w="0" w:type="auto"/>
            <w:shd w:val="clear" w:color="auto" w:fill="auto"/>
          </w:tcPr>
          <w:p w:rsidR="0073619D" w:rsidRPr="00A346E4" w:rsidRDefault="0073619D" w:rsidP="0073619D">
            <w:pPr>
              <w:pStyle w:val="aff1"/>
              <w:rPr>
                <w:sz w:val="12"/>
                <w:szCs w:val="12"/>
              </w:rPr>
            </w:pPr>
            <w:r w:rsidRPr="00A346E4">
              <w:rPr>
                <w:sz w:val="12"/>
                <w:szCs w:val="12"/>
              </w:rPr>
              <w:t>Этапы и сроки реализации муниципальной программы</w:t>
            </w:r>
          </w:p>
        </w:tc>
        <w:tc>
          <w:tcPr>
            <w:tcW w:w="0" w:type="auto"/>
            <w:shd w:val="clear" w:color="auto" w:fill="auto"/>
          </w:tcPr>
          <w:p w:rsidR="0073619D" w:rsidRPr="00A346E4" w:rsidRDefault="0073619D" w:rsidP="0073619D">
            <w:pPr>
              <w:pStyle w:val="aff1"/>
              <w:rPr>
                <w:b/>
                <w:sz w:val="12"/>
                <w:szCs w:val="12"/>
              </w:rPr>
            </w:pPr>
            <w:r w:rsidRPr="00A346E4">
              <w:rPr>
                <w:b/>
                <w:sz w:val="12"/>
                <w:szCs w:val="12"/>
              </w:rPr>
              <w:t>2018-2021 годы.</w:t>
            </w:r>
          </w:p>
          <w:p w:rsidR="0073619D" w:rsidRPr="00A346E4" w:rsidRDefault="0073619D" w:rsidP="0073619D">
            <w:pPr>
              <w:pStyle w:val="aff1"/>
              <w:rPr>
                <w:b/>
                <w:sz w:val="12"/>
                <w:szCs w:val="12"/>
              </w:rPr>
            </w:pPr>
            <w:r w:rsidRPr="00A346E4">
              <w:rPr>
                <w:b/>
                <w:sz w:val="12"/>
                <w:szCs w:val="12"/>
              </w:rPr>
              <w:t>Муниципальная программа  реализуется в один этап</w:t>
            </w:r>
          </w:p>
        </w:tc>
      </w:tr>
      <w:tr w:rsidR="00A346E4" w:rsidRPr="00A346E4" w:rsidTr="00A346E4">
        <w:tc>
          <w:tcPr>
            <w:tcW w:w="0" w:type="auto"/>
            <w:shd w:val="clear" w:color="auto" w:fill="auto"/>
          </w:tcPr>
          <w:p w:rsidR="0073619D" w:rsidRPr="00A346E4" w:rsidRDefault="0073619D" w:rsidP="0073619D">
            <w:pPr>
              <w:pStyle w:val="aff1"/>
              <w:rPr>
                <w:sz w:val="12"/>
                <w:szCs w:val="12"/>
              </w:rPr>
            </w:pPr>
            <w:r w:rsidRPr="00A346E4">
              <w:rPr>
                <w:sz w:val="12"/>
                <w:szCs w:val="12"/>
              </w:rPr>
              <w:t>Объемы бюджетных ассигнований муниципальной программы</w:t>
            </w:r>
          </w:p>
        </w:tc>
        <w:tc>
          <w:tcPr>
            <w:tcW w:w="0" w:type="auto"/>
            <w:shd w:val="clear" w:color="auto" w:fill="auto"/>
          </w:tcPr>
          <w:p w:rsidR="0073619D" w:rsidRPr="00A346E4" w:rsidRDefault="0073619D" w:rsidP="0073619D">
            <w:pPr>
              <w:pStyle w:val="aff1"/>
              <w:rPr>
                <w:b/>
                <w:sz w:val="12"/>
                <w:szCs w:val="12"/>
              </w:rPr>
            </w:pPr>
            <w:r w:rsidRPr="00A346E4">
              <w:rPr>
                <w:b/>
                <w:sz w:val="12"/>
                <w:szCs w:val="12"/>
              </w:rPr>
              <w:t>объем финансирования муниципальной программы в 2018-2021 годах за счет средств местного бюджета составит 13714,93308 тыс. рублей, в том числе:</w:t>
            </w:r>
          </w:p>
          <w:p w:rsidR="0073619D" w:rsidRPr="00A346E4" w:rsidRDefault="0073619D" w:rsidP="0073619D">
            <w:pPr>
              <w:pStyle w:val="aff1"/>
              <w:rPr>
                <w:b/>
                <w:sz w:val="12"/>
                <w:szCs w:val="12"/>
              </w:rPr>
            </w:pPr>
            <w:r w:rsidRPr="00A346E4">
              <w:rPr>
                <w:b/>
                <w:sz w:val="12"/>
                <w:szCs w:val="12"/>
              </w:rPr>
              <w:t xml:space="preserve">в 2018 году – 3165,6 тыс. руб. </w:t>
            </w:r>
          </w:p>
          <w:p w:rsidR="0073619D" w:rsidRPr="00A346E4" w:rsidRDefault="0073619D" w:rsidP="0073619D">
            <w:pPr>
              <w:pStyle w:val="aff1"/>
              <w:rPr>
                <w:b/>
                <w:sz w:val="12"/>
                <w:szCs w:val="12"/>
              </w:rPr>
            </w:pPr>
            <w:r w:rsidRPr="00A346E4">
              <w:rPr>
                <w:b/>
                <w:sz w:val="12"/>
                <w:szCs w:val="12"/>
              </w:rPr>
              <w:t xml:space="preserve">в 2019 году - 4815,6 тыс. руб.  </w:t>
            </w:r>
          </w:p>
          <w:p w:rsidR="0073619D" w:rsidRPr="00A346E4" w:rsidRDefault="0073619D" w:rsidP="0073619D">
            <w:pPr>
              <w:pStyle w:val="aff1"/>
              <w:rPr>
                <w:b/>
                <w:sz w:val="12"/>
                <w:szCs w:val="12"/>
              </w:rPr>
            </w:pPr>
            <w:r w:rsidRPr="00A346E4">
              <w:rPr>
                <w:b/>
                <w:sz w:val="12"/>
                <w:szCs w:val="12"/>
              </w:rPr>
              <w:t>в 2020 году-    482,75908 тыс. руб.</w:t>
            </w:r>
          </w:p>
          <w:p w:rsidR="0073619D" w:rsidRPr="00A346E4" w:rsidRDefault="0073619D" w:rsidP="0073619D">
            <w:pPr>
              <w:pStyle w:val="aff1"/>
              <w:rPr>
                <w:b/>
                <w:sz w:val="12"/>
                <w:szCs w:val="12"/>
              </w:rPr>
            </w:pPr>
            <w:r w:rsidRPr="00A346E4">
              <w:rPr>
                <w:b/>
                <w:sz w:val="12"/>
                <w:szCs w:val="12"/>
              </w:rPr>
              <w:t>в 2021 году-  5250,974 тыс. руб.</w:t>
            </w:r>
          </w:p>
        </w:tc>
      </w:tr>
      <w:tr w:rsidR="00A346E4" w:rsidRPr="00A346E4" w:rsidTr="00A346E4">
        <w:tc>
          <w:tcPr>
            <w:tcW w:w="0" w:type="auto"/>
            <w:shd w:val="clear" w:color="auto" w:fill="auto"/>
          </w:tcPr>
          <w:p w:rsidR="0073619D" w:rsidRPr="00A346E4" w:rsidRDefault="0073619D" w:rsidP="0073619D">
            <w:pPr>
              <w:pStyle w:val="aff1"/>
              <w:rPr>
                <w:sz w:val="12"/>
                <w:szCs w:val="12"/>
              </w:rPr>
            </w:pPr>
            <w:r w:rsidRPr="00A346E4">
              <w:rPr>
                <w:sz w:val="12"/>
                <w:szCs w:val="12"/>
              </w:rPr>
              <w:t>Ожидаемые результаты реализации муниципальной программы</w:t>
            </w:r>
          </w:p>
        </w:tc>
        <w:tc>
          <w:tcPr>
            <w:tcW w:w="0" w:type="auto"/>
            <w:shd w:val="clear" w:color="auto" w:fill="auto"/>
          </w:tcPr>
          <w:p w:rsidR="0073619D" w:rsidRPr="00A346E4" w:rsidRDefault="0073619D" w:rsidP="0073619D">
            <w:pPr>
              <w:pStyle w:val="aff1"/>
              <w:rPr>
                <w:b/>
                <w:sz w:val="12"/>
                <w:szCs w:val="12"/>
              </w:rPr>
            </w:pPr>
            <w:r w:rsidRPr="00A346E4">
              <w:rPr>
                <w:b/>
                <w:sz w:val="12"/>
                <w:szCs w:val="12"/>
              </w:rPr>
              <w:t>основными ожидаемыми результатами в сфере малого и среднего предпринимательства должны стать:</w:t>
            </w:r>
          </w:p>
          <w:p w:rsidR="0073619D" w:rsidRPr="00A346E4" w:rsidRDefault="0073619D" w:rsidP="0073619D">
            <w:pPr>
              <w:pStyle w:val="aff1"/>
              <w:rPr>
                <w:sz w:val="12"/>
                <w:szCs w:val="12"/>
              </w:rPr>
            </w:pPr>
            <w:r w:rsidRPr="00A346E4">
              <w:rPr>
                <w:sz w:val="12"/>
                <w:szCs w:val="12"/>
              </w:rPr>
              <w:t>в количественном выражении:</w:t>
            </w:r>
          </w:p>
          <w:p w:rsidR="0073619D" w:rsidRPr="00A346E4" w:rsidRDefault="0073619D" w:rsidP="0073619D">
            <w:pPr>
              <w:pStyle w:val="aff1"/>
              <w:rPr>
                <w:sz w:val="12"/>
                <w:szCs w:val="12"/>
              </w:rPr>
            </w:pPr>
            <w:r w:rsidRPr="00A346E4">
              <w:rPr>
                <w:sz w:val="12"/>
                <w:szCs w:val="12"/>
              </w:rPr>
              <w:t xml:space="preserve">- Численность занятых в сфере малого и среднего предпринимательства, включая индивидуальных предпринимателей и </w:t>
            </w:r>
            <w:proofErr w:type="spellStart"/>
            <w:r w:rsidRPr="00A346E4">
              <w:rPr>
                <w:sz w:val="12"/>
                <w:szCs w:val="12"/>
              </w:rPr>
              <w:t>самозанятых</w:t>
            </w:r>
            <w:proofErr w:type="spellEnd"/>
            <w:r w:rsidRPr="00A346E4">
              <w:rPr>
                <w:sz w:val="12"/>
                <w:szCs w:val="12"/>
              </w:rPr>
              <w:t xml:space="preserve"> граждан, человек (нарастающим итогом), до 4169 чел. к 2021 году,</w:t>
            </w:r>
          </w:p>
          <w:p w:rsidR="0073619D" w:rsidRPr="00A346E4" w:rsidRDefault="0073619D" w:rsidP="0073619D">
            <w:pPr>
              <w:pStyle w:val="aff1"/>
              <w:rPr>
                <w:sz w:val="12"/>
                <w:szCs w:val="12"/>
              </w:rPr>
            </w:pPr>
            <w:r w:rsidRPr="00A346E4">
              <w:rPr>
                <w:sz w:val="12"/>
                <w:szCs w:val="12"/>
              </w:rPr>
              <w:t>-прирост численности  занятых в сфере малого и среднего предпринимательства за счет легализации теневого сектора экономики,  до 36 чел. к 2020 году,</w:t>
            </w:r>
          </w:p>
          <w:p w:rsidR="0073619D" w:rsidRPr="00A346E4" w:rsidRDefault="0073619D" w:rsidP="0073619D">
            <w:pPr>
              <w:pStyle w:val="aff1"/>
              <w:rPr>
                <w:sz w:val="12"/>
                <w:szCs w:val="12"/>
              </w:rPr>
            </w:pPr>
            <w:r w:rsidRPr="00A346E4">
              <w:rPr>
                <w:sz w:val="12"/>
                <w:szCs w:val="12"/>
              </w:rPr>
              <w:t>-количество легализованных в сфере МСП в 2021г составит 86 чел.,</w:t>
            </w:r>
          </w:p>
          <w:p w:rsidR="0073619D" w:rsidRPr="00A346E4" w:rsidRDefault="0073619D" w:rsidP="0073619D">
            <w:pPr>
              <w:pStyle w:val="aff1"/>
              <w:rPr>
                <w:sz w:val="12"/>
                <w:szCs w:val="12"/>
              </w:rPr>
            </w:pPr>
            <w:r w:rsidRPr="00A346E4">
              <w:rPr>
                <w:sz w:val="12"/>
                <w:szCs w:val="12"/>
              </w:rPr>
              <w:t xml:space="preserve">-количество ИП, </w:t>
            </w:r>
            <w:proofErr w:type="gramStart"/>
            <w:r w:rsidRPr="00A346E4">
              <w:rPr>
                <w:sz w:val="12"/>
                <w:szCs w:val="12"/>
              </w:rPr>
              <w:t>применяющих</w:t>
            </w:r>
            <w:proofErr w:type="gramEnd"/>
            <w:r w:rsidRPr="00A346E4">
              <w:rPr>
                <w:sz w:val="12"/>
                <w:szCs w:val="12"/>
              </w:rPr>
              <w:t xml:space="preserve"> патентную систему налогообложения в 2021 г. составит 176 ед.,</w:t>
            </w:r>
          </w:p>
          <w:p w:rsidR="0073619D" w:rsidRPr="00A346E4" w:rsidRDefault="0073619D" w:rsidP="0073619D">
            <w:pPr>
              <w:pStyle w:val="aff1"/>
              <w:rPr>
                <w:sz w:val="12"/>
                <w:szCs w:val="12"/>
              </w:rPr>
            </w:pPr>
            <w:r w:rsidRPr="00A346E4">
              <w:rPr>
                <w:sz w:val="12"/>
                <w:szCs w:val="12"/>
              </w:rPr>
              <w:t xml:space="preserve">-количество </w:t>
            </w:r>
            <w:proofErr w:type="spellStart"/>
            <w:r w:rsidRPr="00A346E4">
              <w:rPr>
                <w:sz w:val="12"/>
                <w:szCs w:val="12"/>
              </w:rPr>
              <w:t>самозанятых</w:t>
            </w:r>
            <w:proofErr w:type="spellEnd"/>
            <w:r w:rsidRPr="00A346E4">
              <w:rPr>
                <w:sz w:val="12"/>
                <w:szCs w:val="12"/>
              </w:rPr>
              <w:t xml:space="preserve"> граждан, зафиксировавших свой статус с учетом ведения налогового режима для </w:t>
            </w:r>
            <w:proofErr w:type="spellStart"/>
            <w:r w:rsidRPr="00A346E4">
              <w:rPr>
                <w:sz w:val="12"/>
                <w:szCs w:val="12"/>
              </w:rPr>
              <w:t>самозанятых</w:t>
            </w:r>
            <w:proofErr w:type="spellEnd"/>
            <w:r w:rsidRPr="00A346E4">
              <w:rPr>
                <w:sz w:val="12"/>
                <w:szCs w:val="12"/>
              </w:rPr>
              <w:t>, до 497 чел. к 2021г.,</w:t>
            </w:r>
          </w:p>
          <w:p w:rsidR="0073619D" w:rsidRPr="00A346E4" w:rsidRDefault="0073619D" w:rsidP="0073619D">
            <w:pPr>
              <w:pStyle w:val="aff1"/>
              <w:rPr>
                <w:sz w:val="12"/>
                <w:szCs w:val="12"/>
              </w:rPr>
            </w:pPr>
            <w:r w:rsidRPr="00A346E4">
              <w:rPr>
                <w:sz w:val="12"/>
                <w:szCs w:val="12"/>
              </w:rPr>
              <w:t>-количество уникальных СМСП и физических лиц, получивших информационно-консультационную услугу при поддержке ИКАСО в 2021г. составит 60 ед.,</w:t>
            </w:r>
          </w:p>
          <w:p w:rsidR="0073619D" w:rsidRPr="00A346E4" w:rsidRDefault="0073619D" w:rsidP="0073619D">
            <w:pPr>
              <w:pStyle w:val="aff1"/>
              <w:rPr>
                <w:sz w:val="12"/>
                <w:szCs w:val="12"/>
              </w:rPr>
            </w:pPr>
            <w:r w:rsidRPr="00A346E4">
              <w:rPr>
                <w:b/>
                <w:sz w:val="12"/>
                <w:szCs w:val="12"/>
              </w:rPr>
              <w:t xml:space="preserve">- количество консультационно-информационных услуг, оказанных субъектам малого и среднего предпринимательства и физическим </w:t>
            </w:r>
            <w:proofErr w:type="gramStart"/>
            <w:r w:rsidRPr="00A346E4">
              <w:rPr>
                <w:b/>
                <w:sz w:val="12"/>
                <w:szCs w:val="12"/>
              </w:rPr>
              <w:t>лицам-потенциальным</w:t>
            </w:r>
            <w:proofErr w:type="gramEnd"/>
            <w:r w:rsidRPr="00A346E4">
              <w:rPr>
                <w:b/>
                <w:sz w:val="12"/>
                <w:szCs w:val="12"/>
              </w:rPr>
              <w:t xml:space="preserve"> СМСП, 1</w:t>
            </w:r>
            <w:r w:rsidR="00A346E4">
              <w:rPr>
                <w:b/>
                <w:sz w:val="12"/>
                <w:szCs w:val="12"/>
              </w:rPr>
              <w:t>670 ед</w:t>
            </w:r>
            <w:r w:rsidRPr="00A346E4">
              <w:rPr>
                <w:b/>
                <w:sz w:val="12"/>
                <w:szCs w:val="12"/>
              </w:rPr>
              <w:t>. за 2018-2021 гг.,</w:t>
            </w:r>
          </w:p>
          <w:p w:rsidR="0073619D" w:rsidRPr="00A346E4" w:rsidRDefault="0073619D" w:rsidP="0073619D">
            <w:pPr>
              <w:pStyle w:val="aff1"/>
              <w:rPr>
                <w:sz w:val="12"/>
                <w:szCs w:val="12"/>
              </w:rPr>
            </w:pPr>
            <w:r w:rsidRPr="00A346E4">
              <w:rPr>
                <w:sz w:val="12"/>
                <w:szCs w:val="12"/>
              </w:rPr>
              <w:t>- количества уникальных субъектов малого и среднего предпринимательства, получивших информационно-консультационную поддержку,  410 ед. за 2018-2020гг.,</w:t>
            </w:r>
          </w:p>
          <w:p w:rsidR="0073619D" w:rsidRPr="00A346E4" w:rsidRDefault="0073619D" w:rsidP="0073619D">
            <w:pPr>
              <w:pStyle w:val="aff1"/>
              <w:rPr>
                <w:sz w:val="12"/>
                <w:szCs w:val="12"/>
              </w:rPr>
            </w:pPr>
            <w:r w:rsidRPr="00A346E4">
              <w:rPr>
                <w:sz w:val="12"/>
                <w:szCs w:val="12"/>
              </w:rPr>
              <w:t xml:space="preserve">-количество субъектов МСП и </w:t>
            </w:r>
            <w:proofErr w:type="spellStart"/>
            <w:r w:rsidRPr="00A346E4">
              <w:rPr>
                <w:sz w:val="12"/>
                <w:szCs w:val="12"/>
              </w:rPr>
              <w:t>самозанятых</w:t>
            </w:r>
            <w:proofErr w:type="spellEnd"/>
            <w:r w:rsidRPr="00A346E4">
              <w:rPr>
                <w:sz w:val="12"/>
                <w:szCs w:val="12"/>
              </w:rPr>
              <w:t xml:space="preserve"> граждан, получивших поддержку в рамках федерального проекта, до 36 ед. к 2020г.,</w:t>
            </w:r>
          </w:p>
          <w:p w:rsidR="0073619D" w:rsidRPr="00A346E4" w:rsidRDefault="0073619D" w:rsidP="0073619D">
            <w:pPr>
              <w:pStyle w:val="aff1"/>
              <w:rPr>
                <w:sz w:val="12"/>
                <w:szCs w:val="12"/>
              </w:rPr>
            </w:pPr>
            <w:r w:rsidRPr="00A346E4">
              <w:rPr>
                <w:sz w:val="12"/>
                <w:szCs w:val="12"/>
              </w:rPr>
              <w:t xml:space="preserve">-количество субъектов МСП, выведенных на экспорт при поддержке центров (агентств) координации </w:t>
            </w:r>
            <w:proofErr w:type="gramStart"/>
            <w:r w:rsidRPr="00A346E4">
              <w:rPr>
                <w:sz w:val="12"/>
                <w:szCs w:val="12"/>
              </w:rPr>
              <w:t>под-</w:t>
            </w:r>
            <w:proofErr w:type="spellStart"/>
            <w:r w:rsidRPr="00A346E4">
              <w:rPr>
                <w:sz w:val="12"/>
                <w:szCs w:val="12"/>
              </w:rPr>
              <w:t>держки</w:t>
            </w:r>
            <w:proofErr w:type="spellEnd"/>
            <w:proofErr w:type="gramEnd"/>
            <w:r w:rsidRPr="00A346E4">
              <w:rPr>
                <w:sz w:val="12"/>
                <w:szCs w:val="12"/>
              </w:rPr>
              <w:t xml:space="preserve"> экспортно-ориентированных субъектов МСП,  к 2020 г. 2 ед. нарастающим итогом,</w:t>
            </w:r>
          </w:p>
          <w:p w:rsidR="0073619D" w:rsidRPr="00A346E4" w:rsidRDefault="0073619D" w:rsidP="0073619D">
            <w:pPr>
              <w:pStyle w:val="aff1"/>
              <w:rPr>
                <w:sz w:val="12"/>
                <w:szCs w:val="12"/>
              </w:rPr>
            </w:pPr>
            <w:r w:rsidRPr="00A346E4">
              <w:rPr>
                <w:sz w:val="12"/>
                <w:szCs w:val="12"/>
              </w:rPr>
              <w:t>-количество направленных в РЭЦ данных о СМСП-потенциальных экспортерах в 2021г.- 1 ед.,</w:t>
            </w:r>
          </w:p>
          <w:p w:rsidR="0073619D" w:rsidRPr="00A346E4" w:rsidRDefault="0073619D" w:rsidP="0073619D">
            <w:pPr>
              <w:pStyle w:val="aff1"/>
              <w:rPr>
                <w:sz w:val="12"/>
                <w:szCs w:val="12"/>
              </w:rPr>
            </w:pPr>
            <w:r w:rsidRPr="00A346E4">
              <w:rPr>
                <w:sz w:val="12"/>
                <w:szCs w:val="12"/>
              </w:rPr>
              <w:t>-количество физических лиц-участников ФП "Популяризация предпринимательства",  к 2020г. 267 чел. нарастающим итогом,</w:t>
            </w:r>
          </w:p>
          <w:p w:rsidR="0073619D" w:rsidRPr="00A346E4" w:rsidRDefault="0073619D" w:rsidP="0073619D">
            <w:pPr>
              <w:pStyle w:val="aff1"/>
              <w:rPr>
                <w:sz w:val="12"/>
                <w:szCs w:val="12"/>
              </w:rPr>
            </w:pPr>
            <w:r w:rsidRPr="00A346E4">
              <w:rPr>
                <w:sz w:val="12"/>
                <w:szCs w:val="12"/>
              </w:rPr>
              <w:t>-количество обученных основам ведения бизнеса, финансовой грамотности и иным навыкам предпринимательской деятельности, за период 2018- 2020г.  48 чел.,</w:t>
            </w:r>
          </w:p>
          <w:p w:rsidR="0073619D" w:rsidRPr="00A346E4" w:rsidRDefault="0073619D" w:rsidP="0073619D">
            <w:pPr>
              <w:pStyle w:val="aff1"/>
              <w:rPr>
                <w:sz w:val="12"/>
                <w:szCs w:val="12"/>
              </w:rPr>
            </w:pPr>
            <w:r w:rsidRPr="00A346E4">
              <w:rPr>
                <w:sz w:val="12"/>
                <w:szCs w:val="12"/>
              </w:rPr>
              <w:t>-количество вновь созданных субъектов МСП по итогам реализации ФП "Популяризация предпринимательства", за период 2018г-  2020г.   6 ед.,</w:t>
            </w:r>
          </w:p>
          <w:p w:rsidR="0073619D" w:rsidRPr="00A346E4" w:rsidRDefault="0073619D" w:rsidP="0073619D">
            <w:pPr>
              <w:pStyle w:val="aff1"/>
              <w:rPr>
                <w:sz w:val="12"/>
                <w:szCs w:val="12"/>
              </w:rPr>
            </w:pPr>
            <w:r w:rsidRPr="00A346E4">
              <w:rPr>
                <w:sz w:val="12"/>
                <w:szCs w:val="12"/>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за период 2018г-  2020г.  32 чел.,</w:t>
            </w:r>
          </w:p>
          <w:p w:rsidR="0073619D" w:rsidRPr="00A346E4" w:rsidRDefault="0073619D" w:rsidP="0073619D">
            <w:pPr>
              <w:pStyle w:val="aff1"/>
              <w:rPr>
                <w:sz w:val="12"/>
                <w:szCs w:val="12"/>
              </w:rPr>
            </w:pPr>
            <w:r w:rsidRPr="00A346E4">
              <w:rPr>
                <w:sz w:val="12"/>
                <w:szCs w:val="12"/>
              </w:rPr>
              <w:t xml:space="preserve">- количество </w:t>
            </w:r>
            <w:proofErr w:type="spellStart"/>
            <w:r w:rsidRPr="00A346E4">
              <w:rPr>
                <w:sz w:val="12"/>
                <w:szCs w:val="12"/>
              </w:rPr>
              <w:t>микрозаймов</w:t>
            </w:r>
            <w:proofErr w:type="spellEnd"/>
            <w:r w:rsidRPr="00A346E4">
              <w:rPr>
                <w:sz w:val="12"/>
                <w:szCs w:val="12"/>
              </w:rPr>
              <w:t xml:space="preserve">, </w:t>
            </w:r>
            <w:proofErr w:type="gramStart"/>
            <w:r w:rsidRPr="00A346E4">
              <w:rPr>
                <w:sz w:val="12"/>
                <w:szCs w:val="12"/>
              </w:rPr>
              <w:t>выданных</w:t>
            </w:r>
            <w:proofErr w:type="gramEnd"/>
            <w:r w:rsidRPr="00A346E4">
              <w:rPr>
                <w:sz w:val="12"/>
                <w:szCs w:val="12"/>
              </w:rPr>
              <w:t xml:space="preserve"> субъектам малого и среднего предпринимательства, за период с 2018 по 2021г.  62 ед., </w:t>
            </w:r>
          </w:p>
          <w:p w:rsidR="0073619D" w:rsidRPr="00A346E4" w:rsidRDefault="0073619D" w:rsidP="0073619D">
            <w:pPr>
              <w:pStyle w:val="aff1"/>
              <w:rPr>
                <w:sz w:val="12"/>
                <w:szCs w:val="12"/>
              </w:rPr>
            </w:pPr>
            <w:r w:rsidRPr="00A346E4">
              <w:rPr>
                <w:sz w:val="12"/>
                <w:szCs w:val="12"/>
              </w:rPr>
              <w:t xml:space="preserve">- объем </w:t>
            </w:r>
            <w:proofErr w:type="spellStart"/>
            <w:r w:rsidRPr="00A346E4">
              <w:rPr>
                <w:sz w:val="12"/>
                <w:szCs w:val="12"/>
              </w:rPr>
              <w:t>микрозаймов</w:t>
            </w:r>
            <w:proofErr w:type="spellEnd"/>
            <w:r w:rsidRPr="00A346E4">
              <w:rPr>
                <w:sz w:val="12"/>
                <w:szCs w:val="12"/>
              </w:rPr>
              <w:t xml:space="preserve">, </w:t>
            </w:r>
            <w:proofErr w:type="gramStart"/>
            <w:r w:rsidRPr="00A346E4">
              <w:rPr>
                <w:sz w:val="12"/>
                <w:szCs w:val="12"/>
              </w:rPr>
              <w:t>выданных</w:t>
            </w:r>
            <w:proofErr w:type="gramEnd"/>
            <w:r w:rsidRPr="00A346E4">
              <w:rPr>
                <w:sz w:val="12"/>
                <w:szCs w:val="12"/>
              </w:rPr>
              <w:t xml:space="preserve"> субъектам малого и среднего предпринимательства, за период с 2018 по 2021г. 80509,0 тыс. руб.,</w:t>
            </w:r>
          </w:p>
          <w:p w:rsidR="0073619D" w:rsidRPr="00A346E4" w:rsidRDefault="0073619D" w:rsidP="0073619D">
            <w:pPr>
              <w:pStyle w:val="aff1"/>
              <w:rPr>
                <w:sz w:val="12"/>
                <w:szCs w:val="12"/>
              </w:rPr>
            </w:pPr>
            <w:r w:rsidRPr="00A346E4">
              <w:rPr>
                <w:sz w:val="12"/>
                <w:szCs w:val="12"/>
              </w:rPr>
              <w:t>-количество СМСП, отвечающих требованиям и условиям оказания финансовой  поддержки (</w:t>
            </w:r>
            <w:proofErr w:type="spellStart"/>
            <w:r w:rsidRPr="00A346E4">
              <w:rPr>
                <w:sz w:val="12"/>
                <w:szCs w:val="12"/>
              </w:rPr>
              <w:t>микрозаймы</w:t>
            </w:r>
            <w:proofErr w:type="spellEnd"/>
            <w:r w:rsidRPr="00A346E4">
              <w:rPr>
                <w:sz w:val="12"/>
                <w:szCs w:val="12"/>
              </w:rPr>
              <w:t xml:space="preserve"> и поручительства), направленных </w:t>
            </w:r>
            <w:proofErr w:type="gramStart"/>
            <w:r w:rsidRPr="00A346E4">
              <w:rPr>
                <w:sz w:val="12"/>
                <w:szCs w:val="12"/>
              </w:rPr>
              <w:t>в</w:t>
            </w:r>
            <w:proofErr w:type="gramEnd"/>
            <w:r w:rsidRPr="00A346E4">
              <w:rPr>
                <w:sz w:val="12"/>
                <w:szCs w:val="12"/>
              </w:rPr>
              <w:t xml:space="preserve"> МЭР СО (АО «ГФСО»)», за период с 2018 по 2020г.  4 ед.,</w:t>
            </w:r>
          </w:p>
          <w:p w:rsidR="0073619D" w:rsidRPr="00A346E4" w:rsidRDefault="0073619D" w:rsidP="0073619D">
            <w:pPr>
              <w:pStyle w:val="aff1"/>
              <w:rPr>
                <w:sz w:val="12"/>
                <w:szCs w:val="12"/>
              </w:rPr>
            </w:pPr>
            <w:r w:rsidRPr="00A346E4">
              <w:rPr>
                <w:sz w:val="12"/>
                <w:szCs w:val="12"/>
              </w:rPr>
              <w:t xml:space="preserve">-количество направленных в АО «ГФСО» данных о СМСП и </w:t>
            </w:r>
            <w:proofErr w:type="spellStart"/>
            <w:r w:rsidRPr="00A346E4">
              <w:rPr>
                <w:sz w:val="12"/>
                <w:szCs w:val="12"/>
              </w:rPr>
              <w:t>самозанятых</w:t>
            </w:r>
            <w:proofErr w:type="spellEnd"/>
            <w:r w:rsidRPr="00A346E4">
              <w:rPr>
                <w:sz w:val="12"/>
                <w:szCs w:val="12"/>
              </w:rPr>
              <w:t xml:space="preserve"> в 2021г – 12 ед.,</w:t>
            </w:r>
          </w:p>
          <w:p w:rsidR="0073619D" w:rsidRPr="00A346E4" w:rsidRDefault="0073619D" w:rsidP="0073619D">
            <w:pPr>
              <w:pStyle w:val="aff1"/>
              <w:rPr>
                <w:sz w:val="12"/>
                <w:szCs w:val="12"/>
              </w:rPr>
            </w:pPr>
            <w:r w:rsidRPr="00A346E4">
              <w:rPr>
                <w:sz w:val="12"/>
                <w:szCs w:val="12"/>
              </w:rPr>
              <w:t>-количество СМСП, отвечающих критериям отнесения к социальному предпринимательству</w:t>
            </w:r>
            <w:proofErr w:type="gramStart"/>
            <w:r w:rsidRPr="00A346E4">
              <w:rPr>
                <w:sz w:val="12"/>
                <w:szCs w:val="12"/>
              </w:rPr>
              <w:t xml:space="preserve"> ,</w:t>
            </w:r>
            <w:proofErr w:type="gramEnd"/>
            <w:r w:rsidRPr="00A346E4">
              <w:rPr>
                <w:sz w:val="12"/>
                <w:szCs w:val="12"/>
              </w:rPr>
              <w:t xml:space="preserve"> направленных в </w:t>
            </w:r>
            <w:r w:rsidRPr="00A346E4">
              <w:rPr>
                <w:sz w:val="12"/>
                <w:szCs w:val="12"/>
              </w:rPr>
              <w:lastRenderedPageBreak/>
              <w:t>МЭРИСО (ИКАСО) в 2021г- 1 ед.,</w:t>
            </w:r>
          </w:p>
          <w:p w:rsidR="0073619D" w:rsidRPr="00A346E4" w:rsidRDefault="0073619D" w:rsidP="0073619D">
            <w:pPr>
              <w:pStyle w:val="aff1"/>
              <w:rPr>
                <w:sz w:val="12"/>
                <w:szCs w:val="12"/>
              </w:rPr>
            </w:pPr>
            <w:r w:rsidRPr="00A346E4">
              <w:rPr>
                <w:sz w:val="12"/>
                <w:szCs w:val="12"/>
              </w:rPr>
              <w:t xml:space="preserve">- количество вновь созданных рабочих мест субъектами малого и среднего предпринимательства – получателями </w:t>
            </w:r>
            <w:proofErr w:type="spellStart"/>
            <w:r w:rsidRPr="00A346E4">
              <w:rPr>
                <w:sz w:val="12"/>
                <w:szCs w:val="12"/>
              </w:rPr>
              <w:t>микрозайма</w:t>
            </w:r>
            <w:proofErr w:type="spellEnd"/>
            <w:r w:rsidRPr="00A346E4">
              <w:rPr>
                <w:sz w:val="12"/>
                <w:szCs w:val="12"/>
              </w:rPr>
              <w:t>, за период с 2018 по 2020г.  19 ед.,</w:t>
            </w:r>
          </w:p>
          <w:p w:rsidR="0073619D" w:rsidRPr="00A346E4" w:rsidRDefault="0073619D" w:rsidP="0073619D">
            <w:pPr>
              <w:pStyle w:val="aff1"/>
              <w:rPr>
                <w:sz w:val="12"/>
                <w:szCs w:val="12"/>
              </w:rPr>
            </w:pPr>
            <w:r w:rsidRPr="00A346E4">
              <w:rPr>
                <w:sz w:val="12"/>
                <w:szCs w:val="12"/>
              </w:rPr>
              <w:t>- прирост среднесписочной численности работников (без внешних совместителей), занятых у субъектов малого и среднего предпринимательства,  до 2020г. ежегодно 0,6%,</w:t>
            </w:r>
          </w:p>
          <w:p w:rsidR="0073619D" w:rsidRPr="00A346E4" w:rsidRDefault="0073619D" w:rsidP="0073619D">
            <w:pPr>
              <w:pStyle w:val="aff1"/>
              <w:rPr>
                <w:sz w:val="12"/>
                <w:szCs w:val="12"/>
              </w:rPr>
            </w:pPr>
            <w:r w:rsidRPr="00A346E4">
              <w:rPr>
                <w:sz w:val="12"/>
                <w:szCs w:val="12"/>
              </w:rPr>
              <w:t>-количество публикаций в муниципальных СМИ, официальных сайтах, наружная реклам</w:t>
            </w:r>
            <w:proofErr w:type="gramStart"/>
            <w:r w:rsidRPr="00A346E4">
              <w:rPr>
                <w:sz w:val="12"/>
                <w:szCs w:val="12"/>
              </w:rPr>
              <w:t>а-</w:t>
            </w:r>
            <w:proofErr w:type="gramEnd"/>
            <w:r w:rsidRPr="00A346E4">
              <w:rPr>
                <w:sz w:val="12"/>
                <w:szCs w:val="12"/>
              </w:rPr>
              <w:t xml:space="preserve"> в 20201г- 37 ед. </w:t>
            </w:r>
          </w:p>
          <w:p w:rsidR="0073619D" w:rsidRPr="00A346E4" w:rsidRDefault="0073619D" w:rsidP="0073619D">
            <w:pPr>
              <w:pStyle w:val="aff1"/>
              <w:rPr>
                <w:sz w:val="12"/>
                <w:szCs w:val="12"/>
              </w:rPr>
            </w:pPr>
            <w:r w:rsidRPr="00A346E4">
              <w:rPr>
                <w:sz w:val="12"/>
                <w:szCs w:val="12"/>
              </w:rPr>
              <w:t>- увеличение доли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до 36,9% к 2020г.</w:t>
            </w:r>
          </w:p>
          <w:p w:rsidR="0073619D" w:rsidRPr="00A346E4" w:rsidRDefault="0073619D" w:rsidP="0073619D">
            <w:pPr>
              <w:pStyle w:val="aff1"/>
              <w:rPr>
                <w:sz w:val="12"/>
                <w:szCs w:val="12"/>
              </w:rPr>
            </w:pPr>
            <w:r w:rsidRPr="00A346E4">
              <w:rPr>
                <w:sz w:val="12"/>
                <w:szCs w:val="12"/>
              </w:rPr>
              <w:t>В качественном выражении:</w:t>
            </w:r>
          </w:p>
          <w:p w:rsidR="0073619D" w:rsidRPr="00A346E4" w:rsidRDefault="0073619D" w:rsidP="0073619D">
            <w:pPr>
              <w:pStyle w:val="aff1"/>
              <w:rPr>
                <w:sz w:val="12"/>
                <w:szCs w:val="12"/>
              </w:rPr>
            </w:pPr>
            <w:r w:rsidRPr="00A346E4">
              <w:rPr>
                <w:sz w:val="12"/>
                <w:szCs w:val="12"/>
              </w:rPr>
              <w:t>- улучшение условий ведения бизнеса на территории муниципального района Сергиевский Самарской области, выражающееся в снижении инвестиционных и предпринимательских рисков, повышении конкурентоспособности продукции (работ, услуг) малого и среднего предпринимательства.</w:t>
            </w:r>
          </w:p>
        </w:tc>
      </w:tr>
    </w:tbl>
    <w:p w:rsidR="0073619D" w:rsidRDefault="0073619D" w:rsidP="00A346E4">
      <w:pPr>
        <w:tabs>
          <w:tab w:val="left" w:pos="6936"/>
        </w:tabs>
        <w:spacing w:after="0" w:line="240" w:lineRule="auto"/>
        <w:ind w:firstLine="284"/>
        <w:jc w:val="both"/>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1. Характеристика проблемы, на решение которой направлена муниципальная программа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Развитие малого и среднего предпринимательства в муниципальном районе Сергиевский за последние годы приобретает все большее социальное и экономи</w:t>
      </w:r>
      <w:r>
        <w:rPr>
          <w:rFonts w:ascii="Times New Roman" w:eastAsia="Calibri" w:hAnsi="Times New Roman" w:cs="Times New Roman"/>
          <w:bCs/>
          <w:sz w:val="12"/>
          <w:szCs w:val="12"/>
        </w:rPr>
        <w:t>ческие значение, способствуя по</w:t>
      </w:r>
      <w:r w:rsidRPr="00A346E4">
        <w:rPr>
          <w:rFonts w:ascii="Times New Roman" w:eastAsia="Calibri" w:hAnsi="Times New Roman" w:cs="Times New Roman"/>
          <w:bCs/>
          <w:sz w:val="12"/>
          <w:szCs w:val="12"/>
        </w:rPr>
        <w:t>вышению благосостояния населения, созданию новых рабочих мест, увеличению доходной части бюджета района.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К 2017 году в муниципальном районе Сергиевский в сфер</w:t>
      </w:r>
      <w:r>
        <w:rPr>
          <w:rFonts w:ascii="Times New Roman" w:eastAsia="Calibri" w:hAnsi="Times New Roman" w:cs="Times New Roman"/>
          <w:bCs/>
          <w:sz w:val="12"/>
          <w:szCs w:val="12"/>
        </w:rPr>
        <w:t>е малого и среднего предпринима</w:t>
      </w:r>
      <w:r w:rsidRPr="00A346E4">
        <w:rPr>
          <w:rFonts w:ascii="Times New Roman" w:eastAsia="Calibri" w:hAnsi="Times New Roman" w:cs="Times New Roman"/>
          <w:bCs/>
          <w:sz w:val="12"/>
          <w:szCs w:val="12"/>
        </w:rPr>
        <w:t>тельства достигнута определенная стабильность, и наблюдается рост по основным показателям развития.</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За период с 2013г по 2017г число субъектов малого предпр</w:t>
      </w:r>
      <w:r>
        <w:rPr>
          <w:rFonts w:ascii="Times New Roman" w:eastAsia="Calibri" w:hAnsi="Times New Roman" w:cs="Times New Roman"/>
          <w:bCs/>
          <w:sz w:val="12"/>
          <w:szCs w:val="12"/>
        </w:rPr>
        <w:t>инимательства на 10,0 тыс. жите</w:t>
      </w:r>
      <w:r w:rsidRPr="00A346E4">
        <w:rPr>
          <w:rFonts w:ascii="Times New Roman" w:eastAsia="Calibri" w:hAnsi="Times New Roman" w:cs="Times New Roman"/>
          <w:bCs/>
          <w:sz w:val="12"/>
          <w:szCs w:val="12"/>
        </w:rPr>
        <w:t>лей увеличилось на 0,9% и составило на 01.01.2017г. 213ед. До</w:t>
      </w:r>
      <w:r>
        <w:rPr>
          <w:rFonts w:ascii="Times New Roman" w:eastAsia="Calibri" w:hAnsi="Times New Roman" w:cs="Times New Roman"/>
          <w:bCs/>
          <w:sz w:val="12"/>
          <w:szCs w:val="12"/>
        </w:rPr>
        <w:t>ля малых предприятий в общем ко</w:t>
      </w:r>
      <w:r w:rsidRPr="00A346E4">
        <w:rPr>
          <w:rFonts w:ascii="Times New Roman" w:eastAsia="Calibri" w:hAnsi="Times New Roman" w:cs="Times New Roman"/>
          <w:bCs/>
          <w:sz w:val="12"/>
          <w:szCs w:val="12"/>
        </w:rPr>
        <w:t>личестве организаций - юридических лиц составила – 68,1% (на 1.01.2016г - 51,5%).</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На 01.01.2017г. количество индивидуальных предпринимателей без образования юридического лица, учтенных статистическим регистром, увеличилось на 0,3% в сравнении с 2016 годом и составило 705 человек. При этом, не смотря на снижение, наиболее предпочтительным сектором для малого бизнеса остается деятельность в сфере торговли (49,6%).</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В настоящее время в малых и </w:t>
      </w:r>
      <w:proofErr w:type="spellStart"/>
      <w:r w:rsidRPr="00A346E4">
        <w:rPr>
          <w:rFonts w:ascii="Times New Roman" w:eastAsia="Calibri" w:hAnsi="Times New Roman" w:cs="Times New Roman"/>
          <w:bCs/>
          <w:sz w:val="12"/>
          <w:szCs w:val="12"/>
        </w:rPr>
        <w:t>микропредприятиях</w:t>
      </w:r>
      <w:proofErr w:type="spellEnd"/>
      <w:r w:rsidRPr="00A346E4">
        <w:rPr>
          <w:rFonts w:ascii="Times New Roman" w:eastAsia="Calibri" w:hAnsi="Times New Roman" w:cs="Times New Roman"/>
          <w:bCs/>
          <w:sz w:val="12"/>
          <w:szCs w:val="12"/>
        </w:rPr>
        <w:t xml:space="preserve"> района работает 3896 человек (3786 чел. - на 1.01.2016г.). Численность работников, занятых у предприни</w:t>
      </w:r>
      <w:r>
        <w:rPr>
          <w:rFonts w:ascii="Times New Roman" w:eastAsia="Calibri" w:hAnsi="Times New Roman" w:cs="Times New Roman"/>
          <w:bCs/>
          <w:sz w:val="12"/>
          <w:szCs w:val="12"/>
        </w:rPr>
        <w:t>мателей без образования юридиче</w:t>
      </w:r>
      <w:r w:rsidRPr="00A346E4">
        <w:rPr>
          <w:rFonts w:ascii="Times New Roman" w:eastAsia="Calibri" w:hAnsi="Times New Roman" w:cs="Times New Roman"/>
          <w:bCs/>
          <w:sz w:val="12"/>
          <w:szCs w:val="12"/>
        </w:rPr>
        <w:t>ского лица, в 2016г составило – 486 человек (в 2015г - 504 чел).</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За 2016г сумма налогов от применения специальных режимов налогообложения во все уровни бюджета составила - 54832,0 тыс. руб. (из них в местный бюджет - 21273,0 тыс. руб.), что составило 95,0% и 91,5% к аналогичному периоду прошлого года соответственно. </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За 1 полугодие 2017г сумма налогов от применения специальных режимов налогообложения во все уровни бюджета поступила – 29530,0 тыс. руб. (из них в местный бюджет - 11631,0 тыс. руб.), что составило 103,3% и 108,0% к аналогичному периоду прошлого года соответственно.</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Наряду с положительной динамикой развития малого и среднего предпринимательства в процессе своей деятельности малый и средний бизнес продолжает сталкиваться с рядом проблем, характерных для бизнеса всей страны: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-несовершенство нормативно-правовой базы по малому и среднему предпринимательству, требующей упрощения и оптимизации системы налогообложения,</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-отсутствие комплексного сопровождения начинающих предпринимателей, позволяющего, с одной стороны, получить доступ к ресурсам, а с другой – получить базовые знания и застраховать себя от ошибок; </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-слабые возможности воспользоваться кредитными средствами, как на пополнение оборотного капитала, так и на развитие бизнеса из-за их высокой стоимости и, как правило, отсутствия достаточного для банка залогового обеспечения;</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-ограниченность доступа субъектов малого и среднего предпринимательства к информации о наличии ресурсов, в том числе излишков производственных площадей и технологич</w:t>
      </w:r>
      <w:r>
        <w:rPr>
          <w:rFonts w:ascii="Times New Roman" w:eastAsia="Calibri" w:hAnsi="Times New Roman" w:cs="Times New Roman"/>
          <w:bCs/>
          <w:sz w:val="12"/>
          <w:szCs w:val="12"/>
        </w:rPr>
        <w:t>еского обору</w:t>
      </w:r>
      <w:r w:rsidRPr="00A346E4">
        <w:rPr>
          <w:rFonts w:ascii="Times New Roman" w:eastAsia="Calibri" w:hAnsi="Times New Roman" w:cs="Times New Roman"/>
          <w:bCs/>
          <w:sz w:val="12"/>
          <w:szCs w:val="12"/>
        </w:rPr>
        <w:t>дования крупных предприятий, которые могут быть вовлечены в рыночный оборот малыми и средними предприятиями.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Немаловажное отрицательное значение играет и разобщенность субъектов малого и среднего предпринимательства.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Система комплексной поддержки и оказания помощи для </w:t>
      </w:r>
      <w:r>
        <w:rPr>
          <w:rFonts w:ascii="Times New Roman" w:eastAsia="Calibri" w:hAnsi="Times New Roman" w:cs="Times New Roman"/>
          <w:bCs/>
          <w:sz w:val="12"/>
          <w:szCs w:val="12"/>
        </w:rPr>
        <w:t>развития малого и среднего пред</w:t>
      </w:r>
      <w:r w:rsidRPr="00A346E4">
        <w:rPr>
          <w:rFonts w:ascii="Times New Roman" w:eastAsia="Calibri" w:hAnsi="Times New Roman" w:cs="Times New Roman"/>
          <w:bCs/>
          <w:sz w:val="12"/>
          <w:szCs w:val="12"/>
        </w:rPr>
        <w:t>принимательства позволит бизнесу решить ряд его проблем, п</w:t>
      </w:r>
      <w:r>
        <w:rPr>
          <w:rFonts w:ascii="Times New Roman" w:eastAsia="Calibri" w:hAnsi="Times New Roman" w:cs="Times New Roman"/>
          <w:bCs/>
          <w:sz w:val="12"/>
          <w:szCs w:val="12"/>
        </w:rPr>
        <w:t>оможет стать движущей силой эко</w:t>
      </w:r>
      <w:r w:rsidRPr="00A346E4">
        <w:rPr>
          <w:rFonts w:ascii="Times New Roman" w:eastAsia="Calibri" w:hAnsi="Times New Roman" w:cs="Times New Roman"/>
          <w:bCs/>
          <w:sz w:val="12"/>
          <w:szCs w:val="12"/>
        </w:rPr>
        <w:t xml:space="preserve">номического роста муниципального района Сергиевский, повысит благосостояние его граждан.  </w:t>
      </w:r>
    </w:p>
    <w:p w:rsidR="00A346E4" w:rsidRPr="00A346E4" w:rsidRDefault="00A346E4" w:rsidP="00A346E4">
      <w:pPr>
        <w:tabs>
          <w:tab w:val="left" w:pos="6936"/>
        </w:tabs>
        <w:spacing w:after="0" w:line="240" w:lineRule="auto"/>
        <w:jc w:val="both"/>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2. Цель и задачи муниципальной программы, этапы и сроки ее реализации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С учетом обозначенных выше основных проблем и прио</w:t>
      </w:r>
      <w:r>
        <w:rPr>
          <w:rFonts w:ascii="Times New Roman" w:eastAsia="Calibri" w:hAnsi="Times New Roman" w:cs="Times New Roman"/>
          <w:bCs/>
          <w:sz w:val="12"/>
          <w:szCs w:val="12"/>
        </w:rPr>
        <w:t>ритетов муниципального образова</w:t>
      </w:r>
      <w:r w:rsidRPr="00A346E4">
        <w:rPr>
          <w:rFonts w:ascii="Times New Roman" w:eastAsia="Calibri" w:hAnsi="Times New Roman" w:cs="Times New Roman"/>
          <w:bCs/>
          <w:sz w:val="12"/>
          <w:szCs w:val="12"/>
        </w:rPr>
        <w:t>ния целью реализации муниципальной программы является обеспечение благоприятных условий для развития и повышения конкурентоспособности субъектов малого и среднего предпринимательства на территории муниципального района Сергиевский Самарской области.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Цель муниципальной программы отражает участие муниципалитета в становлении малого и среднего предпринимательства как значимого сектора экономики муниципального района Сергиевский Самарской области. Достижение цели позволит повысить роль малого и среднего предпринимательства в социально-экономическом развитии муниципального района Сергиевский Самарской области.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Для достижения поставленной цели муниципальной пр</w:t>
      </w:r>
      <w:r>
        <w:rPr>
          <w:rFonts w:ascii="Times New Roman" w:eastAsia="Calibri" w:hAnsi="Times New Roman" w:cs="Times New Roman"/>
          <w:bCs/>
          <w:sz w:val="12"/>
          <w:szCs w:val="12"/>
        </w:rPr>
        <w:t>ограммы с учетом объективных по</w:t>
      </w:r>
      <w:r w:rsidRPr="00A346E4">
        <w:rPr>
          <w:rFonts w:ascii="Times New Roman" w:eastAsia="Calibri" w:hAnsi="Times New Roman" w:cs="Times New Roman"/>
          <w:bCs/>
          <w:sz w:val="12"/>
          <w:szCs w:val="12"/>
        </w:rPr>
        <w:t>требностей малого и среднего предпринимательства муниципа</w:t>
      </w:r>
      <w:r>
        <w:rPr>
          <w:rFonts w:ascii="Times New Roman" w:eastAsia="Calibri" w:hAnsi="Times New Roman" w:cs="Times New Roman"/>
          <w:bCs/>
          <w:sz w:val="12"/>
          <w:szCs w:val="12"/>
        </w:rPr>
        <w:t>льного района Сергиевский Самар</w:t>
      </w:r>
      <w:r w:rsidRPr="00A346E4">
        <w:rPr>
          <w:rFonts w:ascii="Times New Roman" w:eastAsia="Calibri" w:hAnsi="Times New Roman" w:cs="Times New Roman"/>
          <w:bCs/>
          <w:sz w:val="12"/>
          <w:szCs w:val="12"/>
        </w:rPr>
        <w:t>ской области необходимо решить ряд взаимосвязанных задач:</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совершенствование форм финансовой поддержки, расш</w:t>
      </w:r>
      <w:r>
        <w:rPr>
          <w:rFonts w:ascii="Times New Roman" w:eastAsia="Calibri" w:hAnsi="Times New Roman" w:cs="Times New Roman"/>
          <w:bCs/>
          <w:sz w:val="12"/>
          <w:szCs w:val="12"/>
        </w:rPr>
        <w:t>ирение доступа к кредитным, тру</w:t>
      </w:r>
      <w:r w:rsidRPr="00A346E4">
        <w:rPr>
          <w:rFonts w:ascii="Times New Roman" w:eastAsia="Calibri" w:hAnsi="Times New Roman" w:cs="Times New Roman"/>
          <w:bCs/>
          <w:sz w:val="12"/>
          <w:szCs w:val="12"/>
        </w:rPr>
        <w:t>довым и иным ресурсам, оказание финансовой поддержки субъектам малого и среднего предпринимательства;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подготовка, переподготовка и повышение квалификации кадров для субъектов малого и среднего предпринимательства и организаций инфраструктуры,</w:t>
      </w:r>
      <w:r>
        <w:rPr>
          <w:rFonts w:ascii="Times New Roman" w:eastAsia="Calibri" w:hAnsi="Times New Roman" w:cs="Times New Roman"/>
          <w:bCs/>
          <w:sz w:val="12"/>
          <w:szCs w:val="12"/>
        </w:rPr>
        <w:t xml:space="preserve"> развитие и поддержка предприни</w:t>
      </w:r>
      <w:r w:rsidRPr="00A346E4">
        <w:rPr>
          <w:rFonts w:ascii="Times New Roman" w:eastAsia="Calibri" w:hAnsi="Times New Roman" w:cs="Times New Roman"/>
          <w:bCs/>
          <w:sz w:val="12"/>
          <w:szCs w:val="12"/>
        </w:rPr>
        <w:t>мательской инициативы, пропаганда предпринимательства;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развитие инфраструктуры поддержки субъектов малого и среднего предпринимательства Муниципальная программа  реализуется с 2018 по 2021 год в один этап.</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3. Показатели (индикаторы), характеризующие ежегодны</w:t>
      </w:r>
      <w:r>
        <w:rPr>
          <w:rFonts w:ascii="Times New Roman" w:eastAsia="Calibri" w:hAnsi="Times New Roman" w:cs="Times New Roman"/>
          <w:bCs/>
          <w:sz w:val="12"/>
          <w:szCs w:val="12"/>
        </w:rPr>
        <w:t>й ход и итоги реализации муници</w:t>
      </w:r>
      <w:r w:rsidRPr="00A346E4">
        <w:rPr>
          <w:rFonts w:ascii="Times New Roman" w:eastAsia="Calibri" w:hAnsi="Times New Roman" w:cs="Times New Roman"/>
          <w:bCs/>
          <w:sz w:val="12"/>
          <w:szCs w:val="12"/>
        </w:rPr>
        <w:t>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Перечень показателей (индикаторов) муниципальной программы приведен в приложении 1 к муниципальной программе</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Значения показателей (индикаторов) муниципальной программы будут корректироваться по итогам сплошных статистических наблюдений за деятельностью СМСП, проводимых один раз в пять лет.</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lastRenderedPageBreak/>
        <w:t xml:space="preserve">Методика расчета показателей (индикаторов), характеризующих ежегодный ход и итоги </w:t>
      </w:r>
      <w:proofErr w:type="gramStart"/>
      <w:r w:rsidRPr="00A346E4">
        <w:rPr>
          <w:rFonts w:ascii="Times New Roman" w:eastAsia="Calibri" w:hAnsi="Times New Roman" w:cs="Times New Roman"/>
          <w:bCs/>
          <w:sz w:val="12"/>
          <w:szCs w:val="12"/>
        </w:rPr>
        <w:t>ре-</w:t>
      </w:r>
      <w:proofErr w:type="spellStart"/>
      <w:r w:rsidRPr="00A346E4">
        <w:rPr>
          <w:rFonts w:ascii="Times New Roman" w:eastAsia="Calibri" w:hAnsi="Times New Roman" w:cs="Times New Roman"/>
          <w:bCs/>
          <w:sz w:val="12"/>
          <w:szCs w:val="12"/>
        </w:rPr>
        <w:t>ализации</w:t>
      </w:r>
      <w:proofErr w:type="spellEnd"/>
      <w:proofErr w:type="gramEnd"/>
      <w:r w:rsidRPr="00A346E4">
        <w:rPr>
          <w:rFonts w:ascii="Times New Roman" w:eastAsia="Calibri" w:hAnsi="Times New Roman" w:cs="Times New Roman"/>
          <w:bCs/>
          <w:sz w:val="12"/>
          <w:szCs w:val="12"/>
        </w:rPr>
        <w:t xml:space="preserve"> муниципального района Сергиевский Самарской области, представлена в приложении 3 к муниципальной программе.</w:t>
      </w:r>
    </w:p>
    <w:p w:rsid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4. Перечень мероприятий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В рамках муниципальной программы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государственных программ Самарской области.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Достижение цели и решение задач муниципальной про</w:t>
      </w:r>
      <w:r>
        <w:rPr>
          <w:rFonts w:ascii="Times New Roman" w:eastAsia="Calibri" w:hAnsi="Times New Roman" w:cs="Times New Roman"/>
          <w:bCs/>
          <w:sz w:val="12"/>
          <w:szCs w:val="12"/>
        </w:rPr>
        <w:t>граммы осуществляются путем ско</w:t>
      </w:r>
      <w:r w:rsidRPr="00A346E4">
        <w:rPr>
          <w:rFonts w:ascii="Times New Roman" w:eastAsia="Calibri" w:hAnsi="Times New Roman" w:cs="Times New Roman"/>
          <w:bCs/>
          <w:sz w:val="12"/>
          <w:szCs w:val="12"/>
        </w:rPr>
        <w:t>ординированного выполнения мероприятий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346E4">
        <w:rPr>
          <w:rFonts w:ascii="Times New Roman" w:eastAsia="Calibri" w:hAnsi="Times New Roman" w:cs="Times New Roman"/>
          <w:bCs/>
          <w:sz w:val="12"/>
          <w:szCs w:val="12"/>
        </w:rPr>
        <w:t>Распределение средств в 2018-2021 годах по мероприятиям муниципальной приведено в приложении 2 к муниципальной программе.</w:t>
      </w:r>
      <w:proofErr w:type="gramEnd"/>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Программные мероприятия определены исходя из цели муниципальной программы и задач. Система мероприятий состоит из следующих разделов:</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1.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2. 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3. Подготовка, переподготовка и повышение квалификации кадров для субъектов малого и среднего предпринимательства и организаций инфраструктуры,</w:t>
      </w:r>
      <w:r>
        <w:rPr>
          <w:rFonts w:ascii="Times New Roman" w:eastAsia="Calibri" w:hAnsi="Times New Roman" w:cs="Times New Roman"/>
          <w:bCs/>
          <w:sz w:val="12"/>
          <w:szCs w:val="12"/>
        </w:rPr>
        <w:t xml:space="preserve"> развитие и поддержка предприни</w:t>
      </w:r>
      <w:r w:rsidRPr="00A346E4">
        <w:rPr>
          <w:rFonts w:ascii="Times New Roman" w:eastAsia="Calibri" w:hAnsi="Times New Roman" w:cs="Times New Roman"/>
          <w:bCs/>
          <w:sz w:val="12"/>
          <w:szCs w:val="12"/>
        </w:rPr>
        <w:t>мательской инициативы, пропаганда предпринимательства;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4. Развитие инфраструктуры поддержки субъектов малого и среднего предпринимательства. </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Муниципальная программа отвечает стратегическим планам развития предпринимательства, разработана в соответствии с Федеральным законом "О развитии малого и среднего предпринимательства в Российской Федерации",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С учетом отдельных положений Постановления Правительства Самарской области от 20.09.2013 № 498 «О разработке и реализации государственных программ в Самарской области». С учетом положений постановления администрации муниципального района Сергиевский от 17.12.2013г №1455 (с изм.)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5. Обоснование ресурсного обеспечения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Объем финансирования мероприятий муниципальной программы за счет средств местного бюджета составит 13714,93308 тыс. рублей, в том числе:</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в 2018 году – 3165,6 тыс. руб. </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в 2019 году – 4815,6 тыс. руб.  </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в 2020 году-     482,75908 тыс. руб.</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в 2021 году-  5250,974 тыс. руб.</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Главным распорядителем средств местного бюджета, </w:t>
      </w:r>
      <w:r>
        <w:rPr>
          <w:rFonts w:ascii="Times New Roman" w:eastAsia="Calibri" w:hAnsi="Times New Roman" w:cs="Times New Roman"/>
          <w:bCs/>
          <w:sz w:val="12"/>
          <w:szCs w:val="12"/>
        </w:rPr>
        <w:t>направленных на реализацию меро</w:t>
      </w:r>
      <w:r w:rsidRPr="00A346E4">
        <w:rPr>
          <w:rFonts w:ascii="Times New Roman" w:eastAsia="Calibri" w:hAnsi="Times New Roman" w:cs="Times New Roman"/>
          <w:bCs/>
          <w:sz w:val="12"/>
          <w:szCs w:val="12"/>
        </w:rPr>
        <w:t>приятий муниципальной программы, является администрация муниц</w:t>
      </w:r>
      <w:r>
        <w:rPr>
          <w:rFonts w:ascii="Times New Roman" w:eastAsia="Calibri" w:hAnsi="Times New Roman" w:cs="Times New Roman"/>
          <w:bCs/>
          <w:sz w:val="12"/>
          <w:szCs w:val="12"/>
        </w:rPr>
        <w:t>ипального района Сергиев</w:t>
      </w:r>
      <w:r w:rsidRPr="00A346E4">
        <w:rPr>
          <w:rFonts w:ascii="Times New Roman" w:eastAsia="Calibri" w:hAnsi="Times New Roman" w:cs="Times New Roman"/>
          <w:bCs/>
          <w:sz w:val="12"/>
          <w:szCs w:val="12"/>
        </w:rPr>
        <w:t>ский.</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В форме субсидий некоммерческим организациям, не являющимся государственными (муниципальными) учреждениями, финан</w:t>
      </w:r>
      <w:r>
        <w:rPr>
          <w:rFonts w:ascii="Times New Roman" w:eastAsia="Calibri" w:hAnsi="Times New Roman" w:cs="Times New Roman"/>
          <w:bCs/>
          <w:sz w:val="12"/>
          <w:szCs w:val="12"/>
        </w:rPr>
        <w:t xml:space="preserve">сируются следующие мероприятия: </w:t>
      </w:r>
      <w:r w:rsidRPr="00A346E4">
        <w:rPr>
          <w:rFonts w:ascii="Times New Roman" w:eastAsia="Calibri" w:hAnsi="Times New Roman" w:cs="Times New Roman"/>
          <w:bCs/>
          <w:sz w:val="12"/>
          <w:szCs w:val="12"/>
        </w:rPr>
        <w:t xml:space="preserve">предусмотренные пунктами 1.1, 2.1, 4.1 приложения 2 к муниципальной программе </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6. Описание мер правового и государственного регулирования в соответствующей сфере, направленных на достижение цели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Правовое регулирование осуществляется в соответствии со следующими нормативными правовыми актами: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Федеральным законом от 24.07.2007 N 209-ФЗ "О развитии малого и среднего предпринимательства в Российской Федерации";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Бюджетным кодексом Российской Федерации;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Постановлением Правительства Самарской области от 12.</w:t>
      </w:r>
      <w:r>
        <w:rPr>
          <w:rFonts w:ascii="Times New Roman" w:eastAsia="Calibri" w:hAnsi="Times New Roman" w:cs="Times New Roman"/>
          <w:bCs/>
          <w:sz w:val="12"/>
          <w:szCs w:val="12"/>
        </w:rPr>
        <w:t>07.2017 N 441 "О Стратегии соци</w:t>
      </w:r>
      <w:r w:rsidRPr="00A346E4">
        <w:rPr>
          <w:rFonts w:ascii="Times New Roman" w:eastAsia="Calibri" w:hAnsi="Times New Roman" w:cs="Times New Roman"/>
          <w:bCs/>
          <w:sz w:val="12"/>
          <w:szCs w:val="12"/>
        </w:rPr>
        <w:t>ально-экономического развития Самарской области на период до 2030 года».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Стратегии социально-экономического развития муниц</w:t>
      </w:r>
      <w:r>
        <w:rPr>
          <w:rFonts w:ascii="Times New Roman" w:eastAsia="Calibri" w:hAnsi="Times New Roman" w:cs="Times New Roman"/>
          <w:bCs/>
          <w:sz w:val="12"/>
          <w:szCs w:val="12"/>
        </w:rPr>
        <w:t>ипального района Сергиевский Са</w:t>
      </w:r>
      <w:r w:rsidRPr="00A346E4">
        <w:rPr>
          <w:rFonts w:ascii="Times New Roman" w:eastAsia="Calibri" w:hAnsi="Times New Roman" w:cs="Times New Roman"/>
          <w:bCs/>
          <w:sz w:val="12"/>
          <w:szCs w:val="12"/>
        </w:rPr>
        <w:t>марской области до 2022 года, утвержденной Решением Собрания Представителей муниципального района Сергиевский от 25.12.2007г №86.</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7. Механизм реализации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Текущее управление реализацией муниципальной программы осуществляет ответственный исполнитель муниципальной программ</w:t>
      </w:r>
      <w:proofErr w:type="gramStart"/>
      <w:r w:rsidRPr="00A346E4">
        <w:rPr>
          <w:rFonts w:ascii="Times New Roman" w:eastAsia="Calibri" w:hAnsi="Times New Roman" w:cs="Times New Roman"/>
          <w:bCs/>
          <w:sz w:val="12"/>
          <w:szCs w:val="12"/>
        </w:rPr>
        <w:t>ы-</w:t>
      </w:r>
      <w:proofErr w:type="gramEnd"/>
      <w:r w:rsidRPr="00A346E4">
        <w:rPr>
          <w:rFonts w:ascii="Times New Roman" w:eastAsia="Calibri" w:hAnsi="Times New Roman" w:cs="Times New Roman"/>
          <w:bCs/>
          <w:sz w:val="12"/>
          <w:szCs w:val="12"/>
        </w:rPr>
        <w:t xml:space="preserve"> администрация муниципального района Сергиевский.</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Управление и </w:t>
      </w:r>
      <w:proofErr w:type="gramStart"/>
      <w:r w:rsidRPr="00A346E4">
        <w:rPr>
          <w:rFonts w:ascii="Times New Roman" w:eastAsia="Calibri" w:hAnsi="Times New Roman" w:cs="Times New Roman"/>
          <w:bCs/>
          <w:sz w:val="12"/>
          <w:szCs w:val="12"/>
        </w:rPr>
        <w:t>контроль за</w:t>
      </w:r>
      <w:proofErr w:type="gramEnd"/>
      <w:r w:rsidRPr="00A346E4">
        <w:rPr>
          <w:rFonts w:ascii="Times New Roman" w:eastAsia="Calibri" w:hAnsi="Times New Roman" w:cs="Times New Roman"/>
          <w:bCs/>
          <w:sz w:val="12"/>
          <w:szCs w:val="12"/>
        </w:rPr>
        <w:t xml:space="preserve"> ходом реализации муниципальной программы осуществляется в соответствии с действующим законодательством, в том числе с </w:t>
      </w:r>
      <w:r>
        <w:rPr>
          <w:rFonts w:ascii="Times New Roman" w:eastAsia="Calibri" w:hAnsi="Times New Roman" w:cs="Times New Roman"/>
          <w:bCs/>
          <w:sz w:val="12"/>
          <w:szCs w:val="12"/>
        </w:rPr>
        <w:t>учетом требований Порядка приня</w:t>
      </w:r>
      <w:r w:rsidRPr="00A346E4">
        <w:rPr>
          <w:rFonts w:ascii="Times New Roman" w:eastAsia="Calibri" w:hAnsi="Times New Roman" w:cs="Times New Roman"/>
          <w:bCs/>
          <w:sz w:val="12"/>
          <w:szCs w:val="12"/>
        </w:rPr>
        <w:t>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17.12.2013г №1455 (с изм.).</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8. Методика комплексной оценки эффективности реализации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8.1. Оценка степени выполнения мероприятий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Критерии </w:t>
      </w:r>
      <w:proofErr w:type="gramStart"/>
      <w:r w:rsidRPr="00A346E4">
        <w:rPr>
          <w:rFonts w:ascii="Times New Roman" w:eastAsia="Calibri" w:hAnsi="Times New Roman" w:cs="Times New Roman"/>
          <w:bCs/>
          <w:sz w:val="12"/>
          <w:szCs w:val="12"/>
        </w:rPr>
        <w:t>оценки эффективности реализации мероприятий муниципальной программы</w:t>
      </w:r>
      <w:proofErr w:type="gramEnd"/>
      <w:r w:rsidRPr="00A346E4">
        <w:rPr>
          <w:rFonts w:ascii="Times New Roman" w:eastAsia="Calibri" w:hAnsi="Times New Roman" w:cs="Times New Roman"/>
          <w:bCs/>
          <w:sz w:val="12"/>
          <w:szCs w:val="12"/>
        </w:rPr>
        <w:t xml:space="preserve"> представлена в приложении 4 к муниципальной программе.</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p>
    <w:p w:rsidR="00A346E4" w:rsidRP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lastRenderedPageBreak/>
        <w:t>8.2. Оценка эффективности реализации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Показатель эффективности реализации муниципальной пр</w:t>
      </w:r>
      <w:r>
        <w:rPr>
          <w:rFonts w:ascii="Times New Roman" w:eastAsia="Calibri" w:hAnsi="Times New Roman" w:cs="Times New Roman"/>
          <w:bCs/>
          <w:sz w:val="12"/>
          <w:szCs w:val="12"/>
        </w:rPr>
        <w:t>ограммы (R) за отчетный год рас</w:t>
      </w:r>
      <w:r w:rsidRPr="00A346E4">
        <w:rPr>
          <w:rFonts w:ascii="Times New Roman" w:eastAsia="Calibri" w:hAnsi="Times New Roman" w:cs="Times New Roman"/>
          <w:bCs/>
          <w:sz w:val="12"/>
          <w:szCs w:val="12"/>
        </w:rPr>
        <w:t>считывается п</w:t>
      </w:r>
      <w:r>
        <w:rPr>
          <w:rFonts w:ascii="Times New Roman" w:eastAsia="Calibri" w:hAnsi="Times New Roman" w:cs="Times New Roman"/>
          <w:bCs/>
          <w:sz w:val="12"/>
          <w:szCs w:val="12"/>
        </w:rPr>
        <w:t>о формуле</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14:anchorId="5DE81D2D" wp14:editId="2CB4424E">
            <wp:extent cx="1064559" cy="723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559" cy="723900"/>
                    </a:xfrm>
                    <a:prstGeom prst="rect">
                      <a:avLst/>
                    </a:prstGeom>
                    <a:noFill/>
                    <a:ln>
                      <a:noFill/>
                    </a:ln>
                  </pic:spPr>
                </pic:pic>
              </a:graphicData>
            </a:graphic>
          </wp:inline>
        </w:drawing>
      </w:r>
      <w:r>
        <w:rPr>
          <w:rFonts w:ascii="Times New Roman" w:eastAsia="Calibri" w:hAnsi="Times New Roman" w:cs="Times New Roman"/>
          <w:bCs/>
          <w:sz w:val="12"/>
          <w:szCs w:val="12"/>
        </w:rPr>
        <w:t xml:space="preserve"> ,</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где  </w:t>
      </w:r>
      <w:r>
        <w:rPr>
          <w:noProof/>
          <w:lang w:eastAsia="ru-RU"/>
        </w:rPr>
        <w:drawing>
          <wp:inline distT="0" distB="0" distL="0" distR="0">
            <wp:extent cx="133350" cy="158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58750"/>
                    </a:xfrm>
                    <a:prstGeom prst="rect">
                      <a:avLst/>
                    </a:prstGeom>
                    <a:noFill/>
                    <a:ln>
                      <a:noFill/>
                    </a:ln>
                  </pic:spPr>
                </pic:pic>
              </a:graphicData>
            </a:graphic>
          </wp:inline>
        </w:drawing>
      </w:r>
      <w:r w:rsidRPr="00A346E4">
        <w:rPr>
          <w:rFonts w:ascii="Times New Roman" w:eastAsia="Calibri" w:hAnsi="Times New Roman" w:cs="Times New Roman"/>
          <w:bCs/>
          <w:sz w:val="12"/>
          <w:szCs w:val="12"/>
        </w:rPr>
        <w:t xml:space="preserve"> - количество показателей (индикаторов) муниципальной программы;</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350184"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184" cy="238125"/>
                    </a:xfrm>
                    <a:prstGeom prst="rect">
                      <a:avLst/>
                    </a:prstGeom>
                    <a:noFill/>
                    <a:ln>
                      <a:noFill/>
                    </a:ln>
                  </pic:spPr>
                </pic:pic>
              </a:graphicData>
            </a:graphic>
          </wp:inline>
        </w:drawing>
      </w:r>
      <w:r w:rsidRPr="00A346E4">
        <w:rPr>
          <w:rFonts w:ascii="Times New Roman" w:eastAsia="Calibri" w:hAnsi="Times New Roman" w:cs="Times New Roman"/>
          <w:bCs/>
          <w:sz w:val="12"/>
          <w:szCs w:val="12"/>
        </w:rPr>
        <w:t xml:space="preserve">  - плановое значение n-</w:t>
      </w:r>
      <w:proofErr w:type="spellStart"/>
      <w:r w:rsidRPr="00A346E4">
        <w:rPr>
          <w:rFonts w:ascii="Times New Roman" w:eastAsia="Calibri" w:hAnsi="Times New Roman" w:cs="Times New Roman"/>
          <w:bCs/>
          <w:sz w:val="12"/>
          <w:szCs w:val="12"/>
        </w:rPr>
        <w:t>го</w:t>
      </w:r>
      <w:proofErr w:type="spellEnd"/>
      <w:r w:rsidRPr="00A346E4">
        <w:rPr>
          <w:rFonts w:ascii="Times New Roman" w:eastAsia="Calibri" w:hAnsi="Times New Roman" w:cs="Times New Roman"/>
          <w:bCs/>
          <w:sz w:val="12"/>
          <w:szCs w:val="12"/>
        </w:rPr>
        <w:t xml:space="preserve"> показателя (индикатора);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314874" cy="21725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304" cy="215485"/>
                    </a:xfrm>
                    <a:prstGeom prst="rect">
                      <a:avLst/>
                    </a:prstGeom>
                    <a:noFill/>
                    <a:ln>
                      <a:noFill/>
                    </a:ln>
                  </pic:spPr>
                </pic:pic>
              </a:graphicData>
            </a:graphic>
          </wp:inline>
        </w:drawing>
      </w:r>
      <w:r w:rsidRPr="00A346E4">
        <w:rPr>
          <w:rFonts w:ascii="Times New Roman" w:eastAsia="Calibri" w:hAnsi="Times New Roman" w:cs="Times New Roman"/>
          <w:bCs/>
          <w:sz w:val="12"/>
          <w:szCs w:val="12"/>
        </w:rPr>
        <w:t xml:space="preserve">  - значение n-</w:t>
      </w:r>
      <w:proofErr w:type="spellStart"/>
      <w:r w:rsidRPr="00A346E4">
        <w:rPr>
          <w:rFonts w:ascii="Times New Roman" w:eastAsia="Calibri" w:hAnsi="Times New Roman" w:cs="Times New Roman"/>
          <w:bCs/>
          <w:sz w:val="12"/>
          <w:szCs w:val="12"/>
        </w:rPr>
        <w:t>го</w:t>
      </w:r>
      <w:proofErr w:type="spellEnd"/>
      <w:r w:rsidRPr="00A346E4">
        <w:rPr>
          <w:rFonts w:ascii="Times New Roman" w:eastAsia="Calibri" w:hAnsi="Times New Roman" w:cs="Times New Roman"/>
          <w:bCs/>
          <w:sz w:val="12"/>
          <w:szCs w:val="12"/>
        </w:rPr>
        <w:t xml:space="preserve"> показателя (индикатора) на конец отчетного года;</w:t>
      </w:r>
    </w:p>
    <w:p w:rsidR="00A346E4" w:rsidRPr="00A346E4" w:rsidRDefault="008A351B" w:rsidP="00A346E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14:anchorId="16186FD2" wp14:editId="42869BC3">
            <wp:extent cx="282677"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677" cy="190500"/>
                    </a:xfrm>
                    <a:prstGeom prst="rect">
                      <a:avLst/>
                    </a:prstGeom>
                    <a:noFill/>
                    <a:ln>
                      <a:noFill/>
                    </a:ln>
                  </pic:spPr>
                </pic:pic>
              </a:graphicData>
            </a:graphic>
          </wp:inline>
        </w:drawing>
      </w:r>
      <w:r w:rsidR="00A346E4" w:rsidRPr="00A346E4">
        <w:rPr>
          <w:rFonts w:ascii="Times New Roman" w:eastAsia="Calibri" w:hAnsi="Times New Roman" w:cs="Times New Roman"/>
          <w:bCs/>
          <w:sz w:val="12"/>
          <w:szCs w:val="12"/>
        </w:rPr>
        <w:t xml:space="preserve">  </w:t>
      </w:r>
      <w:proofErr w:type="gramStart"/>
      <w:r w:rsidR="00A346E4" w:rsidRPr="00A346E4">
        <w:rPr>
          <w:rFonts w:ascii="Times New Roman" w:eastAsia="Calibri" w:hAnsi="Times New Roman" w:cs="Times New Roman"/>
          <w:bCs/>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A346E4" w:rsidRPr="00A346E4" w:rsidRDefault="008A351B" w:rsidP="00A346E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276532"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532" cy="190500"/>
                    </a:xfrm>
                    <a:prstGeom prst="rect">
                      <a:avLst/>
                    </a:prstGeom>
                    <a:noFill/>
                    <a:ln>
                      <a:noFill/>
                    </a:ln>
                  </pic:spPr>
                </pic:pic>
              </a:graphicData>
            </a:graphic>
          </wp:inline>
        </w:drawing>
      </w:r>
      <w:r w:rsidR="00A346E4" w:rsidRPr="00A346E4">
        <w:rPr>
          <w:rFonts w:ascii="Times New Roman" w:eastAsia="Calibri" w:hAnsi="Times New Roman" w:cs="Times New Roman"/>
          <w:bCs/>
          <w:sz w:val="12"/>
          <w:szCs w:val="12"/>
        </w:rPr>
        <w:t xml:space="preserve"> - сумма фактически произведенных расходов н</w:t>
      </w:r>
      <w:r w:rsidR="00A346E4">
        <w:rPr>
          <w:rFonts w:ascii="Times New Roman" w:eastAsia="Calibri" w:hAnsi="Times New Roman" w:cs="Times New Roman"/>
          <w:bCs/>
          <w:sz w:val="12"/>
          <w:szCs w:val="12"/>
        </w:rPr>
        <w:t>а реализацию мероприятий муници</w:t>
      </w:r>
      <w:r w:rsidR="00A346E4" w:rsidRPr="00A346E4">
        <w:rPr>
          <w:rFonts w:ascii="Times New Roman" w:eastAsia="Calibri" w:hAnsi="Times New Roman" w:cs="Times New Roman"/>
          <w:bCs/>
          <w:sz w:val="12"/>
          <w:szCs w:val="12"/>
        </w:rPr>
        <w:t>пальной программы на конец отчетного года.</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Для расчета показателя эффективности реализации мун</w:t>
      </w:r>
      <w:r>
        <w:rPr>
          <w:rFonts w:ascii="Times New Roman" w:eastAsia="Calibri" w:hAnsi="Times New Roman" w:cs="Times New Roman"/>
          <w:bCs/>
          <w:sz w:val="12"/>
          <w:szCs w:val="12"/>
        </w:rPr>
        <w:t>иципальной программы (R) исполь</w:t>
      </w:r>
      <w:r w:rsidRPr="00A346E4">
        <w:rPr>
          <w:rFonts w:ascii="Times New Roman" w:eastAsia="Calibri" w:hAnsi="Times New Roman" w:cs="Times New Roman"/>
          <w:bCs/>
          <w:sz w:val="12"/>
          <w:szCs w:val="12"/>
        </w:rPr>
        <w:t>зуются показатели (индикаторы), достижение значений которых предусмотрено в отчетном году.</w:t>
      </w:r>
    </w:p>
    <w:p w:rsidR="00A346E4" w:rsidRPr="00A346E4" w:rsidRDefault="00A346E4" w:rsidP="00A346E4">
      <w:pPr>
        <w:tabs>
          <w:tab w:val="left" w:pos="6936"/>
        </w:tabs>
        <w:spacing w:after="0" w:line="240" w:lineRule="auto"/>
        <w:ind w:firstLine="284"/>
        <w:jc w:val="both"/>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w:t>
      </w:r>
      <w:r>
        <w:rPr>
          <w:rFonts w:ascii="Times New Roman" w:eastAsia="Calibri" w:hAnsi="Times New Roman" w:cs="Times New Roman"/>
          <w:bCs/>
          <w:sz w:val="12"/>
          <w:szCs w:val="12"/>
        </w:rPr>
        <w:t>ктивности реализации муниципаль</w:t>
      </w:r>
      <w:r w:rsidRPr="00A346E4">
        <w:rPr>
          <w:rFonts w:ascii="Times New Roman" w:eastAsia="Calibri" w:hAnsi="Times New Roman" w:cs="Times New Roman"/>
          <w:bCs/>
          <w:sz w:val="12"/>
          <w:szCs w:val="12"/>
        </w:rPr>
        <w:t xml:space="preserve">ной </w:t>
      </w:r>
      <w:r>
        <w:rPr>
          <w:rFonts w:ascii="Times New Roman" w:eastAsia="Calibri" w:hAnsi="Times New Roman" w:cs="Times New Roman"/>
          <w:bCs/>
          <w:sz w:val="12"/>
          <w:szCs w:val="12"/>
        </w:rPr>
        <w:t>программы за все отчетные годы.</w:t>
      </w:r>
    </w:p>
    <w:p w:rsidR="00A346E4" w:rsidRPr="00A346E4" w:rsidRDefault="00A346E4" w:rsidP="00A346E4">
      <w:pPr>
        <w:tabs>
          <w:tab w:val="left" w:pos="6936"/>
        </w:tabs>
        <w:spacing w:after="0" w:line="240" w:lineRule="auto"/>
        <w:ind w:firstLine="284"/>
        <w:jc w:val="right"/>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Приложение 1</w:t>
      </w:r>
    </w:p>
    <w:p w:rsidR="00A346E4" w:rsidRPr="00A346E4" w:rsidRDefault="00A346E4" w:rsidP="00A346E4">
      <w:pPr>
        <w:tabs>
          <w:tab w:val="left" w:pos="6936"/>
        </w:tabs>
        <w:spacing w:after="0" w:line="240" w:lineRule="auto"/>
        <w:ind w:firstLine="284"/>
        <w:jc w:val="right"/>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к муниципальной программе</w:t>
      </w:r>
    </w:p>
    <w:p w:rsidR="00A346E4" w:rsidRDefault="00A346E4" w:rsidP="00A346E4">
      <w:pPr>
        <w:tabs>
          <w:tab w:val="left" w:pos="6936"/>
        </w:tabs>
        <w:spacing w:after="0" w:line="240" w:lineRule="auto"/>
        <w:ind w:firstLine="284"/>
        <w:jc w:val="right"/>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Самарской области "Развитие </w:t>
      </w:r>
    </w:p>
    <w:p w:rsidR="00A346E4" w:rsidRDefault="00A346E4" w:rsidP="00A346E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ма</w:t>
      </w:r>
      <w:r w:rsidRPr="00A346E4">
        <w:rPr>
          <w:rFonts w:ascii="Times New Roman" w:eastAsia="Calibri" w:hAnsi="Times New Roman" w:cs="Times New Roman"/>
          <w:bCs/>
          <w:sz w:val="12"/>
          <w:szCs w:val="12"/>
        </w:rPr>
        <w:t>лого и среднего предпринимательства на территории муниципального</w:t>
      </w:r>
    </w:p>
    <w:p w:rsidR="00A346E4" w:rsidRPr="00A346E4" w:rsidRDefault="00A346E4" w:rsidP="00A346E4">
      <w:pPr>
        <w:tabs>
          <w:tab w:val="left" w:pos="6936"/>
        </w:tabs>
        <w:spacing w:after="0" w:line="240" w:lineRule="auto"/>
        <w:ind w:firstLine="284"/>
        <w:jc w:val="right"/>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 xml:space="preserve"> района Сергиевский  Самар</w:t>
      </w:r>
      <w:r>
        <w:rPr>
          <w:rFonts w:ascii="Times New Roman" w:eastAsia="Calibri" w:hAnsi="Times New Roman" w:cs="Times New Roman"/>
          <w:bCs/>
          <w:sz w:val="12"/>
          <w:szCs w:val="12"/>
        </w:rPr>
        <w:t>ской области" на 2018-2021 годы</w:t>
      </w:r>
    </w:p>
    <w:p w:rsidR="00A346E4" w:rsidRDefault="00A346E4" w:rsidP="00A346E4">
      <w:pPr>
        <w:tabs>
          <w:tab w:val="left" w:pos="6936"/>
        </w:tabs>
        <w:spacing w:after="0" w:line="240" w:lineRule="auto"/>
        <w:ind w:firstLine="284"/>
        <w:jc w:val="center"/>
        <w:rPr>
          <w:rFonts w:ascii="Times New Roman" w:eastAsia="Calibri" w:hAnsi="Times New Roman" w:cs="Times New Roman"/>
          <w:bCs/>
          <w:sz w:val="12"/>
          <w:szCs w:val="12"/>
        </w:rPr>
      </w:pPr>
      <w:r w:rsidRPr="00A346E4">
        <w:rPr>
          <w:rFonts w:ascii="Times New Roman" w:eastAsia="Calibri" w:hAnsi="Times New Roman" w:cs="Times New Roman"/>
          <w:bCs/>
          <w:sz w:val="12"/>
          <w:szCs w:val="12"/>
        </w:rPr>
        <w:t>Перечень показателей (индикаторов), характеризующих ежегодный ход и итоги реализации</w:t>
      </w:r>
      <w:r>
        <w:rPr>
          <w:rFonts w:ascii="Times New Roman" w:eastAsia="Calibri" w:hAnsi="Times New Roman" w:cs="Times New Roman"/>
          <w:bCs/>
          <w:sz w:val="12"/>
          <w:szCs w:val="12"/>
        </w:rPr>
        <w:t xml:space="preserve"> муниципальной программы муници</w:t>
      </w:r>
      <w:r w:rsidRPr="00A346E4">
        <w:rPr>
          <w:rFonts w:ascii="Times New Roman" w:eastAsia="Calibri" w:hAnsi="Times New Roman" w:cs="Times New Roman"/>
          <w:bCs/>
          <w:sz w:val="12"/>
          <w:szCs w:val="12"/>
        </w:rPr>
        <w:t>пального района Сергиевский Самарской области "Развитие  малого и среднего предпринимательства н</w:t>
      </w:r>
      <w:r>
        <w:rPr>
          <w:rFonts w:ascii="Times New Roman" w:eastAsia="Calibri" w:hAnsi="Times New Roman" w:cs="Times New Roman"/>
          <w:bCs/>
          <w:sz w:val="12"/>
          <w:szCs w:val="12"/>
        </w:rPr>
        <w:t>а территории муниципального рай</w:t>
      </w:r>
      <w:r w:rsidRPr="00A346E4">
        <w:rPr>
          <w:rFonts w:ascii="Times New Roman" w:eastAsia="Calibri" w:hAnsi="Times New Roman" w:cs="Times New Roman"/>
          <w:bCs/>
          <w:sz w:val="12"/>
          <w:szCs w:val="12"/>
        </w:rPr>
        <w:t>она Сергиевский Самарской области" на 2018-2021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33"/>
        <w:gridCol w:w="2941"/>
        <w:gridCol w:w="607"/>
        <w:gridCol w:w="520"/>
        <w:gridCol w:w="11"/>
        <w:gridCol w:w="76"/>
        <w:gridCol w:w="381"/>
        <w:gridCol w:w="10"/>
        <w:gridCol w:w="510"/>
        <w:gridCol w:w="57"/>
        <w:gridCol w:w="30"/>
        <w:gridCol w:w="381"/>
        <w:gridCol w:w="12"/>
        <w:gridCol w:w="411"/>
        <w:gridCol w:w="6"/>
        <w:gridCol w:w="53"/>
        <w:gridCol w:w="349"/>
        <w:gridCol w:w="449"/>
        <w:gridCol w:w="50"/>
        <w:gridCol w:w="377"/>
      </w:tblGrid>
      <w:tr w:rsidR="008A351B" w:rsidRPr="008A351B" w:rsidTr="008A351B">
        <w:trPr>
          <w:trHeight w:hRule="exact" w:val="25"/>
        </w:trPr>
        <w:tc>
          <w:tcPr>
            <w:tcW w:w="220" w:type="pct"/>
            <w:vMerge w:val="restart"/>
            <w:vAlign w:val="center"/>
          </w:tcPr>
          <w:p w:rsidR="008A351B" w:rsidRPr="008A351B" w:rsidRDefault="008A351B" w:rsidP="008A351B">
            <w:pPr>
              <w:spacing w:after="0" w:line="240" w:lineRule="auto"/>
              <w:jc w:val="center"/>
              <w:rPr>
                <w:rFonts w:ascii="Times New Roman" w:hAnsi="Times New Roman" w:cs="Times New Roman"/>
                <w:b/>
                <w:bCs/>
                <w:sz w:val="12"/>
                <w:szCs w:val="12"/>
              </w:rPr>
            </w:pPr>
            <w:r w:rsidRPr="008A351B">
              <w:rPr>
                <w:rFonts w:ascii="Times New Roman" w:hAnsi="Times New Roman" w:cs="Times New Roman"/>
                <w:b/>
                <w:bCs/>
                <w:sz w:val="12"/>
                <w:szCs w:val="12"/>
              </w:rPr>
              <w:t>№</w:t>
            </w:r>
          </w:p>
          <w:p w:rsidR="008A351B" w:rsidRPr="008A351B" w:rsidRDefault="008A351B" w:rsidP="008A351B">
            <w:pPr>
              <w:spacing w:after="0" w:line="240" w:lineRule="auto"/>
              <w:jc w:val="center"/>
              <w:rPr>
                <w:rFonts w:ascii="Times New Roman" w:hAnsi="Times New Roman" w:cs="Times New Roman"/>
                <w:b/>
                <w:sz w:val="12"/>
                <w:szCs w:val="12"/>
              </w:rPr>
            </w:pPr>
            <w:proofErr w:type="gramStart"/>
            <w:r w:rsidRPr="008A351B">
              <w:rPr>
                <w:rFonts w:ascii="Times New Roman" w:hAnsi="Times New Roman" w:cs="Times New Roman"/>
                <w:b/>
                <w:bCs/>
                <w:sz w:val="12"/>
                <w:szCs w:val="12"/>
              </w:rPr>
              <w:t>п</w:t>
            </w:r>
            <w:proofErr w:type="gramEnd"/>
            <w:r w:rsidRPr="008A351B">
              <w:rPr>
                <w:rFonts w:ascii="Times New Roman" w:hAnsi="Times New Roman" w:cs="Times New Roman"/>
                <w:b/>
                <w:bCs/>
                <w:sz w:val="12"/>
                <w:szCs w:val="12"/>
              </w:rPr>
              <w:t>/п</w:t>
            </w:r>
          </w:p>
        </w:tc>
        <w:tc>
          <w:tcPr>
            <w:tcW w:w="1944" w:type="pct"/>
            <w:vMerge w:val="restart"/>
            <w:vAlign w:val="center"/>
            <w:hideMark/>
          </w:tcPr>
          <w:p w:rsidR="008A351B" w:rsidRPr="008A351B" w:rsidRDefault="008A351B" w:rsidP="008A351B">
            <w:pPr>
              <w:spacing w:after="0" w:line="240" w:lineRule="auto"/>
              <w:jc w:val="center"/>
              <w:rPr>
                <w:rFonts w:ascii="Times New Roman" w:hAnsi="Times New Roman" w:cs="Times New Roman"/>
                <w:b/>
                <w:sz w:val="12"/>
                <w:szCs w:val="12"/>
              </w:rPr>
            </w:pPr>
            <w:r w:rsidRPr="008A351B">
              <w:rPr>
                <w:rFonts w:ascii="Times New Roman" w:hAnsi="Times New Roman" w:cs="Times New Roman"/>
                <w:b/>
                <w:bCs/>
                <w:sz w:val="12"/>
                <w:szCs w:val="12"/>
              </w:rPr>
              <w:t>Наименование цели, задачи, показателя (индикатора)</w:t>
            </w:r>
          </w:p>
        </w:tc>
        <w:tc>
          <w:tcPr>
            <w:tcW w:w="401" w:type="pct"/>
            <w:vMerge w:val="restart"/>
            <w:vAlign w:val="center"/>
            <w:hideMark/>
          </w:tcPr>
          <w:p w:rsidR="008A351B" w:rsidRPr="008A351B" w:rsidRDefault="008A351B" w:rsidP="008A351B">
            <w:pPr>
              <w:spacing w:after="0" w:line="240" w:lineRule="auto"/>
              <w:jc w:val="center"/>
              <w:rPr>
                <w:rFonts w:ascii="Times New Roman" w:hAnsi="Times New Roman" w:cs="Times New Roman"/>
                <w:b/>
                <w:bCs/>
                <w:sz w:val="12"/>
                <w:szCs w:val="12"/>
              </w:rPr>
            </w:pPr>
            <w:r w:rsidRPr="008A351B">
              <w:rPr>
                <w:rFonts w:ascii="Times New Roman" w:hAnsi="Times New Roman" w:cs="Times New Roman"/>
                <w:b/>
                <w:bCs/>
                <w:sz w:val="12"/>
                <w:szCs w:val="12"/>
              </w:rPr>
              <w:t>Базовое</w:t>
            </w:r>
          </w:p>
          <w:p w:rsidR="008A351B" w:rsidRPr="008A351B" w:rsidRDefault="008A351B" w:rsidP="008A351B">
            <w:pPr>
              <w:spacing w:after="0" w:line="240" w:lineRule="auto"/>
              <w:jc w:val="center"/>
              <w:rPr>
                <w:rFonts w:ascii="Times New Roman" w:hAnsi="Times New Roman" w:cs="Times New Roman"/>
                <w:b/>
                <w:bCs/>
                <w:sz w:val="12"/>
                <w:szCs w:val="12"/>
              </w:rPr>
            </w:pPr>
            <w:r w:rsidRPr="008A351B">
              <w:rPr>
                <w:rFonts w:ascii="Times New Roman" w:hAnsi="Times New Roman" w:cs="Times New Roman"/>
                <w:b/>
                <w:bCs/>
                <w:sz w:val="12"/>
                <w:szCs w:val="12"/>
              </w:rPr>
              <w:t xml:space="preserve"> значение </w:t>
            </w:r>
          </w:p>
          <w:p w:rsidR="008A351B" w:rsidRPr="008A351B" w:rsidRDefault="008A351B" w:rsidP="008A351B">
            <w:pPr>
              <w:spacing w:after="0" w:line="240" w:lineRule="auto"/>
              <w:jc w:val="center"/>
              <w:rPr>
                <w:rFonts w:ascii="Times New Roman" w:hAnsi="Times New Roman" w:cs="Times New Roman"/>
                <w:b/>
                <w:sz w:val="12"/>
                <w:szCs w:val="12"/>
              </w:rPr>
            </w:pPr>
            <w:r w:rsidRPr="008A351B">
              <w:rPr>
                <w:rFonts w:ascii="Times New Roman" w:hAnsi="Times New Roman" w:cs="Times New Roman"/>
                <w:b/>
                <w:bCs/>
                <w:sz w:val="12"/>
                <w:szCs w:val="12"/>
              </w:rPr>
              <w:t xml:space="preserve">на </w:t>
            </w:r>
          </w:p>
        </w:tc>
        <w:tc>
          <w:tcPr>
            <w:tcW w:w="2435" w:type="pct"/>
            <w:gridSpan w:val="17"/>
            <w:tcMar>
              <w:top w:w="15" w:type="dxa"/>
              <w:left w:w="46" w:type="dxa"/>
              <w:bottom w:w="0" w:type="dxa"/>
              <w:right w:w="46" w:type="dxa"/>
            </w:tcMar>
            <w:vAlign w:val="center"/>
            <w:hideMark/>
          </w:tcPr>
          <w:p w:rsidR="008A351B" w:rsidRPr="008A351B" w:rsidRDefault="008A351B" w:rsidP="008A351B">
            <w:pPr>
              <w:spacing w:after="0" w:line="240" w:lineRule="auto"/>
              <w:jc w:val="center"/>
              <w:rPr>
                <w:rFonts w:ascii="Times New Roman" w:hAnsi="Times New Roman" w:cs="Times New Roman"/>
                <w:b/>
                <w:bCs/>
                <w:sz w:val="12"/>
                <w:szCs w:val="12"/>
              </w:rPr>
            </w:pPr>
            <w:r w:rsidRPr="008A351B">
              <w:rPr>
                <w:rFonts w:ascii="Times New Roman" w:hAnsi="Times New Roman" w:cs="Times New Roman"/>
                <w:b/>
                <w:bCs/>
                <w:sz w:val="12"/>
                <w:szCs w:val="12"/>
              </w:rPr>
              <w:t>Значение показателя (индикатора), по годам</w:t>
            </w:r>
          </w:p>
        </w:tc>
      </w:tr>
      <w:tr w:rsidR="008A351B" w:rsidRPr="008A351B" w:rsidTr="008A351B">
        <w:trPr>
          <w:trHeight w:val="55"/>
        </w:trPr>
        <w:tc>
          <w:tcPr>
            <w:tcW w:w="220" w:type="pct"/>
            <w:vMerge/>
            <w:vAlign w:val="center"/>
          </w:tcPr>
          <w:p w:rsidR="008A351B" w:rsidRPr="008A351B" w:rsidRDefault="008A351B" w:rsidP="008A351B">
            <w:pPr>
              <w:spacing w:after="0" w:line="240" w:lineRule="auto"/>
              <w:rPr>
                <w:rFonts w:ascii="Times New Roman" w:hAnsi="Times New Roman" w:cs="Times New Roman"/>
                <w:b/>
                <w:sz w:val="12"/>
                <w:szCs w:val="12"/>
              </w:rPr>
            </w:pPr>
          </w:p>
        </w:tc>
        <w:tc>
          <w:tcPr>
            <w:tcW w:w="1944" w:type="pct"/>
            <w:vMerge/>
            <w:vAlign w:val="center"/>
          </w:tcPr>
          <w:p w:rsidR="008A351B" w:rsidRPr="008A351B" w:rsidRDefault="008A351B" w:rsidP="008A351B">
            <w:pPr>
              <w:spacing w:after="0" w:line="240" w:lineRule="auto"/>
              <w:rPr>
                <w:rFonts w:ascii="Times New Roman" w:hAnsi="Times New Roman" w:cs="Times New Roman"/>
                <w:b/>
                <w:sz w:val="12"/>
                <w:szCs w:val="12"/>
              </w:rPr>
            </w:pPr>
          </w:p>
        </w:tc>
        <w:tc>
          <w:tcPr>
            <w:tcW w:w="401" w:type="pct"/>
            <w:vMerge/>
            <w:vAlign w:val="center"/>
          </w:tcPr>
          <w:p w:rsidR="008A351B" w:rsidRPr="008A351B" w:rsidRDefault="008A351B" w:rsidP="008A351B">
            <w:pPr>
              <w:spacing w:after="0" w:line="240" w:lineRule="auto"/>
              <w:rPr>
                <w:rFonts w:ascii="Times New Roman" w:hAnsi="Times New Roman" w:cs="Times New Roman"/>
                <w:b/>
                <w:sz w:val="12"/>
                <w:szCs w:val="12"/>
              </w:rPr>
            </w:pPr>
          </w:p>
        </w:tc>
        <w:tc>
          <w:tcPr>
            <w:tcW w:w="652" w:type="pct"/>
            <w:gridSpan w:val="4"/>
            <w:tcMar>
              <w:top w:w="15" w:type="dxa"/>
              <w:left w:w="46" w:type="dxa"/>
              <w:bottom w:w="0" w:type="dxa"/>
              <w:right w:w="46" w:type="dxa"/>
            </w:tcMa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2018г.</w:t>
            </w:r>
          </w:p>
        </w:tc>
        <w:tc>
          <w:tcPr>
            <w:tcW w:w="652" w:type="pct"/>
            <w:gridSpan w:val="5"/>
            <w:tcMar>
              <w:top w:w="15" w:type="dxa"/>
              <w:left w:w="46" w:type="dxa"/>
              <w:bottom w:w="0" w:type="dxa"/>
              <w:right w:w="46" w:type="dxa"/>
            </w:tcMa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2019г.</w:t>
            </w:r>
          </w:p>
        </w:tc>
        <w:tc>
          <w:tcPr>
            <w:tcW w:w="550" w:type="pct"/>
            <w:gridSpan w:val="5"/>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2020г.</w:t>
            </w:r>
          </w:p>
        </w:tc>
        <w:tc>
          <w:tcPr>
            <w:tcW w:w="580" w:type="pct"/>
            <w:gridSpan w:val="3"/>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2021г.</w:t>
            </w:r>
          </w:p>
        </w:tc>
      </w:tr>
      <w:tr w:rsidR="008A351B" w:rsidRPr="008A351B" w:rsidTr="008A351B">
        <w:trPr>
          <w:trHeight w:val="55"/>
        </w:trPr>
        <w:tc>
          <w:tcPr>
            <w:tcW w:w="220" w:type="pct"/>
            <w:vMerge/>
            <w:vAlign w:val="center"/>
          </w:tcPr>
          <w:p w:rsidR="008A351B" w:rsidRPr="008A351B" w:rsidRDefault="008A351B" w:rsidP="008A351B">
            <w:pPr>
              <w:spacing w:after="0" w:line="240" w:lineRule="auto"/>
              <w:rPr>
                <w:rFonts w:ascii="Times New Roman" w:hAnsi="Times New Roman" w:cs="Times New Roman"/>
                <w:b/>
                <w:sz w:val="12"/>
                <w:szCs w:val="12"/>
              </w:rPr>
            </w:pPr>
          </w:p>
        </w:tc>
        <w:tc>
          <w:tcPr>
            <w:tcW w:w="1944" w:type="pct"/>
            <w:vMerge/>
            <w:vAlign w:val="center"/>
            <w:hideMark/>
          </w:tcPr>
          <w:p w:rsidR="008A351B" w:rsidRPr="008A351B" w:rsidRDefault="008A351B" w:rsidP="008A351B">
            <w:pPr>
              <w:spacing w:after="0" w:line="240" w:lineRule="auto"/>
              <w:rPr>
                <w:rFonts w:ascii="Times New Roman" w:hAnsi="Times New Roman" w:cs="Times New Roman"/>
                <w:b/>
                <w:sz w:val="12"/>
                <w:szCs w:val="12"/>
              </w:rPr>
            </w:pPr>
          </w:p>
        </w:tc>
        <w:tc>
          <w:tcPr>
            <w:tcW w:w="401" w:type="pct"/>
            <w:vMerge/>
            <w:vAlign w:val="center"/>
            <w:hideMark/>
          </w:tcPr>
          <w:p w:rsidR="008A351B" w:rsidRPr="008A351B" w:rsidRDefault="008A351B" w:rsidP="008A351B">
            <w:pPr>
              <w:spacing w:after="0" w:line="240" w:lineRule="auto"/>
              <w:rPr>
                <w:rFonts w:ascii="Times New Roman" w:hAnsi="Times New Roman" w:cs="Times New Roman"/>
                <w:b/>
                <w:sz w:val="12"/>
                <w:szCs w:val="12"/>
              </w:rPr>
            </w:pPr>
          </w:p>
        </w:tc>
        <w:tc>
          <w:tcPr>
            <w:tcW w:w="344" w:type="pct"/>
            <w:tcMar>
              <w:top w:w="15" w:type="dxa"/>
              <w:left w:w="46" w:type="dxa"/>
              <w:bottom w:w="0" w:type="dxa"/>
              <w:right w:w="46" w:type="dxa"/>
            </w:tcMa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план</w:t>
            </w:r>
          </w:p>
        </w:tc>
        <w:tc>
          <w:tcPr>
            <w:tcW w:w="309" w:type="pct"/>
            <w:gridSpan w:val="3"/>
            <w:tcMar>
              <w:top w:w="15" w:type="dxa"/>
              <w:left w:w="46" w:type="dxa"/>
              <w:bottom w:w="0" w:type="dxa"/>
              <w:right w:w="46" w:type="dxa"/>
            </w:tcMa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факт</w:t>
            </w:r>
          </w:p>
        </w:tc>
        <w:tc>
          <w:tcPr>
            <w:tcW w:w="343" w:type="pct"/>
            <w:gridSpan w:val="2"/>
            <w:tcMar>
              <w:top w:w="15" w:type="dxa"/>
              <w:left w:w="46" w:type="dxa"/>
              <w:bottom w:w="0" w:type="dxa"/>
              <w:right w:w="46" w:type="dxa"/>
            </w:tcMar>
            <w:hideMark/>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план</w:t>
            </w:r>
          </w:p>
        </w:tc>
        <w:tc>
          <w:tcPr>
            <w:tcW w:w="309" w:type="pct"/>
            <w:gridSpan w:val="3"/>
            <w:tcMar>
              <w:top w:w="15" w:type="dxa"/>
              <w:left w:w="46" w:type="dxa"/>
              <w:bottom w:w="0" w:type="dxa"/>
              <w:right w:w="46" w:type="dxa"/>
            </w:tcMar>
            <w:hideMark/>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факт</w:t>
            </w:r>
          </w:p>
        </w:tc>
        <w:tc>
          <w:tcPr>
            <w:tcW w:w="280" w:type="pct"/>
            <w:gridSpan w:val="2"/>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план</w:t>
            </w:r>
          </w:p>
        </w:tc>
        <w:tc>
          <w:tcPr>
            <w:tcW w:w="270" w:type="pct"/>
            <w:gridSpan w:val="3"/>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факт</w:t>
            </w:r>
          </w:p>
        </w:tc>
        <w:tc>
          <w:tcPr>
            <w:tcW w:w="297" w:type="pct"/>
          </w:tcPr>
          <w:p w:rsidR="008A351B" w:rsidRPr="008A351B" w:rsidRDefault="008A351B" w:rsidP="008A351B">
            <w:pPr>
              <w:spacing w:after="0" w:line="240" w:lineRule="auto"/>
              <w:ind w:hanging="1"/>
              <w:jc w:val="center"/>
              <w:rPr>
                <w:rFonts w:ascii="Times New Roman" w:hAnsi="Times New Roman" w:cs="Times New Roman"/>
                <w:sz w:val="12"/>
                <w:szCs w:val="12"/>
              </w:rPr>
            </w:pPr>
            <w:r w:rsidRPr="008A351B">
              <w:rPr>
                <w:rFonts w:ascii="Times New Roman" w:hAnsi="Times New Roman" w:cs="Times New Roman"/>
                <w:sz w:val="12"/>
                <w:szCs w:val="12"/>
              </w:rPr>
              <w:t>план</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факт</w:t>
            </w:r>
          </w:p>
        </w:tc>
      </w:tr>
      <w:tr w:rsidR="008A351B" w:rsidRPr="008A351B" w:rsidTr="008A351B">
        <w:trPr>
          <w:trHeight w:val="70"/>
        </w:trPr>
        <w:tc>
          <w:tcPr>
            <w:tcW w:w="5000" w:type="pct"/>
            <w:gridSpan w:val="20"/>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Цель - обеспечение благоприятных условий для развития и повышения конкурентоспособности малого и среднего предпринимательства на территории муниципального района Сергиевский  Самарской области</w:t>
            </w:r>
          </w:p>
        </w:tc>
      </w:tr>
      <w:tr w:rsidR="008A351B" w:rsidRPr="008A351B" w:rsidTr="008A351B">
        <w:trPr>
          <w:trHeight w:val="70"/>
        </w:trPr>
        <w:tc>
          <w:tcPr>
            <w:tcW w:w="5000" w:type="pct"/>
            <w:gridSpan w:val="20"/>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Задача 1</w:t>
            </w:r>
            <w:proofErr w:type="gramStart"/>
            <w:r w:rsidRPr="008A351B">
              <w:rPr>
                <w:rFonts w:ascii="Times New Roman" w:hAnsi="Times New Roman" w:cs="Times New Roman"/>
                <w:bCs/>
                <w:sz w:val="12"/>
                <w:szCs w:val="12"/>
              </w:rPr>
              <w:t xml:space="preserve"> :</w:t>
            </w:r>
            <w:proofErr w:type="gramEnd"/>
            <w:r w:rsidRPr="008A351B">
              <w:rPr>
                <w:rFonts w:ascii="Times New Roman" w:hAnsi="Times New Roman" w:cs="Times New Roman"/>
                <w:bCs/>
                <w:sz w:val="12"/>
                <w:szCs w:val="12"/>
              </w:rPr>
              <w:t xml:space="preserve"> Увеличение численности </w:t>
            </w:r>
            <w:proofErr w:type="gramStart"/>
            <w:r w:rsidRPr="008A351B">
              <w:rPr>
                <w:rFonts w:ascii="Times New Roman" w:hAnsi="Times New Roman" w:cs="Times New Roman"/>
                <w:bCs/>
                <w:sz w:val="12"/>
                <w:szCs w:val="12"/>
              </w:rPr>
              <w:t>занятых</w:t>
            </w:r>
            <w:proofErr w:type="gramEnd"/>
            <w:r w:rsidRPr="008A351B">
              <w:rPr>
                <w:rFonts w:ascii="Times New Roman" w:hAnsi="Times New Roman" w:cs="Times New Roman"/>
                <w:bCs/>
                <w:sz w:val="12"/>
                <w:szCs w:val="12"/>
              </w:rPr>
              <w:t xml:space="preserve"> в сфере малого и среднего предпринимательства</w:t>
            </w: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1.1</w:t>
            </w:r>
          </w:p>
        </w:tc>
        <w:tc>
          <w:tcPr>
            <w:tcW w:w="1944" w:type="pct"/>
            <w:vAlign w:val="cente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 xml:space="preserve">Численность занятых в сфере малого и среднего предпринимательства, включая индивидуальных предпринимателей и </w:t>
            </w:r>
            <w:proofErr w:type="spellStart"/>
            <w:r w:rsidRPr="008A351B">
              <w:rPr>
                <w:rFonts w:ascii="Times New Roman" w:hAnsi="Times New Roman" w:cs="Times New Roman"/>
                <w:sz w:val="12"/>
                <w:szCs w:val="12"/>
              </w:rPr>
              <w:t>самозанятых</w:t>
            </w:r>
            <w:proofErr w:type="spellEnd"/>
            <w:r w:rsidRPr="008A351B">
              <w:rPr>
                <w:rFonts w:ascii="Times New Roman" w:hAnsi="Times New Roman" w:cs="Times New Roman"/>
                <w:sz w:val="12"/>
                <w:szCs w:val="12"/>
              </w:rPr>
              <w:t xml:space="preserve"> граждан, человек (нарастающим итогом)</w:t>
            </w:r>
          </w:p>
        </w:tc>
        <w:tc>
          <w:tcPr>
            <w:tcW w:w="401"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46" w:type="dxa"/>
              <w:bottom w:w="0" w:type="dxa"/>
              <w:right w:w="46" w:type="dxa"/>
            </w:tcMar>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w:t>
            </w:r>
          </w:p>
        </w:tc>
        <w:tc>
          <w:tcPr>
            <w:tcW w:w="309" w:type="pct"/>
            <w:gridSpan w:val="3"/>
            <w:tcMar>
              <w:top w:w="15" w:type="dxa"/>
              <w:left w:w="46" w:type="dxa"/>
              <w:bottom w:w="0" w:type="dxa"/>
              <w:right w:w="46" w:type="dxa"/>
            </w:tcMar>
            <w:vAlign w:val="center"/>
          </w:tcPr>
          <w:p w:rsidR="008A351B" w:rsidRPr="008A351B" w:rsidRDefault="008A351B" w:rsidP="008A351B">
            <w:pPr>
              <w:spacing w:after="0" w:line="240" w:lineRule="auto"/>
              <w:jc w:val="center"/>
              <w:rPr>
                <w:rFonts w:ascii="Times New Roman" w:hAnsi="Times New Roman" w:cs="Times New Roman"/>
                <w:bCs/>
                <w:sz w:val="12"/>
                <w:szCs w:val="12"/>
              </w:rPr>
            </w:pPr>
          </w:p>
        </w:tc>
        <w:tc>
          <w:tcPr>
            <w:tcW w:w="343" w:type="pct"/>
            <w:gridSpan w:val="2"/>
            <w:tcMar>
              <w:top w:w="15" w:type="dxa"/>
              <w:left w:w="46" w:type="dxa"/>
              <w:bottom w:w="0" w:type="dxa"/>
              <w:right w:w="46" w:type="dxa"/>
            </w:tcMar>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w:t>
            </w:r>
          </w:p>
        </w:tc>
        <w:tc>
          <w:tcPr>
            <w:tcW w:w="309" w:type="pct"/>
            <w:gridSpan w:val="3"/>
            <w:tcMar>
              <w:top w:w="15" w:type="dxa"/>
              <w:left w:w="46" w:type="dxa"/>
              <w:bottom w:w="0" w:type="dxa"/>
              <w:right w:w="46" w:type="dxa"/>
            </w:tcMar>
            <w:vAlign w:val="center"/>
          </w:tcPr>
          <w:p w:rsidR="008A351B" w:rsidRPr="008A351B" w:rsidRDefault="008A351B" w:rsidP="008A351B">
            <w:pPr>
              <w:spacing w:after="0" w:line="240" w:lineRule="auto"/>
              <w:jc w:val="center"/>
              <w:rPr>
                <w:rFonts w:ascii="Times New Roman" w:hAnsi="Times New Roman" w:cs="Times New Roman"/>
                <w:bCs/>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3782</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bCs/>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4169</w:t>
            </w:r>
          </w:p>
        </w:tc>
        <w:tc>
          <w:tcPr>
            <w:tcW w:w="283" w:type="pct"/>
            <w:gridSpan w:val="2"/>
            <w:vAlign w:val="center"/>
          </w:tcPr>
          <w:p w:rsidR="008A351B" w:rsidRPr="008A351B" w:rsidRDefault="008A351B" w:rsidP="008A351B">
            <w:pPr>
              <w:spacing w:after="0" w:line="240" w:lineRule="auto"/>
              <w:jc w:val="center"/>
              <w:rPr>
                <w:rFonts w:ascii="Times New Roman" w:hAnsi="Times New Roman" w:cs="Times New Roman"/>
                <w:bCs/>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1.2</w:t>
            </w:r>
          </w:p>
        </w:tc>
        <w:tc>
          <w:tcPr>
            <w:tcW w:w="1944" w:type="pct"/>
            <w:tcMar>
              <w:top w:w="15" w:type="dxa"/>
              <w:left w:w="46" w:type="dxa"/>
              <w:bottom w:w="0" w:type="dxa"/>
              <w:right w:w="46" w:type="dxa"/>
            </w:tcMar>
            <w:vAlign w:val="center"/>
            <w:hideMark/>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bCs/>
                <w:sz w:val="12"/>
                <w:szCs w:val="12"/>
              </w:rPr>
              <w:t>Прирост численности  занятых в сфере малого и среднего предпринимательства за счет легализации теневого сектора экономики, чел.</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0</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36</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1.3.</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 xml:space="preserve">Количество </w:t>
            </w:r>
            <w:proofErr w:type="gramStart"/>
            <w:r w:rsidRPr="008A351B">
              <w:rPr>
                <w:rFonts w:ascii="Times New Roman" w:hAnsi="Times New Roman" w:cs="Times New Roman"/>
                <w:bCs/>
                <w:sz w:val="12"/>
                <w:szCs w:val="12"/>
              </w:rPr>
              <w:t>легализованных</w:t>
            </w:r>
            <w:proofErr w:type="gramEnd"/>
            <w:r w:rsidRPr="008A351B">
              <w:rPr>
                <w:rFonts w:ascii="Times New Roman" w:hAnsi="Times New Roman" w:cs="Times New Roman"/>
                <w:bCs/>
                <w:sz w:val="12"/>
                <w:szCs w:val="12"/>
              </w:rPr>
              <w:t xml:space="preserve"> в сфере МСП</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86</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1.4.</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 xml:space="preserve">Количество ИП, </w:t>
            </w:r>
            <w:proofErr w:type="gramStart"/>
            <w:r w:rsidRPr="008A351B">
              <w:rPr>
                <w:rFonts w:ascii="Times New Roman" w:hAnsi="Times New Roman" w:cs="Times New Roman"/>
                <w:bCs/>
                <w:sz w:val="12"/>
                <w:szCs w:val="12"/>
              </w:rPr>
              <w:t>применяющих</w:t>
            </w:r>
            <w:proofErr w:type="gramEnd"/>
            <w:r w:rsidRPr="008A351B">
              <w:rPr>
                <w:rFonts w:ascii="Times New Roman" w:hAnsi="Times New Roman" w:cs="Times New Roman"/>
                <w:bCs/>
                <w:sz w:val="12"/>
                <w:szCs w:val="12"/>
              </w:rPr>
              <w:t xml:space="preserve"> патентную систему налогообложения</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176</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70"/>
        </w:trPr>
        <w:tc>
          <w:tcPr>
            <w:tcW w:w="5000" w:type="pct"/>
            <w:gridSpan w:val="20"/>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Задача 2: Улучшение условий ведения предпринимательской деятельности</w:t>
            </w: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2.1</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 xml:space="preserve">Количество </w:t>
            </w:r>
            <w:proofErr w:type="spellStart"/>
            <w:r w:rsidRPr="008A351B">
              <w:rPr>
                <w:rFonts w:ascii="Times New Roman" w:hAnsi="Times New Roman" w:cs="Times New Roman"/>
                <w:bCs/>
                <w:sz w:val="12"/>
                <w:szCs w:val="12"/>
              </w:rPr>
              <w:t>самозанятых</w:t>
            </w:r>
            <w:proofErr w:type="spellEnd"/>
            <w:r w:rsidRPr="008A351B">
              <w:rPr>
                <w:rFonts w:ascii="Times New Roman" w:hAnsi="Times New Roman" w:cs="Times New Roman"/>
                <w:bCs/>
                <w:sz w:val="12"/>
                <w:szCs w:val="12"/>
              </w:rPr>
              <w:t xml:space="preserve"> граждан, зафиксировавших свой статус с учетом ведения налогового режима для </w:t>
            </w:r>
            <w:proofErr w:type="spellStart"/>
            <w:r w:rsidRPr="008A351B">
              <w:rPr>
                <w:rFonts w:ascii="Times New Roman" w:hAnsi="Times New Roman" w:cs="Times New Roman"/>
                <w:bCs/>
                <w:sz w:val="12"/>
                <w:szCs w:val="12"/>
              </w:rPr>
              <w:t>самозанятых</w:t>
            </w:r>
            <w:proofErr w:type="spellEnd"/>
            <w:r w:rsidRPr="008A351B">
              <w:rPr>
                <w:rFonts w:ascii="Times New Roman" w:hAnsi="Times New Roman" w:cs="Times New Roman"/>
                <w:bCs/>
                <w:sz w:val="12"/>
                <w:szCs w:val="12"/>
              </w:rPr>
              <w:t>, чел.</w:t>
            </w:r>
            <w:r w:rsidRPr="008A351B">
              <w:rPr>
                <w:rFonts w:ascii="Times New Roman" w:hAnsi="Times New Roman" w:cs="Times New Roman"/>
                <w:sz w:val="12"/>
                <w:szCs w:val="12"/>
              </w:rPr>
              <w:t xml:space="preserve"> </w:t>
            </w:r>
            <w:r w:rsidRPr="008A351B">
              <w:rPr>
                <w:rFonts w:ascii="Times New Roman" w:hAnsi="Times New Roman" w:cs="Times New Roman"/>
                <w:bCs/>
                <w:sz w:val="12"/>
                <w:szCs w:val="12"/>
              </w:rPr>
              <w:t>(нарастающим итогом)</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0</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280</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497</w:t>
            </w:r>
          </w:p>
        </w:tc>
        <w:tc>
          <w:tcPr>
            <w:tcW w:w="283"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2.2</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Количество уникальных СМСП и физических лиц, получивших информационно-консультационную услугу при поддержке ИКАСО, ед.</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60</w:t>
            </w:r>
          </w:p>
        </w:tc>
        <w:tc>
          <w:tcPr>
            <w:tcW w:w="283"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70"/>
        </w:trPr>
        <w:tc>
          <w:tcPr>
            <w:tcW w:w="5000" w:type="pct"/>
            <w:gridSpan w:val="20"/>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Задача 3: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3.1</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Количество консультационно-информационных услуг, оказанных субъектам малого и среднего предпринимательства и физическим лицам-потенциальным субъектам малого и среднего предпринимательства</w:t>
            </w:r>
            <w:proofErr w:type="gramStart"/>
            <w:r w:rsidRPr="008A351B">
              <w:rPr>
                <w:rFonts w:ascii="Times New Roman" w:hAnsi="Times New Roman" w:cs="Times New Roman"/>
                <w:sz w:val="12"/>
                <w:szCs w:val="12"/>
              </w:rPr>
              <w:t xml:space="preserve"> ,</w:t>
            </w:r>
            <w:proofErr w:type="gramEnd"/>
            <w:r w:rsidRPr="008A351B">
              <w:rPr>
                <w:rFonts w:ascii="Times New Roman" w:hAnsi="Times New Roman" w:cs="Times New Roman"/>
                <w:sz w:val="12"/>
                <w:szCs w:val="12"/>
              </w:rPr>
              <w:t xml:space="preserve"> ед.</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494</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506</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bCs/>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511</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bCs/>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307</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bCs/>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346</w:t>
            </w:r>
          </w:p>
        </w:tc>
        <w:tc>
          <w:tcPr>
            <w:tcW w:w="283" w:type="pct"/>
            <w:gridSpan w:val="2"/>
            <w:vAlign w:val="center"/>
          </w:tcPr>
          <w:p w:rsidR="008A351B" w:rsidRPr="008A351B" w:rsidRDefault="008A351B" w:rsidP="008A351B">
            <w:pPr>
              <w:spacing w:after="0" w:line="240" w:lineRule="auto"/>
              <w:jc w:val="center"/>
              <w:rPr>
                <w:rFonts w:ascii="Times New Roman" w:hAnsi="Times New Roman" w:cs="Times New Roman"/>
                <w:bCs/>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3.2</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bCs/>
                <w:sz w:val="12"/>
                <w:szCs w:val="12"/>
              </w:rPr>
              <w:t>Количество уникальных субъектов малого и среднего предпринимательства, получивших информационно-</w:t>
            </w:r>
            <w:r w:rsidRPr="008A351B">
              <w:rPr>
                <w:rFonts w:ascii="Times New Roman" w:hAnsi="Times New Roman" w:cs="Times New Roman"/>
                <w:bCs/>
                <w:sz w:val="12"/>
                <w:szCs w:val="12"/>
              </w:rPr>
              <w:lastRenderedPageBreak/>
              <w:t>консультационную поддержку, ед.</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126</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131</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136</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 xml:space="preserve"> 143</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70"/>
        </w:trPr>
        <w:tc>
          <w:tcPr>
            <w:tcW w:w="5000" w:type="pct"/>
            <w:gridSpan w:val="20"/>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Задача 4: Акселерация субъектов малого и среднего предпринимательства</w:t>
            </w: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4.1</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 xml:space="preserve">Количество субъектов МСП и </w:t>
            </w:r>
            <w:proofErr w:type="spellStart"/>
            <w:r w:rsidRPr="008A351B">
              <w:rPr>
                <w:rFonts w:ascii="Times New Roman" w:hAnsi="Times New Roman" w:cs="Times New Roman"/>
                <w:bCs/>
                <w:sz w:val="12"/>
                <w:szCs w:val="12"/>
              </w:rPr>
              <w:t>самозанятых</w:t>
            </w:r>
            <w:proofErr w:type="spellEnd"/>
            <w:r w:rsidRPr="008A351B">
              <w:rPr>
                <w:rFonts w:ascii="Times New Roman" w:hAnsi="Times New Roman" w:cs="Times New Roman"/>
                <w:bCs/>
                <w:sz w:val="12"/>
                <w:szCs w:val="12"/>
              </w:rPr>
              <w:t xml:space="preserve"> граждан, получивших поддержку в рамках федерального проекта</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26</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36</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4.2</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Количество субъектов МСП, выведенных на экспорт при поддержке центров (агентств) координации поддержки экспортно-ориентированных субъектов МСП, ед. (нарастающим итогом)</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4.3</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Количество направленных в РЭЦ данных о СМСП-потенциальных экспортерах</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w:t>
            </w:r>
          </w:p>
        </w:tc>
        <w:tc>
          <w:tcPr>
            <w:tcW w:w="283"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70"/>
        </w:trPr>
        <w:tc>
          <w:tcPr>
            <w:tcW w:w="5000" w:type="pct"/>
            <w:gridSpan w:val="20"/>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Задача 5: Популяризация предпринимательства</w:t>
            </w:r>
          </w:p>
        </w:tc>
      </w:tr>
      <w:tr w:rsidR="008A351B" w:rsidRPr="008A351B" w:rsidTr="008A351B">
        <w:trPr>
          <w:trHeight w:val="55"/>
        </w:trPr>
        <w:tc>
          <w:tcPr>
            <w:tcW w:w="220" w:type="pct"/>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5.1</w:t>
            </w:r>
          </w:p>
        </w:tc>
        <w:tc>
          <w:tcPr>
            <w:tcW w:w="1944" w:type="pct"/>
            <w:tcMar>
              <w:top w:w="15" w:type="dxa"/>
              <w:left w:w="46" w:type="dxa"/>
              <w:bottom w:w="0" w:type="dxa"/>
              <w:right w:w="46" w:type="dxa"/>
            </w:tcMa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Количество физических лиц-участников ФП "Популяризация предпринимательства", человек</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130</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267</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5.2</w:t>
            </w:r>
          </w:p>
        </w:tc>
        <w:tc>
          <w:tcPr>
            <w:tcW w:w="1944" w:type="pct"/>
            <w:tcMar>
              <w:top w:w="15" w:type="dxa"/>
              <w:left w:w="46" w:type="dxa"/>
              <w:bottom w:w="0" w:type="dxa"/>
              <w:right w:w="46" w:type="dxa"/>
            </w:tcMa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Количество обученных основам ведения бизнеса, финансовой грамотности и иным навыкам предпринимательской деятельности, человек</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24</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48</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5.3</w:t>
            </w:r>
          </w:p>
        </w:tc>
        <w:tc>
          <w:tcPr>
            <w:tcW w:w="1944" w:type="pct"/>
            <w:tcMar>
              <w:top w:w="15" w:type="dxa"/>
              <w:left w:w="46" w:type="dxa"/>
              <w:bottom w:w="0" w:type="dxa"/>
              <w:right w:w="46" w:type="dxa"/>
            </w:tcMa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Количество вновь созданных субъектов МСП по итогам реализации ФП "Популяризация предпринимательства", ед.</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6</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5.4</w:t>
            </w:r>
          </w:p>
        </w:tc>
        <w:tc>
          <w:tcPr>
            <w:tcW w:w="1944" w:type="pct"/>
            <w:tcMar>
              <w:top w:w="15" w:type="dxa"/>
              <w:left w:w="46" w:type="dxa"/>
              <w:bottom w:w="0" w:type="dxa"/>
              <w:right w:w="46" w:type="dxa"/>
            </w:tcMa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человек</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8</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32</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70"/>
        </w:trPr>
        <w:tc>
          <w:tcPr>
            <w:tcW w:w="5000" w:type="pct"/>
            <w:gridSpan w:val="20"/>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 xml:space="preserve">Задача 6: Расширение доступа субъектов малого и среднего предпринимательства к финансовым ресурсам, в </w:t>
            </w:r>
            <w:proofErr w:type="spellStart"/>
            <w:r w:rsidRPr="008A351B">
              <w:rPr>
                <w:rFonts w:ascii="Times New Roman" w:hAnsi="Times New Roman" w:cs="Times New Roman"/>
                <w:sz w:val="12"/>
                <w:szCs w:val="12"/>
              </w:rPr>
              <w:t>т.ч</w:t>
            </w:r>
            <w:proofErr w:type="spellEnd"/>
            <w:r w:rsidRPr="008A351B">
              <w:rPr>
                <w:rFonts w:ascii="Times New Roman" w:hAnsi="Times New Roman" w:cs="Times New Roman"/>
                <w:sz w:val="12"/>
                <w:szCs w:val="12"/>
              </w:rPr>
              <w:t>. к льготному финансированию</w:t>
            </w: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6.1</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 xml:space="preserve">Количество </w:t>
            </w:r>
            <w:proofErr w:type="spellStart"/>
            <w:r w:rsidRPr="008A351B">
              <w:rPr>
                <w:rFonts w:ascii="Times New Roman" w:hAnsi="Times New Roman" w:cs="Times New Roman"/>
                <w:bCs/>
                <w:sz w:val="12"/>
                <w:szCs w:val="12"/>
              </w:rPr>
              <w:t>микрозаймов</w:t>
            </w:r>
            <w:proofErr w:type="spellEnd"/>
            <w:r w:rsidRPr="008A351B">
              <w:rPr>
                <w:rFonts w:ascii="Times New Roman" w:hAnsi="Times New Roman" w:cs="Times New Roman"/>
                <w:bCs/>
                <w:sz w:val="12"/>
                <w:szCs w:val="12"/>
              </w:rPr>
              <w:t xml:space="preserve">, </w:t>
            </w:r>
            <w:proofErr w:type="gramStart"/>
            <w:r w:rsidRPr="008A351B">
              <w:rPr>
                <w:rFonts w:ascii="Times New Roman" w:hAnsi="Times New Roman" w:cs="Times New Roman"/>
                <w:bCs/>
                <w:sz w:val="12"/>
                <w:szCs w:val="12"/>
              </w:rPr>
              <w:t>выданных</w:t>
            </w:r>
            <w:proofErr w:type="gramEnd"/>
            <w:r w:rsidRPr="008A351B">
              <w:rPr>
                <w:rFonts w:ascii="Times New Roman" w:hAnsi="Times New Roman" w:cs="Times New Roman"/>
                <w:bCs/>
                <w:sz w:val="12"/>
                <w:szCs w:val="12"/>
              </w:rPr>
              <w:t xml:space="preserve"> субъектам малого и среднего предпринимательства, всего ед.</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34</w:t>
            </w:r>
          </w:p>
        </w:tc>
        <w:tc>
          <w:tcPr>
            <w:tcW w:w="401"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25</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401" w:type="pct"/>
            <w:gridSpan w:val="4"/>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17</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19" w:type="pct"/>
            <w:gridSpan w:val="4"/>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18</w:t>
            </w:r>
          </w:p>
        </w:tc>
        <w:tc>
          <w:tcPr>
            <w:tcW w:w="231" w:type="pct"/>
          </w:tcPr>
          <w:p w:rsidR="008A351B" w:rsidRPr="008A351B" w:rsidRDefault="008A351B" w:rsidP="008A351B">
            <w:pPr>
              <w:spacing w:after="0" w:line="240" w:lineRule="auto"/>
              <w:jc w:val="center"/>
              <w:rPr>
                <w:rFonts w:ascii="Times New Roman" w:hAnsi="Times New Roman" w:cs="Times New Roman"/>
                <w:sz w:val="12"/>
                <w:szCs w:val="12"/>
              </w:rPr>
            </w:pPr>
          </w:p>
        </w:tc>
        <w:tc>
          <w:tcPr>
            <w:tcW w:w="33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w:t>
            </w:r>
          </w:p>
        </w:tc>
        <w:tc>
          <w:tcPr>
            <w:tcW w:w="251" w:type="pct"/>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6.2</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 xml:space="preserve">Объем </w:t>
            </w:r>
            <w:proofErr w:type="spellStart"/>
            <w:r w:rsidRPr="008A351B">
              <w:rPr>
                <w:rFonts w:ascii="Times New Roman" w:hAnsi="Times New Roman" w:cs="Times New Roman"/>
                <w:bCs/>
                <w:sz w:val="12"/>
                <w:szCs w:val="12"/>
              </w:rPr>
              <w:t>микрозаймов</w:t>
            </w:r>
            <w:proofErr w:type="spellEnd"/>
            <w:r w:rsidRPr="008A351B">
              <w:rPr>
                <w:rFonts w:ascii="Times New Roman" w:hAnsi="Times New Roman" w:cs="Times New Roman"/>
                <w:bCs/>
                <w:sz w:val="12"/>
                <w:szCs w:val="12"/>
              </w:rPr>
              <w:t>, выданных субъектов малого и среднего предпринимательства, всего тыс. руб.</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18370,0</w:t>
            </w:r>
          </w:p>
        </w:tc>
        <w:tc>
          <w:tcPr>
            <w:tcW w:w="401"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31210,0</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401" w:type="pct"/>
            <w:gridSpan w:val="4"/>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25096,0</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19" w:type="pct"/>
            <w:gridSpan w:val="4"/>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19600,00</w:t>
            </w:r>
          </w:p>
        </w:tc>
        <w:tc>
          <w:tcPr>
            <w:tcW w:w="231" w:type="pct"/>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3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4603,00</w:t>
            </w:r>
          </w:p>
        </w:tc>
        <w:tc>
          <w:tcPr>
            <w:tcW w:w="251" w:type="pct"/>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6.3</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Количество СМСП, отвечающих требованиям и условиям оказания финансовой  поддержки (</w:t>
            </w:r>
            <w:proofErr w:type="spellStart"/>
            <w:r w:rsidRPr="008A351B">
              <w:rPr>
                <w:rFonts w:ascii="Times New Roman" w:hAnsi="Times New Roman" w:cs="Times New Roman"/>
                <w:bCs/>
                <w:sz w:val="12"/>
                <w:szCs w:val="12"/>
              </w:rPr>
              <w:t>микрозаймы</w:t>
            </w:r>
            <w:proofErr w:type="spellEnd"/>
            <w:r w:rsidRPr="008A351B">
              <w:rPr>
                <w:rFonts w:ascii="Times New Roman" w:hAnsi="Times New Roman" w:cs="Times New Roman"/>
                <w:bCs/>
                <w:sz w:val="12"/>
                <w:szCs w:val="12"/>
              </w:rPr>
              <w:t xml:space="preserve"> и поручительства), направленных </w:t>
            </w:r>
            <w:proofErr w:type="gramStart"/>
            <w:r w:rsidRPr="008A351B">
              <w:rPr>
                <w:rFonts w:ascii="Times New Roman" w:hAnsi="Times New Roman" w:cs="Times New Roman"/>
                <w:bCs/>
                <w:sz w:val="12"/>
                <w:szCs w:val="12"/>
              </w:rPr>
              <w:t>в</w:t>
            </w:r>
            <w:proofErr w:type="gramEnd"/>
            <w:r w:rsidRPr="008A351B">
              <w:rPr>
                <w:rFonts w:ascii="Times New Roman" w:hAnsi="Times New Roman" w:cs="Times New Roman"/>
                <w:bCs/>
                <w:sz w:val="12"/>
                <w:szCs w:val="12"/>
              </w:rPr>
              <w:t xml:space="preserve"> МЭР СО (АО «ГФСО»)», ед.</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401"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401" w:type="pct"/>
            <w:gridSpan w:val="4"/>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19" w:type="pct"/>
            <w:gridSpan w:val="4"/>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w:t>
            </w:r>
          </w:p>
        </w:tc>
        <w:tc>
          <w:tcPr>
            <w:tcW w:w="231" w:type="pct"/>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3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1" w:type="pct"/>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6.4</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 xml:space="preserve">Количество направленных в АО «ГФСО» данных о СМСП и </w:t>
            </w:r>
            <w:proofErr w:type="spellStart"/>
            <w:r w:rsidRPr="008A351B">
              <w:rPr>
                <w:rFonts w:ascii="Times New Roman" w:hAnsi="Times New Roman" w:cs="Times New Roman"/>
                <w:bCs/>
                <w:sz w:val="12"/>
                <w:szCs w:val="12"/>
              </w:rPr>
              <w:t>самозанятых</w:t>
            </w:r>
            <w:proofErr w:type="spellEnd"/>
            <w:r w:rsidRPr="008A351B">
              <w:rPr>
                <w:rFonts w:ascii="Times New Roman" w:hAnsi="Times New Roman" w:cs="Times New Roman"/>
                <w:bCs/>
                <w:sz w:val="12"/>
                <w:szCs w:val="12"/>
              </w:rPr>
              <w:t>, всего, ед.</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401"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401" w:type="pct"/>
            <w:gridSpan w:val="4"/>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19" w:type="pct"/>
            <w:gridSpan w:val="4"/>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31" w:type="pct"/>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3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12</w:t>
            </w:r>
          </w:p>
        </w:tc>
        <w:tc>
          <w:tcPr>
            <w:tcW w:w="251" w:type="pct"/>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6.4.1</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Из них: количество СМСП более года</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401"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401" w:type="pct"/>
            <w:gridSpan w:val="4"/>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19" w:type="pct"/>
            <w:gridSpan w:val="4"/>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31" w:type="pct"/>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3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7</w:t>
            </w:r>
          </w:p>
        </w:tc>
        <w:tc>
          <w:tcPr>
            <w:tcW w:w="251" w:type="pct"/>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6.4.2</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количество СМСП до года</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401"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401" w:type="pct"/>
            <w:gridSpan w:val="4"/>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19" w:type="pct"/>
            <w:gridSpan w:val="4"/>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31" w:type="pct"/>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3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w:t>
            </w:r>
          </w:p>
        </w:tc>
        <w:tc>
          <w:tcPr>
            <w:tcW w:w="251" w:type="pct"/>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6.4.3</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r w:rsidRPr="008A351B">
              <w:rPr>
                <w:rFonts w:ascii="Times New Roman" w:hAnsi="Times New Roman" w:cs="Times New Roman"/>
                <w:bCs/>
                <w:sz w:val="12"/>
                <w:szCs w:val="12"/>
              </w:rPr>
              <w:t xml:space="preserve">Количество </w:t>
            </w:r>
            <w:proofErr w:type="spellStart"/>
            <w:r w:rsidRPr="008A351B">
              <w:rPr>
                <w:rFonts w:ascii="Times New Roman" w:hAnsi="Times New Roman" w:cs="Times New Roman"/>
                <w:bCs/>
                <w:sz w:val="12"/>
                <w:szCs w:val="12"/>
              </w:rPr>
              <w:t>самозанятых</w:t>
            </w:r>
            <w:proofErr w:type="spellEnd"/>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401"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401" w:type="pct"/>
            <w:gridSpan w:val="4"/>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19" w:type="pct"/>
            <w:gridSpan w:val="4"/>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31" w:type="pct"/>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3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2</w:t>
            </w:r>
          </w:p>
        </w:tc>
        <w:tc>
          <w:tcPr>
            <w:tcW w:w="251" w:type="pct"/>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6.5</w:t>
            </w:r>
          </w:p>
        </w:tc>
        <w:tc>
          <w:tcPr>
            <w:tcW w:w="1944" w:type="pct"/>
            <w:tcMar>
              <w:top w:w="15" w:type="dxa"/>
              <w:left w:w="46" w:type="dxa"/>
              <w:bottom w:w="0" w:type="dxa"/>
              <w:right w:w="46" w:type="dxa"/>
            </w:tcMar>
            <w:vAlign w:val="center"/>
          </w:tcPr>
          <w:p w:rsidR="008A351B" w:rsidRPr="008A351B" w:rsidRDefault="008A351B" w:rsidP="008A351B">
            <w:pPr>
              <w:spacing w:after="0" w:line="240" w:lineRule="auto"/>
              <w:rPr>
                <w:rFonts w:ascii="Times New Roman" w:hAnsi="Times New Roman" w:cs="Times New Roman"/>
                <w:bCs/>
                <w:sz w:val="12"/>
                <w:szCs w:val="12"/>
              </w:rPr>
            </w:pPr>
            <w:proofErr w:type="gramStart"/>
            <w:r w:rsidRPr="008A351B">
              <w:rPr>
                <w:rFonts w:ascii="Times New Roman" w:hAnsi="Times New Roman" w:cs="Times New Roman"/>
                <w:bCs/>
                <w:sz w:val="12"/>
                <w:szCs w:val="12"/>
              </w:rPr>
              <w:t>Количество СМСП, отвечающих критериям отнесения к социальному предпринимательству, направленных в    МЭРИ СО (ИКАСО)</w:t>
            </w:r>
            <w:proofErr w:type="gramEnd"/>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401"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401" w:type="pct"/>
            <w:gridSpan w:val="4"/>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19" w:type="pct"/>
            <w:gridSpan w:val="4"/>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31" w:type="pct"/>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3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w:t>
            </w:r>
          </w:p>
        </w:tc>
        <w:tc>
          <w:tcPr>
            <w:tcW w:w="251" w:type="pct"/>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55"/>
        </w:trPr>
        <w:tc>
          <w:tcPr>
            <w:tcW w:w="220" w:type="pct"/>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6.6</w:t>
            </w:r>
          </w:p>
        </w:tc>
        <w:tc>
          <w:tcPr>
            <w:tcW w:w="1944" w:type="pct"/>
            <w:tcMar>
              <w:top w:w="15" w:type="dxa"/>
              <w:left w:w="46" w:type="dxa"/>
              <w:bottom w:w="0" w:type="dxa"/>
              <w:right w:w="46" w:type="dxa"/>
            </w:tcMa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 xml:space="preserve">Количество вновь созданных рабочих мест субъектами малого и среднего предпринимательства – получателями </w:t>
            </w:r>
            <w:proofErr w:type="spellStart"/>
            <w:r w:rsidRPr="008A351B">
              <w:rPr>
                <w:rFonts w:ascii="Times New Roman" w:hAnsi="Times New Roman" w:cs="Times New Roman"/>
                <w:sz w:val="12"/>
                <w:szCs w:val="12"/>
              </w:rPr>
              <w:t>микрозайма</w:t>
            </w:r>
            <w:proofErr w:type="spellEnd"/>
            <w:r w:rsidRPr="008A351B">
              <w:rPr>
                <w:rFonts w:ascii="Times New Roman" w:hAnsi="Times New Roman" w:cs="Times New Roman"/>
                <w:sz w:val="12"/>
                <w:szCs w:val="12"/>
              </w:rPr>
              <w:t>, ед.</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5</w:t>
            </w:r>
          </w:p>
        </w:tc>
        <w:tc>
          <w:tcPr>
            <w:tcW w:w="401"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6</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401" w:type="pct"/>
            <w:gridSpan w:val="4"/>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7</w:t>
            </w:r>
          </w:p>
        </w:tc>
        <w:tc>
          <w:tcPr>
            <w:tcW w:w="252"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19" w:type="pct"/>
            <w:gridSpan w:val="4"/>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6</w:t>
            </w:r>
          </w:p>
        </w:tc>
        <w:tc>
          <w:tcPr>
            <w:tcW w:w="231" w:type="pct"/>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3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51" w:type="pct"/>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70"/>
        </w:trPr>
        <w:tc>
          <w:tcPr>
            <w:tcW w:w="5000" w:type="pct"/>
            <w:gridSpan w:val="20"/>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Задача 7:Подготовка,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r>
      <w:tr w:rsidR="008A351B" w:rsidRPr="008A351B" w:rsidTr="008A351B">
        <w:trPr>
          <w:trHeight w:val="70"/>
        </w:trPr>
        <w:tc>
          <w:tcPr>
            <w:tcW w:w="220"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7.1</w:t>
            </w:r>
          </w:p>
        </w:tc>
        <w:tc>
          <w:tcPr>
            <w:tcW w:w="1944" w:type="pct"/>
          </w:tcPr>
          <w:p w:rsidR="008A351B" w:rsidRPr="008A351B" w:rsidRDefault="008A351B" w:rsidP="008A351B">
            <w:pPr>
              <w:spacing w:after="0" w:line="240" w:lineRule="auto"/>
              <w:ind w:right="142"/>
              <w:rPr>
                <w:rFonts w:ascii="Times New Roman" w:hAnsi="Times New Roman" w:cs="Times New Roman"/>
                <w:sz w:val="12"/>
                <w:szCs w:val="12"/>
              </w:rPr>
            </w:pPr>
            <w:r w:rsidRPr="008A351B">
              <w:rPr>
                <w:rFonts w:ascii="Times New Roman" w:hAnsi="Times New Roman" w:cs="Times New Roman"/>
                <w:sz w:val="12"/>
                <w:szCs w:val="12"/>
              </w:rPr>
              <w:t>Прирост среднесписочной численности работников (без внешних совместителей), занятых у субъектов малого и среднего предпринимательства, %</w:t>
            </w:r>
          </w:p>
        </w:tc>
        <w:tc>
          <w:tcPr>
            <w:tcW w:w="401"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10,0*</w:t>
            </w:r>
          </w:p>
        </w:tc>
        <w:tc>
          <w:tcPr>
            <w:tcW w:w="351"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3,3</w:t>
            </w:r>
          </w:p>
        </w:tc>
        <w:tc>
          <w:tcPr>
            <w:tcW w:w="308"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75"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0,6</w:t>
            </w:r>
          </w:p>
        </w:tc>
        <w:tc>
          <w:tcPr>
            <w:tcW w:w="28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76"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0,6</w:t>
            </w:r>
          </w:p>
        </w:tc>
        <w:tc>
          <w:tcPr>
            <w:tcW w:w="265"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70"/>
        </w:trPr>
        <w:tc>
          <w:tcPr>
            <w:tcW w:w="220"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7.2</w:t>
            </w:r>
          </w:p>
        </w:tc>
        <w:tc>
          <w:tcPr>
            <w:tcW w:w="1944" w:type="pct"/>
          </w:tcPr>
          <w:p w:rsidR="008A351B" w:rsidRPr="008A351B" w:rsidRDefault="008A351B" w:rsidP="008A351B">
            <w:pPr>
              <w:spacing w:after="0" w:line="240" w:lineRule="auto"/>
              <w:ind w:right="142"/>
              <w:rPr>
                <w:rFonts w:ascii="Times New Roman" w:hAnsi="Times New Roman" w:cs="Times New Roman"/>
                <w:sz w:val="12"/>
                <w:szCs w:val="12"/>
              </w:rPr>
            </w:pPr>
            <w:r w:rsidRPr="008A351B">
              <w:rPr>
                <w:rFonts w:ascii="Times New Roman" w:hAnsi="Times New Roman" w:cs="Times New Roman"/>
                <w:sz w:val="12"/>
                <w:szCs w:val="12"/>
              </w:rPr>
              <w:t>Количество публикаций в муниципальных СМИ, официальных сайтах, наружная реклама</w:t>
            </w:r>
          </w:p>
        </w:tc>
        <w:tc>
          <w:tcPr>
            <w:tcW w:w="401"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51"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308"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75"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76"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65"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37</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r w:rsidR="008A351B" w:rsidRPr="008A351B" w:rsidTr="008A351B">
        <w:trPr>
          <w:trHeight w:val="70"/>
        </w:trPr>
        <w:tc>
          <w:tcPr>
            <w:tcW w:w="5000" w:type="pct"/>
            <w:gridSpan w:val="20"/>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Задача 8: Развитие инфраструктуры поддержки субъектов малого и среднего предпринимательства</w:t>
            </w:r>
          </w:p>
        </w:tc>
      </w:tr>
      <w:tr w:rsidR="008A351B" w:rsidRPr="008A351B" w:rsidTr="008A351B">
        <w:trPr>
          <w:trHeight w:val="55"/>
        </w:trPr>
        <w:tc>
          <w:tcPr>
            <w:tcW w:w="220" w:type="pct"/>
            <w:vAlign w:val="center"/>
          </w:tcPr>
          <w:p w:rsidR="008A351B" w:rsidRPr="008A351B" w:rsidRDefault="008A351B" w:rsidP="008A351B">
            <w:pPr>
              <w:spacing w:after="0" w:line="240" w:lineRule="auto"/>
              <w:jc w:val="center"/>
              <w:rPr>
                <w:rFonts w:ascii="Times New Roman" w:hAnsi="Times New Roman" w:cs="Times New Roman"/>
                <w:bCs/>
                <w:sz w:val="12"/>
                <w:szCs w:val="12"/>
              </w:rPr>
            </w:pPr>
            <w:r w:rsidRPr="008A351B">
              <w:rPr>
                <w:rFonts w:ascii="Times New Roman" w:hAnsi="Times New Roman" w:cs="Times New Roman"/>
                <w:bCs/>
                <w:sz w:val="12"/>
                <w:szCs w:val="12"/>
              </w:rPr>
              <w:t xml:space="preserve">8.1. </w:t>
            </w:r>
          </w:p>
        </w:tc>
        <w:tc>
          <w:tcPr>
            <w:tcW w:w="1944" w:type="pct"/>
            <w:tcMar>
              <w:top w:w="15" w:type="dxa"/>
              <w:left w:w="46" w:type="dxa"/>
              <w:bottom w:w="0" w:type="dxa"/>
              <w:right w:w="46" w:type="dxa"/>
            </w:tcMar>
          </w:tcPr>
          <w:p w:rsidR="008A351B" w:rsidRPr="008A351B" w:rsidRDefault="008A351B" w:rsidP="008A351B">
            <w:pPr>
              <w:spacing w:after="0" w:line="240" w:lineRule="auto"/>
              <w:rPr>
                <w:rFonts w:ascii="Times New Roman" w:hAnsi="Times New Roman" w:cs="Times New Roman"/>
                <w:sz w:val="12"/>
                <w:szCs w:val="12"/>
              </w:rPr>
            </w:pPr>
            <w:r w:rsidRPr="008A351B">
              <w:rPr>
                <w:rFonts w:ascii="Times New Roman" w:hAnsi="Times New Roman" w:cs="Times New Roman"/>
                <w:sz w:val="12"/>
                <w:szCs w:val="12"/>
              </w:rPr>
              <w:t>Доля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w:t>
            </w:r>
          </w:p>
        </w:tc>
        <w:tc>
          <w:tcPr>
            <w:tcW w:w="401"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50,4</w:t>
            </w:r>
          </w:p>
        </w:tc>
        <w:tc>
          <w:tcPr>
            <w:tcW w:w="344" w:type="pct"/>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51,4</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343" w:type="pct"/>
            <w:gridSpan w:val="2"/>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51,5</w:t>
            </w:r>
          </w:p>
        </w:tc>
        <w:tc>
          <w:tcPr>
            <w:tcW w:w="309" w:type="pct"/>
            <w:gridSpan w:val="3"/>
            <w:tcMar>
              <w:top w:w="15" w:type="dxa"/>
              <w:left w:w="108" w:type="dxa"/>
              <w:bottom w:w="0" w:type="dxa"/>
              <w:right w:w="108" w:type="dxa"/>
            </w:tcMar>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80" w:type="pct"/>
            <w:gridSpan w:val="2"/>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36,9</w:t>
            </w:r>
          </w:p>
        </w:tc>
        <w:tc>
          <w:tcPr>
            <w:tcW w:w="270" w:type="pct"/>
            <w:gridSpan w:val="3"/>
            <w:vAlign w:val="center"/>
          </w:tcPr>
          <w:p w:rsidR="008A351B" w:rsidRPr="008A351B" w:rsidRDefault="008A351B" w:rsidP="008A351B">
            <w:pPr>
              <w:spacing w:after="0" w:line="240" w:lineRule="auto"/>
              <w:jc w:val="center"/>
              <w:rPr>
                <w:rFonts w:ascii="Times New Roman" w:hAnsi="Times New Roman" w:cs="Times New Roman"/>
                <w:sz w:val="12"/>
                <w:szCs w:val="12"/>
              </w:rPr>
            </w:pPr>
          </w:p>
        </w:tc>
        <w:tc>
          <w:tcPr>
            <w:tcW w:w="297" w:type="pct"/>
            <w:vAlign w:val="center"/>
          </w:tcPr>
          <w:p w:rsidR="008A351B" w:rsidRPr="008A351B" w:rsidRDefault="008A351B" w:rsidP="008A351B">
            <w:pPr>
              <w:spacing w:after="0" w:line="240" w:lineRule="auto"/>
              <w:jc w:val="center"/>
              <w:rPr>
                <w:rFonts w:ascii="Times New Roman" w:hAnsi="Times New Roman" w:cs="Times New Roman"/>
                <w:sz w:val="12"/>
                <w:szCs w:val="12"/>
              </w:rPr>
            </w:pPr>
            <w:r w:rsidRPr="008A351B">
              <w:rPr>
                <w:rFonts w:ascii="Times New Roman" w:hAnsi="Times New Roman" w:cs="Times New Roman"/>
                <w:sz w:val="12"/>
                <w:szCs w:val="12"/>
              </w:rPr>
              <w:t>-</w:t>
            </w:r>
          </w:p>
        </w:tc>
        <w:tc>
          <w:tcPr>
            <w:tcW w:w="283" w:type="pct"/>
            <w:gridSpan w:val="2"/>
          </w:tcPr>
          <w:p w:rsidR="008A351B" w:rsidRPr="008A351B" w:rsidRDefault="008A351B" w:rsidP="008A351B">
            <w:pPr>
              <w:spacing w:after="0" w:line="240" w:lineRule="auto"/>
              <w:jc w:val="center"/>
              <w:rPr>
                <w:rFonts w:ascii="Times New Roman" w:hAnsi="Times New Roman" w:cs="Times New Roman"/>
                <w:sz w:val="12"/>
                <w:szCs w:val="12"/>
              </w:rPr>
            </w:pPr>
          </w:p>
        </w:tc>
      </w:tr>
    </w:tbl>
    <w:p w:rsidR="0073619D" w:rsidRDefault="008A351B" w:rsidP="008A351B">
      <w:pPr>
        <w:tabs>
          <w:tab w:val="left" w:pos="6936"/>
        </w:tabs>
        <w:spacing w:after="0" w:line="240" w:lineRule="auto"/>
        <w:ind w:firstLine="284"/>
        <w:jc w:val="both"/>
        <w:rPr>
          <w:rFonts w:ascii="Times New Roman" w:eastAsia="Calibri" w:hAnsi="Times New Roman" w:cs="Times New Roman"/>
          <w:bCs/>
          <w:sz w:val="12"/>
          <w:szCs w:val="12"/>
        </w:rPr>
      </w:pPr>
      <w:r w:rsidRPr="008A351B">
        <w:rPr>
          <w:rFonts w:ascii="Times New Roman" w:eastAsia="Calibri" w:hAnsi="Times New Roman" w:cs="Times New Roman"/>
          <w:bCs/>
          <w:sz w:val="12"/>
          <w:szCs w:val="12"/>
        </w:rPr>
        <w:t>*- По итогам сплошного федерального статистического наблюдения субъектов малого и среднего предпринимательства в Самарской области за 2015 год относительно итогам сплошного федерального статистического наблюдения субъектов малого и средн</w:t>
      </w:r>
      <w:r>
        <w:rPr>
          <w:rFonts w:ascii="Times New Roman" w:eastAsia="Calibri" w:hAnsi="Times New Roman" w:cs="Times New Roman"/>
          <w:bCs/>
          <w:sz w:val="12"/>
          <w:szCs w:val="12"/>
        </w:rPr>
        <w:t>его предпринимательства в Самар</w:t>
      </w:r>
      <w:r w:rsidRPr="008A351B">
        <w:rPr>
          <w:rFonts w:ascii="Times New Roman" w:eastAsia="Calibri" w:hAnsi="Times New Roman" w:cs="Times New Roman"/>
          <w:bCs/>
          <w:sz w:val="12"/>
          <w:szCs w:val="12"/>
        </w:rPr>
        <w:t>ской области за 2011 год</w:t>
      </w:r>
    </w:p>
    <w:p w:rsidR="008A351B" w:rsidRDefault="008A351B" w:rsidP="008A351B">
      <w:pPr>
        <w:tabs>
          <w:tab w:val="left" w:pos="6936"/>
        </w:tabs>
        <w:spacing w:after="0" w:line="240" w:lineRule="auto"/>
        <w:ind w:firstLine="284"/>
        <w:jc w:val="both"/>
        <w:rPr>
          <w:rFonts w:ascii="Times New Roman" w:eastAsia="Calibri" w:hAnsi="Times New Roman" w:cs="Times New Roman"/>
          <w:bCs/>
          <w:sz w:val="12"/>
          <w:szCs w:val="12"/>
        </w:rPr>
      </w:pPr>
    </w:p>
    <w:p w:rsidR="008A351B" w:rsidRPr="008A351B" w:rsidRDefault="008A351B" w:rsidP="008A351B">
      <w:pPr>
        <w:tabs>
          <w:tab w:val="left" w:pos="6936"/>
        </w:tabs>
        <w:spacing w:after="0" w:line="240" w:lineRule="auto"/>
        <w:ind w:firstLine="284"/>
        <w:jc w:val="right"/>
        <w:rPr>
          <w:rFonts w:ascii="Times New Roman" w:eastAsia="Calibri" w:hAnsi="Times New Roman" w:cs="Times New Roman"/>
          <w:bCs/>
          <w:sz w:val="12"/>
          <w:szCs w:val="12"/>
        </w:rPr>
      </w:pPr>
      <w:r w:rsidRPr="008A351B">
        <w:rPr>
          <w:rFonts w:ascii="Times New Roman" w:eastAsia="Calibri" w:hAnsi="Times New Roman" w:cs="Times New Roman"/>
          <w:bCs/>
          <w:sz w:val="12"/>
          <w:szCs w:val="12"/>
        </w:rPr>
        <w:t>Приложение 2</w:t>
      </w:r>
    </w:p>
    <w:p w:rsidR="008A351B" w:rsidRPr="008A351B" w:rsidRDefault="008A351B" w:rsidP="008A351B">
      <w:pPr>
        <w:tabs>
          <w:tab w:val="left" w:pos="6936"/>
        </w:tabs>
        <w:spacing w:after="0" w:line="240" w:lineRule="auto"/>
        <w:ind w:firstLine="284"/>
        <w:jc w:val="right"/>
        <w:rPr>
          <w:rFonts w:ascii="Times New Roman" w:eastAsia="Calibri" w:hAnsi="Times New Roman" w:cs="Times New Roman"/>
          <w:bCs/>
          <w:sz w:val="12"/>
          <w:szCs w:val="12"/>
        </w:rPr>
      </w:pPr>
      <w:r w:rsidRPr="008A351B">
        <w:rPr>
          <w:rFonts w:ascii="Times New Roman" w:eastAsia="Calibri" w:hAnsi="Times New Roman" w:cs="Times New Roman"/>
          <w:bCs/>
          <w:sz w:val="12"/>
          <w:szCs w:val="12"/>
        </w:rPr>
        <w:t>к муниципальной программе</w:t>
      </w:r>
    </w:p>
    <w:p w:rsidR="008A351B" w:rsidRDefault="008A351B" w:rsidP="008A351B">
      <w:pPr>
        <w:tabs>
          <w:tab w:val="left" w:pos="6936"/>
        </w:tabs>
        <w:spacing w:after="0" w:line="240" w:lineRule="auto"/>
        <w:ind w:firstLine="284"/>
        <w:jc w:val="right"/>
        <w:rPr>
          <w:rFonts w:ascii="Times New Roman" w:eastAsia="Calibri" w:hAnsi="Times New Roman" w:cs="Times New Roman"/>
          <w:bCs/>
          <w:sz w:val="12"/>
          <w:szCs w:val="12"/>
        </w:rPr>
      </w:pPr>
      <w:r w:rsidRPr="008A351B">
        <w:rPr>
          <w:rFonts w:ascii="Times New Roman" w:eastAsia="Calibri" w:hAnsi="Times New Roman" w:cs="Times New Roman"/>
          <w:bCs/>
          <w:sz w:val="12"/>
          <w:szCs w:val="12"/>
        </w:rPr>
        <w:t xml:space="preserve">муниципального района Сергиевский  Самарской области "Развитие  </w:t>
      </w:r>
    </w:p>
    <w:p w:rsidR="008A351B" w:rsidRDefault="008A351B" w:rsidP="008A351B">
      <w:pPr>
        <w:tabs>
          <w:tab w:val="left" w:pos="6936"/>
        </w:tabs>
        <w:spacing w:after="0" w:line="240" w:lineRule="auto"/>
        <w:ind w:firstLine="284"/>
        <w:jc w:val="right"/>
        <w:rPr>
          <w:rFonts w:ascii="Times New Roman" w:eastAsia="Calibri" w:hAnsi="Times New Roman" w:cs="Times New Roman"/>
          <w:bCs/>
          <w:sz w:val="12"/>
          <w:szCs w:val="12"/>
        </w:rPr>
      </w:pPr>
      <w:r w:rsidRPr="008A351B">
        <w:rPr>
          <w:rFonts w:ascii="Times New Roman" w:eastAsia="Calibri" w:hAnsi="Times New Roman" w:cs="Times New Roman"/>
          <w:bCs/>
          <w:sz w:val="12"/>
          <w:szCs w:val="12"/>
        </w:rPr>
        <w:t>малого и среднего предпринимательства на территории муниципального</w:t>
      </w:r>
    </w:p>
    <w:p w:rsidR="008A351B" w:rsidRPr="008A351B" w:rsidRDefault="008A351B" w:rsidP="008A351B">
      <w:pPr>
        <w:tabs>
          <w:tab w:val="left" w:pos="6936"/>
        </w:tabs>
        <w:spacing w:after="0" w:line="240" w:lineRule="auto"/>
        <w:ind w:firstLine="284"/>
        <w:jc w:val="right"/>
        <w:rPr>
          <w:rFonts w:ascii="Times New Roman" w:eastAsia="Calibri" w:hAnsi="Times New Roman" w:cs="Times New Roman"/>
          <w:bCs/>
          <w:sz w:val="12"/>
          <w:szCs w:val="12"/>
        </w:rPr>
      </w:pPr>
      <w:r w:rsidRPr="008A351B">
        <w:rPr>
          <w:rFonts w:ascii="Times New Roman" w:eastAsia="Calibri" w:hAnsi="Times New Roman" w:cs="Times New Roman"/>
          <w:bCs/>
          <w:sz w:val="12"/>
          <w:szCs w:val="12"/>
        </w:rPr>
        <w:t xml:space="preserve"> района Сергиевский Самарской области" на 2018-2021 годы</w:t>
      </w:r>
    </w:p>
    <w:p w:rsidR="00BF2CED" w:rsidRDefault="008A351B" w:rsidP="00BF2CE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Распределение </w:t>
      </w:r>
      <w:r w:rsidRPr="008A351B">
        <w:rPr>
          <w:rFonts w:ascii="Times New Roman" w:eastAsia="Calibri" w:hAnsi="Times New Roman" w:cs="Times New Roman"/>
          <w:bCs/>
          <w:sz w:val="12"/>
          <w:szCs w:val="12"/>
        </w:rPr>
        <w:t>средств в 2018-2021 годах по мероприятиям муниципальной программы "Развитие малого и среднего предпринимательства на территории муниципального района Самарской области" на 2018-2021годы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712"/>
        <w:gridCol w:w="96"/>
        <w:gridCol w:w="27"/>
        <w:gridCol w:w="16"/>
        <w:gridCol w:w="144"/>
        <w:gridCol w:w="59"/>
        <w:gridCol w:w="59"/>
        <w:gridCol w:w="17"/>
        <w:gridCol w:w="148"/>
        <w:gridCol w:w="12"/>
        <w:gridCol w:w="124"/>
        <w:gridCol w:w="147"/>
        <w:gridCol w:w="291"/>
        <w:gridCol w:w="280"/>
        <w:gridCol w:w="8"/>
        <w:gridCol w:w="295"/>
        <w:gridCol w:w="294"/>
        <w:gridCol w:w="292"/>
        <w:gridCol w:w="3330"/>
      </w:tblGrid>
      <w:tr w:rsidR="00BF2CED" w:rsidRPr="0039645E" w:rsidTr="008732AC">
        <w:trPr>
          <w:trHeight w:val="420"/>
        </w:trPr>
        <w:tc>
          <w:tcPr>
            <w:tcW w:w="245" w:type="pct"/>
            <w:vMerge w:val="restart"/>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lastRenderedPageBreak/>
              <w:t xml:space="preserve">N </w:t>
            </w:r>
            <w:proofErr w:type="gramStart"/>
            <w:r w:rsidRPr="0039645E">
              <w:rPr>
                <w:rFonts w:ascii="Times New Roman" w:hAnsi="Times New Roman" w:cs="Times New Roman"/>
                <w:sz w:val="12"/>
                <w:szCs w:val="12"/>
              </w:rPr>
              <w:t>п</w:t>
            </w:r>
            <w:proofErr w:type="gramEnd"/>
            <w:r w:rsidRPr="0039645E">
              <w:rPr>
                <w:rFonts w:ascii="Times New Roman" w:hAnsi="Times New Roman" w:cs="Times New Roman"/>
                <w:sz w:val="12"/>
                <w:szCs w:val="12"/>
              </w:rPr>
              <w:t>/п</w:t>
            </w:r>
          </w:p>
        </w:tc>
        <w:tc>
          <w:tcPr>
            <w:tcW w:w="1188" w:type="pct"/>
            <w:gridSpan w:val="3"/>
            <w:vMerge w:val="restart"/>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Наименование цели, задачи, мероприятия</w:t>
            </w:r>
          </w:p>
        </w:tc>
        <w:tc>
          <w:tcPr>
            <w:tcW w:w="179" w:type="pct"/>
            <w:gridSpan w:val="4"/>
            <w:vMerge w:val="restart"/>
            <w:textDirection w:val="btLr"/>
            <w:vAlign w:val="center"/>
          </w:tcPr>
          <w:p w:rsidR="008A351B" w:rsidRPr="0039645E" w:rsidRDefault="008A351B" w:rsidP="003E1349">
            <w:pPr>
              <w:pStyle w:val="af7"/>
              <w:ind w:left="113" w:right="113"/>
              <w:jc w:val="center"/>
              <w:rPr>
                <w:rFonts w:ascii="Times New Roman" w:hAnsi="Times New Roman" w:cs="Times New Roman"/>
                <w:sz w:val="12"/>
                <w:szCs w:val="12"/>
              </w:rPr>
            </w:pPr>
            <w:r w:rsidRPr="0039645E">
              <w:rPr>
                <w:rFonts w:ascii="Times New Roman" w:hAnsi="Times New Roman" w:cs="Times New Roman"/>
                <w:sz w:val="12"/>
                <w:szCs w:val="12"/>
              </w:rPr>
              <w:t>Исполнители мероприятия</w:t>
            </w:r>
          </w:p>
        </w:tc>
        <w:tc>
          <w:tcPr>
            <w:tcW w:w="195" w:type="pct"/>
            <w:gridSpan w:val="4"/>
            <w:vMerge w:val="restar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Срок реализации, годы</w:t>
            </w:r>
          </w:p>
        </w:tc>
        <w:tc>
          <w:tcPr>
            <w:tcW w:w="283" w:type="pct"/>
            <w:gridSpan w:val="2"/>
            <w:vMerge w:val="restar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Объем финансирования в 2018-2021 </w:t>
            </w:r>
            <w:proofErr w:type="spellStart"/>
            <w:proofErr w:type="gramStart"/>
            <w:r w:rsidRPr="0039645E">
              <w:rPr>
                <w:rFonts w:ascii="Times New Roman" w:hAnsi="Times New Roman" w:cs="Times New Roman"/>
                <w:sz w:val="12"/>
                <w:szCs w:val="12"/>
              </w:rPr>
              <w:t>гг</w:t>
            </w:r>
            <w:proofErr w:type="spellEnd"/>
            <w:proofErr w:type="gramEnd"/>
            <w:r w:rsidRPr="0039645E">
              <w:rPr>
                <w:rFonts w:ascii="Times New Roman" w:hAnsi="Times New Roman" w:cs="Times New Roman"/>
                <w:sz w:val="12"/>
                <w:szCs w:val="12"/>
              </w:rPr>
              <w:t>, всего, тыс. руб.</w:t>
            </w:r>
          </w:p>
        </w:tc>
        <w:tc>
          <w:tcPr>
            <w:tcW w:w="756" w:type="pct"/>
            <w:gridSpan w:val="5"/>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Объем финансирования подпрограммы по годам, тыс. рублей</w:t>
            </w:r>
          </w:p>
        </w:tc>
        <w:tc>
          <w:tcPr>
            <w:tcW w:w="2155" w:type="pct"/>
            <w:vMerge w:val="restart"/>
            <w:vAlign w:val="center"/>
          </w:tcPr>
          <w:p w:rsidR="008A351B" w:rsidRPr="0039645E" w:rsidRDefault="008A351B" w:rsidP="0039645E">
            <w:pPr>
              <w:pStyle w:val="af7"/>
              <w:jc w:val="center"/>
              <w:rPr>
                <w:rFonts w:ascii="Times New Roman" w:hAnsi="Times New Roman" w:cs="Times New Roman"/>
                <w:sz w:val="12"/>
                <w:szCs w:val="12"/>
              </w:rPr>
            </w:pPr>
            <w:proofErr w:type="gramStart"/>
            <w:r w:rsidRPr="0039645E">
              <w:rPr>
                <w:rFonts w:ascii="Times New Roman" w:hAnsi="Times New Roman" w:cs="Times New Roman"/>
                <w:sz w:val="12"/>
                <w:szCs w:val="12"/>
              </w:rPr>
              <w:t>Показатель (индикатор), характеризующий выполнение соответствующего мероприятия (мероприятий), ожидаемый результат реализации мероприятия (мероприятий</w:t>
            </w:r>
            <w:proofErr w:type="gramEnd"/>
          </w:p>
        </w:tc>
      </w:tr>
      <w:tr w:rsidR="00BF2CED" w:rsidRPr="0039645E" w:rsidTr="008732AC">
        <w:trPr>
          <w:cantSplit/>
          <w:trHeight w:val="859"/>
        </w:trPr>
        <w:tc>
          <w:tcPr>
            <w:tcW w:w="245" w:type="pct"/>
            <w:vMerge/>
            <w:vAlign w:val="center"/>
          </w:tcPr>
          <w:p w:rsidR="008A351B" w:rsidRPr="0039645E" w:rsidRDefault="008A351B" w:rsidP="0039645E">
            <w:pPr>
              <w:pStyle w:val="af7"/>
              <w:jc w:val="center"/>
              <w:rPr>
                <w:rFonts w:ascii="Times New Roman" w:hAnsi="Times New Roman" w:cs="Times New Roman"/>
                <w:sz w:val="12"/>
                <w:szCs w:val="12"/>
              </w:rPr>
            </w:pPr>
          </w:p>
        </w:tc>
        <w:tc>
          <w:tcPr>
            <w:tcW w:w="1188" w:type="pct"/>
            <w:gridSpan w:val="3"/>
            <w:vMerge/>
            <w:vAlign w:val="center"/>
          </w:tcPr>
          <w:p w:rsidR="008A351B" w:rsidRPr="0039645E" w:rsidRDefault="008A351B" w:rsidP="0039645E">
            <w:pPr>
              <w:pStyle w:val="af7"/>
              <w:jc w:val="center"/>
              <w:rPr>
                <w:rFonts w:ascii="Times New Roman" w:hAnsi="Times New Roman" w:cs="Times New Roman"/>
                <w:sz w:val="12"/>
                <w:szCs w:val="12"/>
              </w:rPr>
            </w:pPr>
          </w:p>
        </w:tc>
        <w:tc>
          <w:tcPr>
            <w:tcW w:w="179" w:type="pct"/>
            <w:gridSpan w:val="4"/>
            <w:vMerge/>
            <w:vAlign w:val="center"/>
          </w:tcPr>
          <w:p w:rsidR="008A351B" w:rsidRPr="0039645E" w:rsidRDefault="008A351B" w:rsidP="0039645E">
            <w:pPr>
              <w:pStyle w:val="af7"/>
              <w:jc w:val="center"/>
              <w:rPr>
                <w:rFonts w:ascii="Times New Roman" w:hAnsi="Times New Roman" w:cs="Times New Roman"/>
                <w:sz w:val="12"/>
                <w:szCs w:val="12"/>
              </w:rPr>
            </w:pPr>
          </w:p>
        </w:tc>
        <w:tc>
          <w:tcPr>
            <w:tcW w:w="195" w:type="pct"/>
            <w:gridSpan w:val="4"/>
            <w:vMerge/>
            <w:vAlign w:val="center"/>
          </w:tcPr>
          <w:p w:rsidR="008A351B" w:rsidRPr="0039645E" w:rsidRDefault="008A351B" w:rsidP="0039645E">
            <w:pPr>
              <w:pStyle w:val="af7"/>
              <w:jc w:val="center"/>
              <w:rPr>
                <w:rFonts w:ascii="Times New Roman" w:hAnsi="Times New Roman" w:cs="Times New Roman"/>
                <w:sz w:val="12"/>
                <w:szCs w:val="12"/>
              </w:rPr>
            </w:pPr>
          </w:p>
        </w:tc>
        <w:tc>
          <w:tcPr>
            <w:tcW w:w="283" w:type="pct"/>
            <w:gridSpan w:val="2"/>
            <w:vMerge/>
            <w:vAlign w:val="center"/>
          </w:tcPr>
          <w:p w:rsidR="008A351B" w:rsidRPr="0039645E" w:rsidRDefault="008A351B" w:rsidP="0039645E">
            <w:pPr>
              <w:pStyle w:val="af7"/>
              <w:jc w:val="center"/>
              <w:rPr>
                <w:rFonts w:ascii="Times New Roman" w:hAnsi="Times New Roman" w:cs="Times New Roman"/>
                <w:sz w:val="12"/>
                <w:szCs w:val="12"/>
              </w:rPr>
            </w:pPr>
          </w:p>
        </w:tc>
        <w:tc>
          <w:tcPr>
            <w:tcW w:w="186" w:type="pct"/>
            <w:gridSpan w:val="2"/>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2018г.</w:t>
            </w:r>
          </w:p>
        </w:tc>
        <w:tc>
          <w:tcPr>
            <w:tcW w:w="191"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2019г.</w:t>
            </w:r>
          </w:p>
        </w:tc>
        <w:tc>
          <w:tcPr>
            <w:tcW w:w="190"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2020г.</w:t>
            </w:r>
          </w:p>
        </w:tc>
        <w:tc>
          <w:tcPr>
            <w:tcW w:w="188"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2021г.</w:t>
            </w:r>
          </w:p>
        </w:tc>
        <w:tc>
          <w:tcPr>
            <w:tcW w:w="2155" w:type="pct"/>
            <w:vMerge/>
            <w:vAlign w:val="center"/>
          </w:tcPr>
          <w:p w:rsidR="008A351B" w:rsidRPr="0039645E" w:rsidRDefault="008A351B" w:rsidP="0039645E">
            <w:pPr>
              <w:pStyle w:val="af7"/>
              <w:jc w:val="center"/>
              <w:rPr>
                <w:rFonts w:ascii="Times New Roman" w:hAnsi="Times New Roman" w:cs="Times New Roman"/>
                <w:sz w:val="12"/>
                <w:szCs w:val="12"/>
              </w:rPr>
            </w:pPr>
          </w:p>
        </w:tc>
      </w:tr>
      <w:tr w:rsidR="008A351B" w:rsidRPr="0039645E" w:rsidTr="0039645E">
        <w:tc>
          <w:tcPr>
            <w:tcW w:w="5000" w:type="pct"/>
            <w:gridSpan w:val="20"/>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Цель - обеспечение благоприятных условий для развития и повышения конкурентоспособности малого и среднего предпринимательства на территории муниципального района Сергиевский Самарской области</w:t>
            </w:r>
          </w:p>
        </w:tc>
      </w:tr>
      <w:tr w:rsidR="008A351B" w:rsidRPr="0039645E" w:rsidTr="0039645E">
        <w:trPr>
          <w:trHeight w:val="70"/>
        </w:trPr>
        <w:tc>
          <w:tcPr>
            <w:tcW w:w="5000" w:type="pct"/>
            <w:gridSpan w:val="20"/>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Раздел 1. Задача 1: Увеличение численности </w:t>
            </w:r>
            <w:proofErr w:type="gramStart"/>
            <w:r w:rsidRPr="0039645E">
              <w:rPr>
                <w:rFonts w:ascii="Times New Roman" w:hAnsi="Times New Roman" w:cs="Times New Roman"/>
                <w:sz w:val="12"/>
                <w:szCs w:val="12"/>
              </w:rPr>
              <w:t>занятых</w:t>
            </w:r>
            <w:proofErr w:type="gramEnd"/>
            <w:r w:rsidRPr="0039645E">
              <w:rPr>
                <w:rFonts w:ascii="Times New Roman" w:hAnsi="Times New Roman" w:cs="Times New Roman"/>
                <w:sz w:val="12"/>
                <w:szCs w:val="12"/>
              </w:rPr>
              <w:t xml:space="preserve"> в сфере малого и среднего предпринимательства,</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Задача 2: Улучшение условий ведения предпринимательской деятельности,</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Задача 3: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Задача 4: Акселерация субъектов малого и среднего предпринимательства,</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Задача 5: Популяризация предпринимательства</w:t>
            </w:r>
          </w:p>
        </w:tc>
      </w:tr>
      <w:tr w:rsidR="00BF2CED" w:rsidRPr="0039645E" w:rsidTr="008732AC">
        <w:trPr>
          <w:cantSplit/>
          <w:trHeight w:val="5370"/>
        </w:trPr>
        <w:tc>
          <w:tcPr>
            <w:tcW w:w="245" w:type="pct"/>
            <w:vMerge w:val="restart"/>
            <w:vAlign w:val="center"/>
          </w:tcPr>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1.1.</w:t>
            </w:r>
          </w:p>
        </w:tc>
        <w:tc>
          <w:tcPr>
            <w:tcW w:w="1171" w:type="pct"/>
            <w:gridSpan w:val="2"/>
            <w:vMerge w:val="restart"/>
            <w:vAlign w:val="center"/>
          </w:tcPr>
          <w:p w:rsidR="00BF2CED" w:rsidRPr="0039645E" w:rsidRDefault="00BF2CED" w:rsidP="0039645E">
            <w:pPr>
              <w:pStyle w:val="af7"/>
              <w:jc w:val="center"/>
              <w:rPr>
                <w:rFonts w:ascii="Times New Roman" w:hAnsi="Times New Roman" w:cs="Times New Roman"/>
                <w:sz w:val="12"/>
                <w:szCs w:val="12"/>
              </w:rPr>
            </w:pPr>
            <w:proofErr w:type="gramStart"/>
            <w:r w:rsidRPr="0039645E">
              <w:rPr>
                <w:rFonts w:ascii="Times New Roman" w:hAnsi="Times New Roman" w:cs="Times New Roman"/>
                <w:sz w:val="12"/>
                <w:szCs w:val="12"/>
              </w:rPr>
              <w:t>Предоставление субсидии некоммерческим организациям, не являющимся государственными (муниципальными) учреждениями, на оказание субъектам малого и среднего предпринимательства и физическим лицам – потенциальным субъектам малого и среднего предпринимательства консультационных услуг в области бухгалтерского учета, законодательства о налогах и сборах, правовой и финансовой грамотности, основ ведения бизнеса, иных навыков предпринимательской деятельности, а также оказание услуг по сервисному сопровождению деятельности, в том числе по подготовке</w:t>
            </w:r>
            <w:proofErr w:type="gramEnd"/>
            <w:r w:rsidRPr="0039645E">
              <w:rPr>
                <w:rFonts w:ascii="Times New Roman" w:hAnsi="Times New Roman" w:cs="Times New Roman"/>
                <w:sz w:val="12"/>
                <w:szCs w:val="12"/>
              </w:rPr>
              <w:t xml:space="preserve"> и (или) предоставлению отчетных форм в федеральные и государственные органы</w:t>
            </w:r>
          </w:p>
        </w:tc>
        <w:tc>
          <w:tcPr>
            <w:tcW w:w="158" w:type="pct"/>
            <w:gridSpan w:val="4"/>
            <w:vMerge w:val="restart"/>
            <w:textDirection w:val="btLr"/>
            <w:vAlign w:val="center"/>
          </w:tcPr>
          <w:p w:rsidR="00BF2CED" w:rsidRPr="0039645E" w:rsidRDefault="00BF2CED" w:rsidP="003E1349">
            <w:pPr>
              <w:pStyle w:val="af7"/>
              <w:ind w:left="113" w:right="113"/>
              <w:jc w:val="center"/>
              <w:rPr>
                <w:rFonts w:ascii="Times New Roman" w:hAnsi="Times New Roman" w:cs="Times New Roman"/>
                <w:sz w:val="12"/>
                <w:szCs w:val="12"/>
              </w:rPr>
            </w:pPr>
            <w:r w:rsidRPr="0039645E">
              <w:rPr>
                <w:rFonts w:ascii="Times New Roman" w:hAnsi="Times New Roman" w:cs="Times New Roman"/>
                <w:sz w:val="12"/>
                <w:szCs w:val="12"/>
              </w:rPr>
              <w:t>Администрация муниципального района Сергиевский</w:t>
            </w:r>
          </w:p>
        </w:tc>
        <w:tc>
          <w:tcPr>
            <w:tcW w:w="153" w:type="pct"/>
            <w:gridSpan w:val="4"/>
            <w:vMerge w:val="restart"/>
            <w:textDirection w:val="btLr"/>
            <w:vAlign w:val="center"/>
          </w:tcPr>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2018-2021г</w:t>
            </w:r>
          </w:p>
        </w:tc>
        <w:tc>
          <w:tcPr>
            <w:tcW w:w="175" w:type="pct"/>
            <w:gridSpan w:val="2"/>
            <w:vMerge w:val="restart"/>
            <w:textDirection w:val="btLr"/>
            <w:vAlign w:val="center"/>
          </w:tcPr>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1849,55908</w:t>
            </w:r>
          </w:p>
        </w:tc>
        <w:tc>
          <w:tcPr>
            <w:tcW w:w="188" w:type="pct"/>
            <w:vMerge w:val="restart"/>
            <w:textDirection w:val="btLr"/>
            <w:vAlign w:val="center"/>
          </w:tcPr>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335,6</w:t>
            </w:r>
          </w:p>
        </w:tc>
        <w:tc>
          <w:tcPr>
            <w:tcW w:w="186" w:type="pct"/>
            <w:gridSpan w:val="2"/>
            <w:vMerge w:val="restart"/>
            <w:textDirection w:val="btLr"/>
            <w:vAlign w:val="center"/>
          </w:tcPr>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515,6</w:t>
            </w:r>
          </w:p>
        </w:tc>
        <w:tc>
          <w:tcPr>
            <w:tcW w:w="191" w:type="pct"/>
            <w:vMerge w:val="restart"/>
            <w:textDirection w:val="btLr"/>
            <w:vAlign w:val="center"/>
          </w:tcPr>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482,75908</w:t>
            </w:r>
          </w:p>
        </w:tc>
        <w:tc>
          <w:tcPr>
            <w:tcW w:w="190" w:type="pct"/>
            <w:vMerge w:val="restart"/>
            <w:textDirection w:val="btLr"/>
            <w:vAlign w:val="center"/>
          </w:tcPr>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515,6</w:t>
            </w:r>
          </w:p>
        </w:tc>
        <w:tc>
          <w:tcPr>
            <w:tcW w:w="2343" w:type="pct"/>
            <w:gridSpan w:val="2"/>
            <w:vAlign w:val="center"/>
          </w:tcPr>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b/>
                <w:sz w:val="12"/>
                <w:szCs w:val="12"/>
              </w:rPr>
              <w:t>Показатели:</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-численность занятых в сфере малого и среднего предпринимательства, включая индивидуальных предпринимателей и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xml:space="preserve"> граждан, человек (нарастающим итогом),  чел.;</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-прирост численности  занятых в сфере малого и среднего предпринимательства за счет легализации теневого сектора экономики, чел.;</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w:t>
            </w:r>
            <w:proofErr w:type="gramStart"/>
            <w:r w:rsidRPr="0039645E">
              <w:rPr>
                <w:rFonts w:ascii="Times New Roman" w:hAnsi="Times New Roman" w:cs="Times New Roman"/>
                <w:sz w:val="12"/>
                <w:szCs w:val="12"/>
              </w:rPr>
              <w:t>легализованных</w:t>
            </w:r>
            <w:proofErr w:type="gramEnd"/>
            <w:r w:rsidRPr="0039645E">
              <w:rPr>
                <w:rFonts w:ascii="Times New Roman" w:hAnsi="Times New Roman" w:cs="Times New Roman"/>
                <w:sz w:val="12"/>
                <w:szCs w:val="12"/>
              </w:rPr>
              <w:t xml:space="preserve"> в сфере СМСП;</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ИП, </w:t>
            </w:r>
            <w:proofErr w:type="gramStart"/>
            <w:r w:rsidRPr="0039645E">
              <w:rPr>
                <w:rFonts w:ascii="Times New Roman" w:hAnsi="Times New Roman" w:cs="Times New Roman"/>
                <w:sz w:val="12"/>
                <w:szCs w:val="12"/>
              </w:rPr>
              <w:t>применяющих</w:t>
            </w:r>
            <w:proofErr w:type="gramEnd"/>
            <w:r w:rsidRPr="0039645E">
              <w:rPr>
                <w:rFonts w:ascii="Times New Roman" w:hAnsi="Times New Roman" w:cs="Times New Roman"/>
                <w:sz w:val="12"/>
                <w:szCs w:val="12"/>
              </w:rPr>
              <w:t xml:space="preserve"> патентную систему налогообложения;</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xml:space="preserve"> граждан, зафиксировавших свой статус с учетом ведения налогового режима для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чел.;</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уникальных СМСП и физических лиц, получивших информационно-консультационную услугу при поддержке ИКАСО, ед.;</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консультационно-информационных услуг, оказанных субъектам малого и среднего предпринимательства и физическим </w:t>
            </w:r>
            <w:proofErr w:type="gramStart"/>
            <w:r w:rsidRPr="0039645E">
              <w:rPr>
                <w:rFonts w:ascii="Times New Roman" w:hAnsi="Times New Roman" w:cs="Times New Roman"/>
                <w:sz w:val="12"/>
                <w:szCs w:val="12"/>
              </w:rPr>
              <w:t>лицам-потенциальным</w:t>
            </w:r>
            <w:proofErr w:type="gramEnd"/>
            <w:r w:rsidRPr="0039645E">
              <w:rPr>
                <w:rFonts w:ascii="Times New Roman" w:hAnsi="Times New Roman" w:cs="Times New Roman"/>
                <w:sz w:val="12"/>
                <w:szCs w:val="12"/>
              </w:rPr>
              <w:t xml:space="preserve"> СМСП, ед.;</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уникальных субъектов малого и среднего предпринимательства, получивших информационно-консультационную поддержку, ед.;</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субъектов МСП и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xml:space="preserve"> граждан, получивших поддержку в рамках федерального проекта;</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субъектов МСП, выведенных на экспорт при поддержке центров (агентств) координации поддержки экспортно-ориентированных субъектов МСП, ед.;</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направленных в РЭЦ данных о СМСП-потенциальных экспортерах, ед.;</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ФЛ-участников ФП «Популяризация предпринимательства», чел.;</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обученных основам ведения бизнеса, финансовой грамотности и иным навыкам предпринимательской деятельности, чел.;</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вновь </w:t>
            </w:r>
            <w:proofErr w:type="gramStart"/>
            <w:r w:rsidRPr="0039645E">
              <w:rPr>
                <w:rFonts w:ascii="Times New Roman" w:hAnsi="Times New Roman" w:cs="Times New Roman"/>
                <w:sz w:val="12"/>
                <w:szCs w:val="12"/>
              </w:rPr>
              <w:t>созданных</w:t>
            </w:r>
            <w:proofErr w:type="gramEnd"/>
            <w:r w:rsidRPr="0039645E">
              <w:rPr>
                <w:rFonts w:ascii="Times New Roman" w:hAnsi="Times New Roman" w:cs="Times New Roman"/>
                <w:sz w:val="12"/>
                <w:szCs w:val="12"/>
              </w:rPr>
              <w:t xml:space="preserve"> СМСП по итогам реализации ФП «Популяризация предпринимательства», ед.;</w:t>
            </w:r>
          </w:p>
          <w:p w:rsidR="00BF2CED" w:rsidRPr="0039645E" w:rsidRDefault="00BF2CED"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Ф</w:t>
            </w:r>
            <w:proofErr w:type="gramStart"/>
            <w:r w:rsidRPr="0039645E">
              <w:rPr>
                <w:rFonts w:ascii="Times New Roman" w:hAnsi="Times New Roman" w:cs="Times New Roman"/>
                <w:sz w:val="12"/>
                <w:szCs w:val="12"/>
              </w:rPr>
              <w:t>Л-</w:t>
            </w:r>
            <w:proofErr w:type="gramEnd"/>
            <w:r w:rsidRPr="0039645E">
              <w:rPr>
                <w:rFonts w:ascii="Times New Roman" w:hAnsi="Times New Roman" w:cs="Times New Roman"/>
                <w:sz w:val="12"/>
                <w:szCs w:val="12"/>
              </w:rPr>
              <w:t xml:space="preserve"> участников  федерального проекта, занятых в сфере малого и среднего предпринимательства, по итогам участия в ФП, чел.</w:t>
            </w:r>
          </w:p>
        </w:tc>
      </w:tr>
      <w:tr w:rsidR="008732AC" w:rsidRPr="0039645E" w:rsidTr="008732AC">
        <w:trPr>
          <w:cantSplit/>
          <w:trHeight w:val="5806"/>
        </w:trPr>
        <w:tc>
          <w:tcPr>
            <w:tcW w:w="245" w:type="pct"/>
            <w:vMerge/>
            <w:vAlign w:val="center"/>
          </w:tcPr>
          <w:p w:rsidR="008732AC" w:rsidRPr="0039645E" w:rsidRDefault="008732AC" w:rsidP="0039645E">
            <w:pPr>
              <w:pStyle w:val="af7"/>
              <w:jc w:val="center"/>
              <w:rPr>
                <w:rFonts w:ascii="Times New Roman" w:hAnsi="Times New Roman" w:cs="Times New Roman"/>
                <w:sz w:val="12"/>
                <w:szCs w:val="12"/>
              </w:rPr>
            </w:pPr>
          </w:p>
        </w:tc>
        <w:tc>
          <w:tcPr>
            <w:tcW w:w="1171" w:type="pct"/>
            <w:gridSpan w:val="2"/>
            <w:vMerge/>
            <w:vAlign w:val="center"/>
          </w:tcPr>
          <w:p w:rsidR="008732AC" w:rsidRPr="0039645E" w:rsidRDefault="008732AC" w:rsidP="0039645E">
            <w:pPr>
              <w:pStyle w:val="af7"/>
              <w:jc w:val="center"/>
              <w:rPr>
                <w:rFonts w:ascii="Times New Roman" w:hAnsi="Times New Roman" w:cs="Times New Roman"/>
                <w:sz w:val="12"/>
                <w:szCs w:val="12"/>
              </w:rPr>
            </w:pPr>
          </w:p>
        </w:tc>
        <w:tc>
          <w:tcPr>
            <w:tcW w:w="158" w:type="pct"/>
            <w:gridSpan w:val="4"/>
            <w:vMerge/>
            <w:textDirection w:val="btLr"/>
            <w:vAlign w:val="center"/>
          </w:tcPr>
          <w:p w:rsidR="008732AC" w:rsidRPr="0039645E" w:rsidRDefault="008732AC" w:rsidP="003E1349">
            <w:pPr>
              <w:pStyle w:val="af7"/>
              <w:ind w:left="113" w:right="113"/>
              <w:jc w:val="center"/>
              <w:rPr>
                <w:rFonts w:ascii="Times New Roman" w:hAnsi="Times New Roman" w:cs="Times New Roman"/>
                <w:sz w:val="12"/>
                <w:szCs w:val="12"/>
              </w:rPr>
            </w:pPr>
          </w:p>
        </w:tc>
        <w:tc>
          <w:tcPr>
            <w:tcW w:w="153" w:type="pct"/>
            <w:gridSpan w:val="4"/>
            <w:vMerge/>
            <w:textDirection w:val="btLr"/>
            <w:vAlign w:val="center"/>
          </w:tcPr>
          <w:p w:rsidR="008732AC" w:rsidRPr="0039645E" w:rsidRDefault="008732AC" w:rsidP="0039645E">
            <w:pPr>
              <w:pStyle w:val="af7"/>
              <w:jc w:val="center"/>
              <w:rPr>
                <w:rFonts w:ascii="Times New Roman" w:hAnsi="Times New Roman" w:cs="Times New Roman"/>
                <w:sz w:val="12"/>
                <w:szCs w:val="12"/>
              </w:rPr>
            </w:pPr>
          </w:p>
        </w:tc>
        <w:tc>
          <w:tcPr>
            <w:tcW w:w="175" w:type="pct"/>
            <w:gridSpan w:val="2"/>
            <w:vMerge/>
            <w:textDirection w:val="btLr"/>
            <w:vAlign w:val="center"/>
          </w:tcPr>
          <w:p w:rsidR="008732AC" w:rsidRPr="0039645E" w:rsidRDefault="008732AC" w:rsidP="0039645E">
            <w:pPr>
              <w:pStyle w:val="af7"/>
              <w:jc w:val="center"/>
              <w:rPr>
                <w:rFonts w:ascii="Times New Roman" w:hAnsi="Times New Roman" w:cs="Times New Roman"/>
                <w:sz w:val="12"/>
                <w:szCs w:val="12"/>
              </w:rPr>
            </w:pPr>
          </w:p>
        </w:tc>
        <w:tc>
          <w:tcPr>
            <w:tcW w:w="188" w:type="pct"/>
            <w:vMerge/>
            <w:textDirection w:val="btLr"/>
            <w:vAlign w:val="center"/>
          </w:tcPr>
          <w:p w:rsidR="008732AC" w:rsidRPr="0039645E" w:rsidRDefault="008732AC" w:rsidP="0039645E">
            <w:pPr>
              <w:pStyle w:val="af7"/>
              <w:jc w:val="center"/>
              <w:rPr>
                <w:rFonts w:ascii="Times New Roman" w:hAnsi="Times New Roman" w:cs="Times New Roman"/>
                <w:sz w:val="12"/>
                <w:szCs w:val="12"/>
              </w:rPr>
            </w:pPr>
          </w:p>
        </w:tc>
        <w:tc>
          <w:tcPr>
            <w:tcW w:w="186" w:type="pct"/>
            <w:gridSpan w:val="2"/>
            <w:vMerge/>
            <w:textDirection w:val="btLr"/>
            <w:vAlign w:val="center"/>
          </w:tcPr>
          <w:p w:rsidR="008732AC" w:rsidRPr="0039645E" w:rsidRDefault="008732AC" w:rsidP="0039645E">
            <w:pPr>
              <w:pStyle w:val="af7"/>
              <w:jc w:val="center"/>
              <w:rPr>
                <w:rFonts w:ascii="Times New Roman" w:hAnsi="Times New Roman" w:cs="Times New Roman"/>
                <w:sz w:val="12"/>
                <w:szCs w:val="12"/>
              </w:rPr>
            </w:pPr>
          </w:p>
        </w:tc>
        <w:tc>
          <w:tcPr>
            <w:tcW w:w="191" w:type="pct"/>
            <w:vMerge/>
            <w:textDirection w:val="btLr"/>
            <w:vAlign w:val="center"/>
          </w:tcPr>
          <w:p w:rsidR="008732AC" w:rsidRPr="0039645E" w:rsidRDefault="008732AC" w:rsidP="0039645E">
            <w:pPr>
              <w:pStyle w:val="af7"/>
              <w:jc w:val="center"/>
              <w:rPr>
                <w:rFonts w:ascii="Times New Roman" w:hAnsi="Times New Roman" w:cs="Times New Roman"/>
                <w:sz w:val="12"/>
                <w:szCs w:val="12"/>
              </w:rPr>
            </w:pPr>
          </w:p>
        </w:tc>
        <w:tc>
          <w:tcPr>
            <w:tcW w:w="190" w:type="pct"/>
            <w:vMerge/>
            <w:textDirection w:val="btLr"/>
            <w:vAlign w:val="center"/>
          </w:tcPr>
          <w:p w:rsidR="008732AC" w:rsidRPr="0039645E" w:rsidRDefault="008732AC" w:rsidP="0039645E">
            <w:pPr>
              <w:pStyle w:val="af7"/>
              <w:jc w:val="center"/>
              <w:rPr>
                <w:rFonts w:ascii="Times New Roman" w:hAnsi="Times New Roman" w:cs="Times New Roman"/>
                <w:sz w:val="12"/>
                <w:szCs w:val="12"/>
              </w:rPr>
            </w:pPr>
          </w:p>
        </w:tc>
        <w:tc>
          <w:tcPr>
            <w:tcW w:w="2343" w:type="pct"/>
            <w:gridSpan w:val="2"/>
            <w:vAlign w:val="center"/>
          </w:tcPr>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b/>
                <w:sz w:val="12"/>
                <w:szCs w:val="12"/>
              </w:rPr>
              <w:t>Результат:</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-численность занятых в сфере малого и среднего предпринимательства, включая индивидуальных предпринимателей и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xml:space="preserve"> граждан, человек (нарастающим итогом), до 4169 чел. к 2021 году;</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-прирост численности занятых в сфере МСП за счет легализации, до 36 чел. к 2020 году;</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w:t>
            </w:r>
            <w:proofErr w:type="gramStart"/>
            <w:r w:rsidRPr="0039645E">
              <w:rPr>
                <w:rFonts w:ascii="Times New Roman" w:hAnsi="Times New Roman" w:cs="Times New Roman"/>
                <w:sz w:val="12"/>
                <w:szCs w:val="12"/>
              </w:rPr>
              <w:t>легализованных</w:t>
            </w:r>
            <w:proofErr w:type="gramEnd"/>
            <w:r w:rsidRPr="0039645E">
              <w:rPr>
                <w:rFonts w:ascii="Times New Roman" w:hAnsi="Times New Roman" w:cs="Times New Roman"/>
                <w:sz w:val="12"/>
                <w:szCs w:val="12"/>
              </w:rPr>
              <w:t xml:space="preserve"> в сфере СМСП в 2021г -86 ед.;</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ИП, применяющих патентную систему налогообложения в 2021 г. -176;</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xml:space="preserve"> граждан, зафиксировавших свой статус с учетом ведения налогового режима для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до 497 к 2021 году;</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уникальных СМСП и физических лиц, получивших информационно-консультационную услугу при поддержке ИКАСО в 2021г- 60 ед.;</w:t>
            </w:r>
          </w:p>
          <w:p w:rsidR="008732AC" w:rsidRPr="0039645E" w:rsidRDefault="008732AC" w:rsidP="0039645E">
            <w:pPr>
              <w:pStyle w:val="af7"/>
              <w:jc w:val="center"/>
              <w:rPr>
                <w:rFonts w:ascii="Times New Roman" w:hAnsi="Times New Roman" w:cs="Times New Roman"/>
                <w:b/>
                <w:sz w:val="12"/>
                <w:szCs w:val="12"/>
              </w:rPr>
            </w:pPr>
            <w:r w:rsidRPr="0039645E">
              <w:rPr>
                <w:rFonts w:ascii="Times New Roman" w:hAnsi="Times New Roman" w:cs="Times New Roman"/>
                <w:sz w:val="12"/>
                <w:szCs w:val="12"/>
              </w:rPr>
              <w:t>-количество консультационно-информационных услуг, оказанных субъектам малого и среднего предпринимательства, 1670 ед. за 2018-2021гг.,</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уникальных субъектов малого и среднего предпринимательства, получивших информационно-консультационную поддержку,  410 ед. за 2018-2020г.;</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субъектов МСП и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xml:space="preserve"> граждан, получивших поддержку в рамках федерального проекта, до 36 чел. к 2020 году,</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субъектов МСП, выведенных на экспорт при поддержке центров (агентств) координации поддержки экспортно-ориентированных субъектов МСП, к 2020 г.  2 ед. нарастающим итогом;</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направленных в РЭЦ данных о СМСП-потенциальных экспортера</w:t>
            </w:r>
            <w:proofErr w:type="gramStart"/>
            <w:r w:rsidRPr="0039645E">
              <w:rPr>
                <w:rFonts w:ascii="Times New Roman" w:hAnsi="Times New Roman" w:cs="Times New Roman"/>
                <w:sz w:val="12"/>
                <w:szCs w:val="12"/>
              </w:rPr>
              <w:t>х-</w:t>
            </w:r>
            <w:proofErr w:type="gramEnd"/>
            <w:r w:rsidRPr="0039645E">
              <w:rPr>
                <w:rFonts w:ascii="Times New Roman" w:hAnsi="Times New Roman" w:cs="Times New Roman"/>
                <w:sz w:val="12"/>
                <w:szCs w:val="12"/>
              </w:rPr>
              <w:t xml:space="preserve"> в 2021г – 1 ед.;</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ФЛ-участников ФП «Популяризация предпринимательства», к 2020г- 267 чел. нарастающим итогом;</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обученных основам ведения бизнеса, финансовой грамотности и иным навыкам предпринимательской деятельности,  за период 2018- 2020г. 48 чел.;</w:t>
            </w:r>
          </w:p>
          <w:p w:rsidR="008732AC" w:rsidRPr="0039645E" w:rsidRDefault="008732AC"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вновь </w:t>
            </w:r>
            <w:proofErr w:type="gramStart"/>
            <w:r w:rsidRPr="0039645E">
              <w:rPr>
                <w:rFonts w:ascii="Times New Roman" w:hAnsi="Times New Roman" w:cs="Times New Roman"/>
                <w:sz w:val="12"/>
                <w:szCs w:val="12"/>
              </w:rPr>
              <w:t>созданных</w:t>
            </w:r>
            <w:proofErr w:type="gramEnd"/>
            <w:r w:rsidRPr="0039645E">
              <w:rPr>
                <w:rFonts w:ascii="Times New Roman" w:hAnsi="Times New Roman" w:cs="Times New Roman"/>
                <w:sz w:val="12"/>
                <w:szCs w:val="12"/>
              </w:rPr>
              <w:t xml:space="preserve"> СМСП по итогам реализации ФП «Популяризация предпринимательства», за период 2018г-  2020г. 6 ед.;</w:t>
            </w:r>
          </w:p>
          <w:p w:rsidR="008732AC" w:rsidRPr="0039645E" w:rsidRDefault="008732AC" w:rsidP="0039645E">
            <w:pPr>
              <w:pStyle w:val="af7"/>
              <w:jc w:val="center"/>
              <w:rPr>
                <w:rFonts w:ascii="Times New Roman" w:hAnsi="Times New Roman" w:cs="Times New Roman"/>
                <w:b/>
                <w:sz w:val="12"/>
                <w:szCs w:val="12"/>
              </w:rPr>
            </w:pPr>
            <w:r w:rsidRPr="0039645E">
              <w:rPr>
                <w:rFonts w:ascii="Times New Roman" w:hAnsi="Times New Roman" w:cs="Times New Roman"/>
                <w:sz w:val="12"/>
                <w:szCs w:val="12"/>
              </w:rPr>
              <w:t>-количество Ф</w:t>
            </w:r>
            <w:proofErr w:type="gramStart"/>
            <w:r w:rsidRPr="0039645E">
              <w:rPr>
                <w:rFonts w:ascii="Times New Roman" w:hAnsi="Times New Roman" w:cs="Times New Roman"/>
                <w:sz w:val="12"/>
                <w:szCs w:val="12"/>
              </w:rPr>
              <w:t>Л-</w:t>
            </w:r>
            <w:proofErr w:type="gramEnd"/>
            <w:r w:rsidRPr="0039645E">
              <w:rPr>
                <w:rFonts w:ascii="Times New Roman" w:hAnsi="Times New Roman" w:cs="Times New Roman"/>
                <w:sz w:val="12"/>
                <w:szCs w:val="12"/>
              </w:rPr>
              <w:t xml:space="preserve"> участников  федерального проекта, занятых в сфере малого и среднего предпринимательства, по итогам участия в ФП, за период 2018-2020г. 32 чел.</w:t>
            </w:r>
          </w:p>
        </w:tc>
      </w:tr>
      <w:tr w:rsidR="0039645E" w:rsidRPr="0039645E" w:rsidTr="003E1349">
        <w:trPr>
          <w:trHeight w:val="70"/>
        </w:trPr>
        <w:tc>
          <w:tcPr>
            <w:tcW w:w="5000" w:type="pct"/>
            <w:gridSpan w:val="20"/>
            <w:tcBorders>
              <w:bottom w:val="nil"/>
            </w:tcBorders>
            <w:vAlign w:val="center"/>
          </w:tcPr>
          <w:p w:rsidR="0039645E" w:rsidRPr="0039645E" w:rsidRDefault="0039645E"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Раздел 2. Задача 6: Расширение доступа субъектов малого и среднего предпринимательства к финансовым ресурсам, в </w:t>
            </w:r>
            <w:proofErr w:type="spellStart"/>
            <w:r w:rsidRPr="0039645E">
              <w:rPr>
                <w:rFonts w:ascii="Times New Roman" w:hAnsi="Times New Roman" w:cs="Times New Roman"/>
                <w:sz w:val="12"/>
                <w:szCs w:val="12"/>
              </w:rPr>
              <w:t>т.ч</w:t>
            </w:r>
            <w:proofErr w:type="spellEnd"/>
            <w:r w:rsidRPr="0039645E">
              <w:rPr>
                <w:rFonts w:ascii="Times New Roman" w:hAnsi="Times New Roman" w:cs="Times New Roman"/>
                <w:sz w:val="12"/>
                <w:szCs w:val="12"/>
              </w:rPr>
              <w:t>. к льготному финансированию</w:t>
            </w:r>
          </w:p>
        </w:tc>
      </w:tr>
      <w:tr w:rsidR="008732AC" w:rsidRPr="0039645E" w:rsidTr="008732AC">
        <w:trPr>
          <w:cantSplit/>
          <w:trHeight w:val="1134"/>
        </w:trPr>
        <w:tc>
          <w:tcPr>
            <w:tcW w:w="245" w:type="pct"/>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lastRenderedPageBreak/>
              <w:t>2.1.</w:t>
            </w:r>
          </w:p>
        </w:tc>
        <w:tc>
          <w:tcPr>
            <w:tcW w:w="1108" w:type="pct"/>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Предоставление субсидий</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Некоммерческой организации, не </w:t>
            </w:r>
            <w:proofErr w:type="gramStart"/>
            <w:r w:rsidRPr="0039645E">
              <w:rPr>
                <w:rFonts w:ascii="Times New Roman" w:hAnsi="Times New Roman" w:cs="Times New Roman"/>
                <w:sz w:val="12"/>
                <w:szCs w:val="12"/>
              </w:rPr>
              <w:t>являющийся</w:t>
            </w:r>
            <w:proofErr w:type="gramEnd"/>
            <w:r w:rsidRPr="0039645E">
              <w:rPr>
                <w:rFonts w:ascii="Times New Roman" w:hAnsi="Times New Roman" w:cs="Times New Roman"/>
                <w:sz w:val="12"/>
                <w:szCs w:val="12"/>
              </w:rPr>
              <w:t xml:space="preserve"> государственным (муниципальным) учреждением, являющийся </w:t>
            </w:r>
            <w:proofErr w:type="spellStart"/>
            <w:r w:rsidRPr="0039645E">
              <w:rPr>
                <w:rFonts w:ascii="Times New Roman" w:hAnsi="Times New Roman" w:cs="Times New Roman"/>
                <w:sz w:val="12"/>
                <w:szCs w:val="12"/>
              </w:rPr>
              <w:t>микрофинансовой</w:t>
            </w:r>
            <w:proofErr w:type="spellEnd"/>
            <w:r w:rsidRPr="0039645E">
              <w:rPr>
                <w:rFonts w:ascii="Times New Roman" w:hAnsi="Times New Roman" w:cs="Times New Roman"/>
                <w:sz w:val="12"/>
                <w:szCs w:val="12"/>
              </w:rPr>
              <w:t xml:space="preserve"> организацией, в целях дальнейшего предоставления </w:t>
            </w:r>
            <w:proofErr w:type="spellStart"/>
            <w:r w:rsidRPr="0039645E">
              <w:rPr>
                <w:rFonts w:ascii="Times New Roman" w:hAnsi="Times New Roman" w:cs="Times New Roman"/>
                <w:sz w:val="12"/>
                <w:szCs w:val="12"/>
              </w:rPr>
              <w:t>микрозаймов</w:t>
            </w:r>
            <w:proofErr w:type="spellEnd"/>
            <w:r w:rsidRPr="0039645E">
              <w:rPr>
                <w:rFonts w:ascii="Times New Roman" w:hAnsi="Times New Roman" w:cs="Times New Roman"/>
                <w:sz w:val="12"/>
                <w:szCs w:val="12"/>
              </w:rPr>
              <w:t xml:space="preserve"> субъектам малого и среднего предпринимательства».</w:t>
            </w:r>
          </w:p>
          <w:p w:rsidR="008A351B" w:rsidRPr="0039645E" w:rsidRDefault="008A351B" w:rsidP="0039645E">
            <w:pPr>
              <w:pStyle w:val="af7"/>
              <w:jc w:val="center"/>
              <w:rPr>
                <w:rFonts w:ascii="Times New Roman" w:hAnsi="Times New Roman" w:cs="Times New Roman"/>
                <w:sz w:val="12"/>
                <w:szCs w:val="12"/>
              </w:rPr>
            </w:pPr>
          </w:p>
        </w:tc>
        <w:tc>
          <w:tcPr>
            <w:tcW w:w="183" w:type="pct"/>
            <w:gridSpan w:val="4"/>
            <w:textDirection w:val="btLr"/>
            <w:vAlign w:val="center"/>
          </w:tcPr>
          <w:p w:rsidR="008A351B" w:rsidRPr="0039645E" w:rsidRDefault="008A351B" w:rsidP="003E1349">
            <w:pPr>
              <w:pStyle w:val="af7"/>
              <w:ind w:left="113" w:right="113"/>
              <w:jc w:val="center"/>
              <w:rPr>
                <w:rFonts w:ascii="Times New Roman" w:hAnsi="Times New Roman" w:cs="Times New Roman"/>
                <w:sz w:val="12"/>
                <w:szCs w:val="12"/>
              </w:rPr>
            </w:pPr>
            <w:r w:rsidRPr="0039645E">
              <w:rPr>
                <w:rFonts w:ascii="Times New Roman" w:hAnsi="Times New Roman" w:cs="Times New Roman"/>
                <w:sz w:val="12"/>
                <w:szCs w:val="12"/>
              </w:rPr>
              <w:t>Администрация муниципального района Сергиевский</w:t>
            </w:r>
          </w:p>
        </w:tc>
        <w:tc>
          <w:tcPr>
            <w:tcW w:w="183" w:type="pct"/>
            <w:gridSpan w:val="4"/>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2018-2021г.</w:t>
            </w:r>
          </w:p>
        </w:tc>
        <w:tc>
          <w:tcPr>
            <w:tcW w:w="183" w:type="pct"/>
            <w:gridSpan w:val="3"/>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11505,374</w:t>
            </w:r>
          </w:p>
        </w:tc>
        <w:tc>
          <w:tcPr>
            <w:tcW w:w="188"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2700,0</w:t>
            </w:r>
          </w:p>
        </w:tc>
        <w:tc>
          <w:tcPr>
            <w:tcW w:w="186" w:type="pct"/>
            <w:gridSpan w:val="2"/>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4200,00</w:t>
            </w:r>
          </w:p>
        </w:tc>
        <w:tc>
          <w:tcPr>
            <w:tcW w:w="191"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0</w:t>
            </w:r>
          </w:p>
        </w:tc>
        <w:tc>
          <w:tcPr>
            <w:tcW w:w="190"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4605,374</w:t>
            </w:r>
          </w:p>
        </w:tc>
        <w:tc>
          <w:tcPr>
            <w:tcW w:w="2343" w:type="pct"/>
            <w:gridSpan w:val="2"/>
            <w:vAlign w:val="center"/>
          </w:tcPr>
          <w:p w:rsidR="008A351B" w:rsidRPr="0039645E" w:rsidRDefault="008A351B" w:rsidP="0039645E">
            <w:pPr>
              <w:pStyle w:val="af7"/>
              <w:jc w:val="center"/>
              <w:rPr>
                <w:rFonts w:ascii="Times New Roman" w:hAnsi="Times New Roman" w:cs="Times New Roman"/>
                <w:b/>
                <w:sz w:val="12"/>
                <w:szCs w:val="12"/>
              </w:rPr>
            </w:pPr>
            <w:r w:rsidRPr="0039645E">
              <w:rPr>
                <w:rFonts w:ascii="Times New Roman" w:hAnsi="Times New Roman" w:cs="Times New Roman"/>
                <w:b/>
                <w:sz w:val="12"/>
                <w:szCs w:val="12"/>
              </w:rPr>
              <w:t>Показатели:</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w:t>
            </w:r>
            <w:proofErr w:type="spellStart"/>
            <w:r w:rsidRPr="0039645E">
              <w:rPr>
                <w:rFonts w:ascii="Times New Roman" w:hAnsi="Times New Roman" w:cs="Times New Roman"/>
                <w:sz w:val="12"/>
                <w:szCs w:val="12"/>
              </w:rPr>
              <w:t>микрозаймов</w:t>
            </w:r>
            <w:proofErr w:type="spellEnd"/>
            <w:r w:rsidRPr="0039645E">
              <w:rPr>
                <w:rFonts w:ascii="Times New Roman" w:hAnsi="Times New Roman" w:cs="Times New Roman"/>
                <w:sz w:val="12"/>
                <w:szCs w:val="12"/>
              </w:rPr>
              <w:t xml:space="preserve">, </w:t>
            </w:r>
            <w:proofErr w:type="gramStart"/>
            <w:r w:rsidRPr="0039645E">
              <w:rPr>
                <w:rFonts w:ascii="Times New Roman" w:hAnsi="Times New Roman" w:cs="Times New Roman"/>
                <w:sz w:val="12"/>
                <w:szCs w:val="12"/>
              </w:rPr>
              <w:t>выданных</w:t>
            </w:r>
            <w:proofErr w:type="gramEnd"/>
            <w:r w:rsidRPr="0039645E">
              <w:rPr>
                <w:rFonts w:ascii="Times New Roman" w:hAnsi="Times New Roman" w:cs="Times New Roman"/>
                <w:sz w:val="12"/>
                <w:szCs w:val="12"/>
              </w:rPr>
              <w:t xml:space="preserve"> субъектам малого и среднего предпринимательства, ед.;</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-объем </w:t>
            </w:r>
            <w:proofErr w:type="spellStart"/>
            <w:r w:rsidRPr="0039645E">
              <w:rPr>
                <w:rFonts w:ascii="Times New Roman" w:hAnsi="Times New Roman" w:cs="Times New Roman"/>
                <w:sz w:val="12"/>
                <w:szCs w:val="12"/>
              </w:rPr>
              <w:t>микрозаймов</w:t>
            </w:r>
            <w:proofErr w:type="spellEnd"/>
            <w:r w:rsidRPr="0039645E">
              <w:rPr>
                <w:rFonts w:ascii="Times New Roman" w:hAnsi="Times New Roman" w:cs="Times New Roman"/>
                <w:sz w:val="12"/>
                <w:szCs w:val="12"/>
              </w:rPr>
              <w:t>, выданных субъектов малого и среднего предпринимательства, тыс. руб.;</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СМСП, отвечающих требованиям и условиям оказания финансовой  поддержки (</w:t>
            </w:r>
            <w:proofErr w:type="spellStart"/>
            <w:r w:rsidRPr="0039645E">
              <w:rPr>
                <w:rFonts w:ascii="Times New Roman" w:hAnsi="Times New Roman" w:cs="Times New Roman"/>
                <w:sz w:val="12"/>
                <w:szCs w:val="12"/>
              </w:rPr>
              <w:t>микрозаймы</w:t>
            </w:r>
            <w:proofErr w:type="spellEnd"/>
            <w:r w:rsidRPr="0039645E">
              <w:rPr>
                <w:rFonts w:ascii="Times New Roman" w:hAnsi="Times New Roman" w:cs="Times New Roman"/>
                <w:sz w:val="12"/>
                <w:szCs w:val="12"/>
              </w:rPr>
              <w:t xml:space="preserve"> и поручительства), направленных </w:t>
            </w:r>
            <w:proofErr w:type="gramStart"/>
            <w:r w:rsidRPr="0039645E">
              <w:rPr>
                <w:rFonts w:ascii="Times New Roman" w:hAnsi="Times New Roman" w:cs="Times New Roman"/>
                <w:sz w:val="12"/>
                <w:szCs w:val="12"/>
              </w:rPr>
              <w:t>в</w:t>
            </w:r>
            <w:proofErr w:type="gramEnd"/>
            <w:r w:rsidRPr="0039645E">
              <w:rPr>
                <w:rFonts w:ascii="Times New Roman" w:hAnsi="Times New Roman" w:cs="Times New Roman"/>
                <w:sz w:val="12"/>
                <w:szCs w:val="12"/>
              </w:rPr>
              <w:t xml:space="preserve"> МЭР СО (АО «ГФСО»)»;</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направленных в АО «ГФСО» данных о СМСП и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ед.;</w:t>
            </w:r>
          </w:p>
          <w:p w:rsidR="008A351B" w:rsidRPr="0039645E" w:rsidRDefault="008A351B" w:rsidP="0039645E">
            <w:pPr>
              <w:pStyle w:val="af7"/>
              <w:jc w:val="center"/>
              <w:rPr>
                <w:rFonts w:ascii="Times New Roman" w:hAnsi="Times New Roman" w:cs="Times New Roman"/>
                <w:sz w:val="12"/>
                <w:szCs w:val="12"/>
              </w:rPr>
            </w:pPr>
            <w:proofErr w:type="gramStart"/>
            <w:r w:rsidRPr="0039645E">
              <w:rPr>
                <w:rFonts w:ascii="Times New Roman" w:hAnsi="Times New Roman" w:cs="Times New Roman"/>
                <w:sz w:val="12"/>
                <w:szCs w:val="12"/>
              </w:rPr>
              <w:t>-количество СМСП, отвечающих критериям отнесения к социальному предпринимательству, направленных в МЭРИ СО (ИКАСО);</w:t>
            </w:r>
            <w:proofErr w:type="gramEnd"/>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вновь созданных рабочих мест субъектами малого и среднего предпринимательства – получателями </w:t>
            </w:r>
            <w:proofErr w:type="spellStart"/>
            <w:r w:rsidRPr="0039645E">
              <w:rPr>
                <w:rFonts w:ascii="Times New Roman" w:hAnsi="Times New Roman" w:cs="Times New Roman"/>
                <w:sz w:val="12"/>
                <w:szCs w:val="12"/>
              </w:rPr>
              <w:t>микрозайма</w:t>
            </w:r>
            <w:proofErr w:type="spellEnd"/>
            <w:r w:rsidRPr="0039645E">
              <w:rPr>
                <w:rFonts w:ascii="Times New Roman" w:hAnsi="Times New Roman" w:cs="Times New Roman"/>
                <w:sz w:val="12"/>
                <w:szCs w:val="12"/>
              </w:rPr>
              <w:t>, ед.</w:t>
            </w:r>
          </w:p>
          <w:p w:rsidR="008A351B" w:rsidRPr="0039645E" w:rsidRDefault="008A351B" w:rsidP="0039645E">
            <w:pPr>
              <w:pStyle w:val="af7"/>
              <w:jc w:val="center"/>
              <w:rPr>
                <w:rFonts w:ascii="Times New Roman" w:hAnsi="Times New Roman" w:cs="Times New Roman"/>
                <w:b/>
                <w:sz w:val="12"/>
                <w:szCs w:val="12"/>
              </w:rPr>
            </w:pPr>
            <w:r w:rsidRPr="0039645E">
              <w:rPr>
                <w:rFonts w:ascii="Times New Roman" w:hAnsi="Times New Roman" w:cs="Times New Roman"/>
                <w:b/>
                <w:sz w:val="12"/>
                <w:szCs w:val="12"/>
              </w:rPr>
              <w:t>Результат:</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w:t>
            </w:r>
            <w:proofErr w:type="spellStart"/>
            <w:r w:rsidRPr="0039645E">
              <w:rPr>
                <w:rFonts w:ascii="Times New Roman" w:hAnsi="Times New Roman" w:cs="Times New Roman"/>
                <w:sz w:val="12"/>
                <w:szCs w:val="12"/>
              </w:rPr>
              <w:t>микрозаймов</w:t>
            </w:r>
            <w:proofErr w:type="spellEnd"/>
            <w:r w:rsidRPr="0039645E">
              <w:rPr>
                <w:rFonts w:ascii="Times New Roman" w:hAnsi="Times New Roman" w:cs="Times New Roman"/>
                <w:sz w:val="12"/>
                <w:szCs w:val="12"/>
              </w:rPr>
              <w:t xml:space="preserve">, </w:t>
            </w:r>
            <w:proofErr w:type="gramStart"/>
            <w:r w:rsidRPr="0039645E">
              <w:rPr>
                <w:rFonts w:ascii="Times New Roman" w:hAnsi="Times New Roman" w:cs="Times New Roman"/>
                <w:sz w:val="12"/>
                <w:szCs w:val="12"/>
              </w:rPr>
              <w:t>выданных</w:t>
            </w:r>
            <w:proofErr w:type="gramEnd"/>
            <w:r w:rsidRPr="0039645E">
              <w:rPr>
                <w:rFonts w:ascii="Times New Roman" w:hAnsi="Times New Roman" w:cs="Times New Roman"/>
                <w:sz w:val="12"/>
                <w:szCs w:val="12"/>
              </w:rPr>
              <w:t xml:space="preserve"> субъектам малого и среднего предпринимательства  за период с 2018г. по 2021г.  62 ед.;</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-объем </w:t>
            </w:r>
            <w:proofErr w:type="spellStart"/>
            <w:r w:rsidRPr="0039645E">
              <w:rPr>
                <w:rFonts w:ascii="Times New Roman" w:hAnsi="Times New Roman" w:cs="Times New Roman"/>
                <w:sz w:val="12"/>
                <w:szCs w:val="12"/>
              </w:rPr>
              <w:t>микрозаймов</w:t>
            </w:r>
            <w:proofErr w:type="spellEnd"/>
            <w:r w:rsidRPr="0039645E">
              <w:rPr>
                <w:rFonts w:ascii="Times New Roman" w:hAnsi="Times New Roman" w:cs="Times New Roman"/>
                <w:sz w:val="12"/>
                <w:szCs w:val="12"/>
              </w:rPr>
              <w:t>, выданных субъектов малого и среднего предпринимательства,  за период с 2018г. по 2021г.   80509,0тыс. руб.;</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СМСП, отвечающих требованиям и условиям оказания финансовой  поддержки (</w:t>
            </w:r>
            <w:proofErr w:type="spellStart"/>
            <w:r w:rsidRPr="0039645E">
              <w:rPr>
                <w:rFonts w:ascii="Times New Roman" w:hAnsi="Times New Roman" w:cs="Times New Roman"/>
                <w:sz w:val="12"/>
                <w:szCs w:val="12"/>
              </w:rPr>
              <w:t>микрозаймы</w:t>
            </w:r>
            <w:proofErr w:type="spellEnd"/>
            <w:r w:rsidRPr="0039645E">
              <w:rPr>
                <w:rFonts w:ascii="Times New Roman" w:hAnsi="Times New Roman" w:cs="Times New Roman"/>
                <w:sz w:val="12"/>
                <w:szCs w:val="12"/>
              </w:rPr>
              <w:t xml:space="preserve"> и поручительства), направленных </w:t>
            </w:r>
            <w:proofErr w:type="gramStart"/>
            <w:r w:rsidRPr="0039645E">
              <w:rPr>
                <w:rFonts w:ascii="Times New Roman" w:hAnsi="Times New Roman" w:cs="Times New Roman"/>
                <w:sz w:val="12"/>
                <w:szCs w:val="12"/>
              </w:rPr>
              <w:t>в</w:t>
            </w:r>
            <w:proofErr w:type="gramEnd"/>
            <w:r w:rsidRPr="0039645E">
              <w:rPr>
                <w:rFonts w:ascii="Times New Roman" w:hAnsi="Times New Roman" w:cs="Times New Roman"/>
                <w:sz w:val="12"/>
                <w:szCs w:val="12"/>
              </w:rPr>
              <w:t xml:space="preserve"> МЭР СО (АО «ГФСО»)», за период с 2018 по 2020г.  4 ед.,</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 xml:space="preserve">-количество направленных в АО «ГФСО» данных о СМСП и </w:t>
            </w:r>
            <w:proofErr w:type="spellStart"/>
            <w:r w:rsidRPr="0039645E">
              <w:rPr>
                <w:rFonts w:ascii="Times New Roman" w:hAnsi="Times New Roman" w:cs="Times New Roman"/>
                <w:sz w:val="12"/>
                <w:szCs w:val="12"/>
              </w:rPr>
              <w:t>самозанятых</w:t>
            </w:r>
            <w:proofErr w:type="spellEnd"/>
            <w:r w:rsidRPr="0039645E">
              <w:rPr>
                <w:rFonts w:ascii="Times New Roman" w:hAnsi="Times New Roman" w:cs="Times New Roman"/>
                <w:sz w:val="12"/>
                <w:szCs w:val="12"/>
              </w:rPr>
              <w:t>, в 2021г – 12 ед.;</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СМСП, отвечающих критериям отнесения к социальному предпринимательству, направленных в МЭРИ СО (ИКАСО) в 2021 г.  1 ед.;</w:t>
            </w:r>
          </w:p>
          <w:p w:rsidR="008A351B" w:rsidRPr="0039645E" w:rsidRDefault="008A351B" w:rsidP="0039645E">
            <w:pPr>
              <w:pStyle w:val="af7"/>
              <w:jc w:val="center"/>
              <w:rPr>
                <w:rFonts w:ascii="Times New Roman" w:hAnsi="Times New Roman" w:cs="Times New Roman"/>
                <w:color w:val="FF0000"/>
                <w:sz w:val="12"/>
                <w:szCs w:val="12"/>
              </w:rPr>
            </w:pPr>
            <w:r w:rsidRPr="0039645E">
              <w:rPr>
                <w:rFonts w:ascii="Times New Roman" w:hAnsi="Times New Roman" w:cs="Times New Roman"/>
                <w:sz w:val="12"/>
                <w:szCs w:val="12"/>
              </w:rPr>
              <w:t xml:space="preserve">-количество вновь созданных рабочих мест субъектами малого и среднего предпринимательства – получателями </w:t>
            </w:r>
            <w:proofErr w:type="spellStart"/>
            <w:r w:rsidRPr="0039645E">
              <w:rPr>
                <w:rFonts w:ascii="Times New Roman" w:hAnsi="Times New Roman" w:cs="Times New Roman"/>
                <w:sz w:val="12"/>
                <w:szCs w:val="12"/>
              </w:rPr>
              <w:t>микрозаймов</w:t>
            </w:r>
            <w:proofErr w:type="spellEnd"/>
            <w:r w:rsidRPr="0039645E">
              <w:rPr>
                <w:rFonts w:ascii="Times New Roman" w:hAnsi="Times New Roman" w:cs="Times New Roman"/>
                <w:sz w:val="12"/>
                <w:szCs w:val="12"/>
              </w:rPr>
              <w:t>, за период с 2018 по 2020г. 19 ед.</w:t>
            </w:r>
          </w:p>
        </w:tc>
      </w:tr>
      <w:tr w:rsidR="0039645E" w:rsidRPr="0039645E" w:rsidTr="0039645E">
        <w:tc>
          <w:tcPr>
            <w:tcW w:w="5000" w:type="pct"/>
            <w:gridSpan w:val="20"/>
            <w:vAlign w:val="center"/>
          </w:tcPr>
          <w:p w:rsidR="0039645E" w:rsidRPr="0039645E" w:rsidRDefault="0039645E"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Раздел 3. Задача 7: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r>
      <w:tr w:rsidR="00BF2CED" w:rsidRPr="0039645E" w:rsidTr="008732AC">
        <w:trPr>
          <w:cantSplit/>
          <w:trHeight w:val="2262"/>
        </w:trPr>
        <w:tc>
          <w:tcPr>
            <w:tcW w:w="245" w:type="pct"/>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3.1.</w:t>
            </w:r>
          </w:p>
        </w:tc>
        <w:tc>
          <w:tcPr>
            <w:tcW w:w="1108" w:type="pct"/>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 проведение форумов, круглых столов и т.д.</w:t>
            </w:r>
          </w:p>
        </w:tc>
        <w:tc>
          <w:tcPr>
            <w:tcW w:w="183" w:type="pct"/>
            <w:gridSpan w:val="4"/>
            <w:textDirection w:val="btLr"/>
            <w:vAlign w:val="center"/>
          </w:tcPr>
          <w:p w:rsidR="008A351B" w:rsidRPr="0039645E" w:rsidRDefault="008A351B" w:rsidP="003E1349">
            <w:pPr>
              <w:pStyle w:val="af7"/>
              <w:ind w:left="113" w:right="113"/>
              <w:jc w:val="center"/>
              <w:rPr>
                <w:rFonts w:ascii="Times New Roman" w:hAnsi="Times New Roman" w:cs="Times New Roman"/>
                <w:sz w:val="12"/>
                <w:szCs w:val="12"/>
              </w:rPr>
            </w:pPr>
            <w:r w:rsidRPr="0039645E">
              <w:rPr>
                <w:rFonts w:ascii="Times New Roman" w:hAnsi="Times New Roman" w:cs="Times New Roman"/>
                <w:sz w:val="12"/>
                <w:szCs w:val="12"/>
              </w:rPr>
              <w:t>Администрация муниципального района Сергиевский</w:t>
            </w:r>
          </w:p>
        </w:tc>
        <w:tc>
          <w:tcPr>
            <w:tcW w:w="183" w:type="pct"/>
            <w:gridSpan w:val="4"/>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2018-2021г.</w:t>
            </w:r>
          </w:p>
        </w:tc>
        <w:tc>
          <w:tcPr>
            <w:tcW w:w="183" w:type="pct"/>
            <w:gridSpan w:val="3"/>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60,0</w:t>
            </w:r>
          </w:p>
        </w:tc>
        <w:tc>
          <w:tcPr>
            <w:tcW w:w="188"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30,0</w:t>
            </w:r>
          </w:p>
        </w:tc>
        <w:tc>
          <w:tcPr>
            <w:tcW w:w="181"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0,0</w:t>
            </w:r>
          </w:p>
        </w:tc>
        <w:tc>
          <w:tcPr>
            <w:tcW w:w="386" w:type="pct"/>
            <w:gridSpan w:val="3"/>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0,0</w:t>
            </w:r>
          </w:p>
        </w:tc>
        <w:tc>
          <w:tcPr>
            <w:tcW w:w="188"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30,0</w:t>
            </w:r>
          </w:p>
        </w:tc>
        <w:tc>
          <w:tcPr>
            <w:tcW w:w="2155" w:type="pct"/>
            <w:vAlign w:val="center"/>
          </w:tcPr>
          <w:p w:rsidR="008A351B" w:rsidRPr="0039645E" w:rsidRDefault="008A351B" w:rsidP="0039645E">
            <w:pPr>
              <w:pStyle w:val="af7"/>
              <w:jc w:val="center"/>
              <w:rPr>
                <w:rFonts w:ascii="Times New Roman" w:hAnsi="Times New Roman" w:cs="Times New Roman"/>
                <w:b/>
                <w:sz w:val="12"/>
                <w:szCs w:val="12"/>
              </w:rPr>
            </w:pPr>
            <w:r w:rsidRPr="0039645E">
              <w:rPr>
                <w:rFonts w:ascii="Times New Roman" w:hAnsi="Times New Roman" w:cs="Times New Roman"/>
                <w:b/>
                <w:sz w:val="12"/>
                <w:szCs w:val="12"/>
              </w:rPr>
              <w:t>Показатель:</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-прирост среднесписочной численности работников (без внешних совместителей), занятых у субъектов малого и среднего предпринимательства</w:t>
            </w:r>
            <w:proofErr w:type="gramStart"/>
            <w:r w:rsidRPr="0039645E">
              <w:rPr>
                <w:rFonts w:ascii="Times New Roman" w:hAnsi="Times New Roman" w:cs="Times New Roman"/>
                <w:sz w:val="12"/>
                <w:szCs w:val="12"/>
              </w:rPr>
              <w:t>, %;</w:t>
            </w:r>
            <w:proofErr w:type="gramEnd"/>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публикаций в муниципальных СМИ, официальных сайтах, наружная реклама;</w:t>
            </w:r>
          </w:p>
          <w:p w:rsidR="008A351B" w:rsidRPr="0039645E" w:rsidRDefault="008A351B" w:rsidP="0039645E">
            <w:pPr>
              <w:pStyle w:val="af7"/>
              <w:jc w:val="center"/>
              <w:rPr>
                <w:rFonts w:ascii="Times New Roman" w:hAnsi="Times New Roman" w:cs="Times New Roman"/>
                <w:b/>
                <w:sz w:val="12"/>
                <w:szCs w:val="12"/>
              </w:rPr>
            </w:pPr>
            <w:r w:rsidRPr="0039645E">
              <w:rPr>
                <w:rFonts w:ascii="Times New Roman" w:hAnsi="Times New Roman" w:cs="Times New Roman"/>
                <w:b/>
                <w:sz w:val="12"/>
                <w:szCs w:val="12"/>
              </w:rPr>
              <w:t>Результат:</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-прирост среднесписочной численности работников (без внешних совместителей), занятых у субъектов малого и среднего предпринимательства, до 2020 г.  ежегодно  0,6%.</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-количество публикаций в муниципальных СМИ, официальных сайтах, наружная реклам</w:t>
            </w:r>
            <w:proofErr w:type="gramStart"/>
            <w:r w:rsidRPr="0039645E">
              <w:rPr>
                <w:rFonts w:ascii="Times New Roman" w:hAnsi="Times New Roman" w:cs="Times New Roman"/>
                <w:sz w:val="12"/>
                <w:szCs w:val="12"/>
              </w:rPr>
              <w:t>а-</w:t>
            </w:r>
            <w:proofErr w:type="gramEnd"/>
            <w:r w:rsidRPr="0039645E">
              <w:rPr>
                <w:rFonts w:ascii="Times New Roman" w:hAnsi="Times New Roman" w:cs="Times New Roman"/>
                <w:sz w:val="12"/>
                <w:szCs w:val="12"/>
              </w:rPr>
              <w:t xml:space="preserve"> в 2021г – 37 публикаций.</w:t>
            </w:r>
          </w:p>
        </w:tc>
      </w:tr>
      <w:tr w:rsidR="0039645E" w:rsidRPr="0039645E" w:rsidTr="0039645E">
        <w:tc>
          <w:tcPr>
            <w:tcW w:w="5000" w:type="pct"/>
            <w:gridSpan w:val="20"/>
            <w:vAlign w:val="center"/>
          </w:tcPr>
          <w:p w:rsidR="0039645E" w:rsidRPr="0039645E" w:rsidRDefault="0039645E"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Раздел 4.  Задача 8: Развитие инфраструктуры поддержки субъектов малого и среднего предпринимательства</w:t>
            </w:r>
          </w:p>
        </w:tc>
      </w:tr>
      <w:tr w:rsidR="00BF2CED" w:rsidRPr="0039645E" w:rsidTr="008732AC">
        <w:trPr>
          <w:cantSplit/>
          <w:trHeight w:val="1956"/>
        </w:trPr>
        <w:tc>
          <w:tcPr>
            <w:tcW w:w="245" w:type="pct"/>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4.1.</w:t>
            </w:r>
          </w:p>
        </w:tc>
        <w:tc>
          <w:tcPr>
            <w:tcW w:w="1198" w:type="pct"/>
            <w:gridSpan w:val="4"/>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Предоставление субсидий некоммерческим организациям, не являющимся государственными (муниципальными) учреждениями на финансовое обеспечение его развития в целях создания и (или) развития инфраструктуры поддержки субъектов малого и среднего предпринимательства</w:t>
            </w:r>
          </w:p>
        </w:tc>
        <w:tc>
          <w:tcPr>
            <w:tcW w:w="180" w:type="pct"/>
            <w:gridSpan w:val="4"/>
            <w:textDirection w:val="btLr"/>
            <w:vAlign w:val="center"/>
          </w:tcPr>
          <w:p w:rsidR="008A351B" w:rsidRPr="0039645E" w:rsidRDefault="008A351B" w:rsidP="003E1349">
            <w:pPr>
              <w:pStyle w:val="af7"/>
              <w:ind w:left="113" w:right="113"/>
              <w:jc w:val="center"/>
              <w:rPr>
                <w:rFonts w:ascii="Times New Roman" w:hAnsi="Times New Roman" w:cs="Times New Roman"/>
                <w:sz w:val="12"/>
                <w:szCs w:val="12"/>
              </w:rPr>
            </w:pPr>
            <w:r w:rsidRPr="0039645E">
              <w:rPr>
                <w:rFonts w:ascii="Times New Roman" w:hAnsi="Times New Roman" w:cs="Times New Roman"/>
                <w:sz w:val="12"/>
                <w:szCs w:val="12"/>
              </w:rPr>
              <w:t>Администрация муниципального района Сергиевский</w:t>
            </w:r>
          </w:p>
        </w:tc>
        <w:tc>
          <w:tcPr>
            <w:tcW w:w="184" w:type="pct"/>
            <w:gridSpan w:val="3"/>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2018-2021г.</w:t>
            </w:r>
          </w:p>
        </w:tc>
        <w:tc>
          <w:tcPr>
            <w:tcW w:w="283" w:type="pct"/>
            <w:gridSpan w:val="2"/>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300,0</w:t>
            </w:r>
          </w:p>
        </w:tc>
        <w:tc>
          <w:tcPr>
            <w:tcW w:w="186" w:type="pct"/>
            <w:gridSpan w:val="2"/>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100,0</w:t>
            </w:r>
          </w:p>
        </w:tc>
        <w:tc>
          <w:tcPr>
            <w:tcW w:w="191"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100,0</w:t>
            </w:r>
          </w:p>
        </w:tc>
        <w:tc>
          <w:tcPr>
            <w:tcW w:w="190"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0</w:t>
            </w:r>
          </w:p>
        </w:tc>
        <w:tc>
          <w:tcPr>
            <w:tcW w:w="188"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100,0</w:t>
            </w:r>
          </w:p>
        </w:tc>
        <w:tc>
          <w:tcPr>
            <w:tcW w:w="2155" w:type="pct"/>
            <w:vAlign w:val="center"/>
          </w:tcPr>
          <w:p w:rsidR="008A351B" w:rsidRPr="0039645E" w:rsidRDefault="008A351B" w:rsidP="0039645E">
            <w:pPr>
              <w:pStyle w:val="af7"/>
              <w:jc w:val="center"/>
              <w:rPr>
                <w:rFonts w:ascii="Times New Roman" w:hAnsi="Times New Roman" w:cs="Times New Roman"/>
                <w:b/>
                <w:sz w:val="12"/>
                <w:szCs w:val="12"/>
              </w:rPr>
            </w:pPr>
            <w:r w:rsidRPr="0039645E">
              <w:rPr>
                <w:rFonts w:ascii="Times New Roman" w:hAnsi="Times New Roman" w:cs="Times New Roman"/>
                <w:b/>
                <w:sz w:val="12"/>
                <w:szCs w:val="12"/>
              </w:rPr>
              <w:t>Показатель:</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-доля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w:t>
            </w:r>
          </w:p>
          <w:p w:rsidR="008A351B" w:rsidRPr="0039645E" w:rsidRDefault="008A351B" w:rsidP="0039645E">
            <w:pPr>
              <w:pStyle w:val="af7"/>
              <w:jc w:val="center"/>
              <w:rPr>
                <w:rFonts w:ascii="Times New Roman" w:hAnsi="Times New Roman" w:cs="Times New Roman"/>
                <w:b/>
                <w:sz w:val="12"/>
                <w:szCs w:val="12"/>
              </w:rPr>
            </w:pPr>
            <w:r w:rsidRPr="0039645E">
              <w:rPr>
                <w:rFonts w:ascii="Times New Roman" w:hAnsi="Times New Roman" w:cs="Times New Roman"/>
                <w:b/>
                <w:sz w:val="12"/>
                <w:szCs w:val="12"/>
              </w:rPr>
              <w:t>Результат:</w:t>
            </w:r>
          </w:p>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-увеличение доли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до 36,9% к 2020г.</w:t>
            </w:r>
          </w:p>
        </w:tc>
      </w:tr>
      <w:tr w:rsidR="008732AC" w:rsidRPr="0039645E" w:rsidTr="008732AC">
        <w:trPr>
          <w:cantSplit/>
          <w:trHeight w:val="1134"/>
        </w:trPr>
        <w:tc>
          <w:tcPr>
            <w:tcW w:w="245" w:type="pct"/>
            <w:vAlign w:val="center"/>
          </w:tcPr>
          <w:p w:rsidR="008A351B" w:rsidRPr="0039645E" w:rsidRDefault="008A351B" w:rsidP="0039645E">
            <w:pPr>
              <w:pStyle w:val="af7"/>
              <w:jc w:val="center"/>
              <w:rPr>
                <w:rFonts w:ascii="Times New Roman" w:hAnsi="Times New Roman" w:cs="Times New Roman"/>
                <w:sz w:val="12"/>
                <w:szCs w:val="12"/>
              </w:rPr>
            </w:pPr>
          </w:p>
        </w:tc>
        <w:tc>
          <w:tcPr>
            <w:tcW w:w="1198" w:type="pct"/>
            <w:gridSpan w:val="4"/>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ВСЕГО ПО ПРОГРАММЕ</w:t>
            </w:r>
          </w:p>
        </w:tc>
        <w:tc>
          <w:tcPr>
            <w:tcW w:w="180" w:type="pct"/>
            <w:gridSpan w:val="4"/>
            <w:vAlign w:val="center"/>
          </w:tcPr>
          <w:p w:rsidR="008A351B" w:rsidRPr="0039645E" w:rsidRDefault="008A351B" w:rsidP="0039645E">
            <w:pPr>
              <w:pStyle w:val="af7"/>
              <w:jc w:val="center"/>
              <w:rPr>
                <w:rFonts w:ascii="Times New Roman" w:hAnsi="Times New Roman" w:cs="Times New Roman"/>
                <w:sz w:val="12"/>
                <w:szCs w:val="12"/>
              </w:rPr>
            </w:pPr>
          </w:p>
        </w:tc>
        <w:tc>
          <w:tcPr>
            <w:tcW w:w="184" w:type="pct"/>
            <w:gridSpan w:val="3"/>
            <w:vAlign w:val="center"/>
          </w:tcPr>
          <w:p w:rsidR="008A351B" w:rsidRPr="0039645E" w:rsidRDefault="008A351B" w:rsidP="0039645E">
            <w:pPr>
              <w:pStyle w:val="af7"/>
              <w:jc w:val="center"/>
              <w:rPr>
                <w:rFonts w:ascii="Times New Roman" w:hAnsi="Times New Roman" w:cs="Times New Roman"/>
                <w:sz w:val="12"/>
                <w:szCs w:val="12"/>
              </w:rPr>
            </w:pPr>
          </w:p>
        </w:tc>
        <w:tc>
          <w:tcPr>
            <w:tcW w:w="283" w:type="pct"/>
            <w:gridSpan w:val="2"/>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13714,93308</w:t>
            </w:r>
          </w:p>
        </w:tc>
        <w:tc>
          <w:tcPr>
            <w:tcW w:w="186" w:type="pct"/>
            <w:gridSpan w:val="2"/>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3165,6</w:t>
            </w:r>
          </w:p>
        </w:tc>
        <w:tc>
          <w:tcPr>
            <w:tcW w:w="191"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4815,6</w:t>
            </w:r>
          </w:p>
        </w:tc>
        <w:tc>
          <w:tcPr>
            <w:tcW w:w="190"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482,75908</w:t>
            </w:r>
          </w:p>
        </w:tc>
        <w:tc>
          <w:tcPr>
            <w:tcW w:w="188" w:type="pct"/>
            <w:textDirection w:val="btLr"/>
            <w:vAlign w:val="center"/>
          </w:tcPr>
          <w:p w:rsidR="008A351B" w:rsidRPr="0039645E" w:rsidRDefault="008A351B" w:rsidP="0039645E">
            <w:pPr>
              <w:pStyle w:val="af7"/>
              <w:jc w:val="center"/>
              <w:rPr>
                <w:rFonts w:ascii="Times New Roman" w:hAnsi="Times New Roman" w:cs="Times New Roman"/>
                <w:sz w:val="12"/>
                <w:szCs w:val="12"/>
              </w:rPr>
            </w:pPr>
            <w:r w:rsidRPr="0039645E">
              <w:rPr>
                <w:rFonts w:ascii="Times New Roman" w:hAnsi="Times New Roman" w:cs="Times New Roman"/>
                <w:sz w:val="12"/>
                <w:szCs w:val="12"/>
              </w:rPr>
              <w:t>5250,974</w:t>
            </w:r>
          </w:p>
        </w:tc>
        <w:tc>
          <w:tcPr>
            <w:tcW w:w="2155" w:type="pct"/>
            <w:vAlign w:val="center"/>
          </w:tcPr>
          <w:p w:rsidR="008A351B" w:rsidRPr="0039645E" w:rsidRDefault="008A351B" w:rsidP="0039645E">
            <w:pPr>
              <w:pStyle w:val="af7"/>
              <w:jc w:val="center"/>
              <w:rPr>
                <w:rFonts w:ascii="Times New Roman" w:hAnsi="Times New Roman" w:cs="Times New Roman"/>
                <w:sz w:val="12"/>
                <w:szCs w:val="12"/>
              </w:rPr>
            </w:pPr>
          </w:p>
        </w:tc>
      </w:tr>
    </w:tbl>
    <w:p w:rsidR="008A351B" w:rsidRDefault="008A351B" w:rsidP="008A351B">
      <w:pPr>
        <w:tabs>
          <w:tab w:val="left" w:pos="6936"/>
        </w:tabs>
        <w:spacing w:after="0" w:line="240" w:lineRule="auto"/>
        <w:ind w:firstLine="284"/>
        <w:jc w:val="center"/>
        <w:rPr>
          <w:rFonts w:ascii="Times New Roman" w:eastAsia="Calibri" w:hAnsi="Times New Roman" w:cs="Times New Roman"/>
          <w:bCs/>
          <w:sz w:val="12"/>
          <w:szCs w:val="12"/>
        </w:rPr>
      </w:pPr>
    </w:p>
    <w:p w:rsidR="008732AC" w:rsidRP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Приложение 3</w:t>
      </w:r>
    </w:p>
    <w:p w:rsidR="008732AC" w:rsidRP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к муниципальной программе</w:t>
      </w:r>
    </w:p>
    <w:p w:rsid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Самарской области "Развитие  </w:t>
      </w:r>
    </w:p>
    <w:p w:rsid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ма</w:t>
      </w:r>
      <w:r w:rsidRPr="008732AC">
        <w:rPr>
          <w:rFonts w:ascii="Times New Roman" w:eastAsia="Calibri" w:hAnsi="Times New Roman" w:cs="Times New Roman"/>
          <w:bCs/>
          <w:sz w:val="12"/>
          <w:szCs w:val="12"/>
        </w:rPr>
        <w:t xml:space="preserve">лого и среднего предпринимательства на территории муниципального района </w:t>
      </w:r>
    </w:p>
    <w:p w:rsidR="008732AC" w:rsidRP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Сергиевский  Самар</w:t>
      </w:r>
      <w:r>
        <w:rPr>
          <w:rFonts w:ascii="Times New Roman" w:eastAsia="Calibri" w:hAnsi="Times New Roman" w:cs="Times New Roman"/>
          <w:bCs/>
          <w:sz w:val="12"/>
          <w:szCs w:val="12"/>
        </w:rPr>
        <w:t>ской области" на 2018-2021 годы</w:t>
      </w:r>
    </w:p>
    <w:p w:rsidR="008732AC" w:rsidRPr="008732AC" w:rsidRDefault="008732AC" w:rsidP="008732AC">
      <w:pPr>
        <w:tabs>
          <w:tab w:val="left" w:pos="6936"/>
        </w:tabs>
        <w:spacing w:after="0" w:line="240" w:lineRule="auto"/>
        <w:ind w:firstLine="284"/>
        <w:jc w:val="center"/>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МЕТОДИКА РАСЧЕТА</w:t>
      </w:r>
    </w:p>
    <w:p w:rsidR="008732AC" w:rsidRDefault="008732AC" w:rsidP="008732AC">
      <w:pPr>
        <w:tabs>
          <w:tab w:val="left" w:pos="6936"/>
        </w:tabs>
        <w:spacing w:after="0" w:line="240" w:lineRule="auto"/>
        <w:ind w:firstLine="284"/>
        <w:jc w:val="center"/>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показателей (индикаторов), характеризующих ежегодный ход и итоги реализации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2018-2021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045"/>
        <w:gridCol w:w="2552"/>
        <w:gridCol w:w="1807"/>
        <w:gridCol w:w="852"/>
      </w:tblGrid>
      <w:tr w:rsidR="008732AC" w:rsidRPr="008732AC" w:rsidTr="008732AC">
        <w:trPr>
          <w:trHeight w:val="70"/>
        </w:trPr>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п</w:t>
            </w:r>
            <w:proofErr w:type="gramEnd"/>
            <w:r w:rsidRPr="008732AC">
              <w:rPr>
                <w:rFonts w:ascii="Times New Roman" w:hAnsi="Times New Roman" w:cs="Times New Roman"/>
                <w:sz w:val="12"/>
                <w:szCs w:val="12"/>
              </w:rPr>
              <w:t>/п</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Наименование показателя (индикатора)</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Методика расчета показателя (индикатора)</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Источник информации для расчета значения показателя (индикатора)</w:t>
            </w:r>
          </w:p>
        </w:tc>
        <w:tc>
          <w:tcPr>
            <w:tcW w:w="8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Примечание</w:t>
            </w: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w:t>
            </w:r>
          </w:p>
        </w:tc>
        <w:tc>
          <w:tcPr>
            <w:tcW w:w="2045" w:type="dxa"/>
            <w:vAlign w:val="center"/>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Численность занятых в сфере малого и среднего предпринимательства, включая индивидуальных предпринимателей и </w:t>
            </w:r>
            <w:proofErr w:type="spellStart"/>
            <w:r w:rsidRPr="008732AC">
              <w:rPr>
                <w:rFonts w:ascii="Times New Roman" w:hAnsi="Times New Roman" w:cs="Times New Roman"/>
                <w:sz w:val="12"/>
                <w:szCs w:val="12"/>
              </w:rPr>
              <w:t>самозанятых</w:t>
            </w:r>
            <w:proofErr w:type="spellEnd"/>
            <w:r w:rsidRPr="008732AC">
              <w:rPr>
                <w:rFonts w:ascii="Times New Roman" w:hAnsi="Times New Roman" w:cs="Times New Roman"/>
                <w:sz w:val="12"/>
                <w:szCs w:val="12"/>
              </w:rPr>
              <w:t xml:space="preserve"> граждан, человек (нарастающим итогом),  чел.</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Ч = ЧРЮЛ + ЧРИП + ИПМСП + НПНПД,</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где:</w:t>
            </w:r>
          </w:p>
          <w:p w:rsidR="008732AC" w:rsidRPr="008732AC" w:rsidRDefault="008732AC" w:rsidP="008732AC">
            <w:pPr>
              <w:spacing w:after="0" w:line="240" w:lineRule="auto"/>
              <w:rPr>
                <w:rFonts w:ascii="Times New Roman" w:hAnsi="Times New Roman" w:cs="Times New Roman"/>
                <w:sz w:val="12"/>
                <w:szCs w:val="12"/>
              </w:rPr>
            </w:pPr>
            <w:proofErr w:type="gramStart"/>
            <w:r w:rsidRPr="008732AC">
              <w:rPr>
                <w:rFonts w:ascii="Times New Roman" w:hAnsi="Times New Roman" w:cs="Times New Roman"/>
                <w:sz w:val="12"/>
                <w:szCs w:val="12"/>
              </w:rPr>
              <w:t>Ч-</w:t>
            </w:r>
            <w:proofErr w:type="gramEnd"/>
            <w:r w:rsidRPr="008732AC">
              <w:rPr>
                <w:rFonts w:ascii="Times New Roman" w:hAnsi="Times New Roman" w:cs="Times New Roman"/>
                <w:sz w:val="12"/>
                <w:szCs w:val="12"/>
              </w:rPr>
              <w:t xml:space="preserve"> Численность занятых в сфере малого и среднего предпринимательства, включая индивидуальных предпринимателей;</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ЧРЮЛ - число работников юридических лиц, человек;</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ЧРИП - число работников индивидуальных предпринимателей, человек;</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ИПМСП - индивидуальные предприниматели - субъекты малого и среднего предпринимательства, человек;</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НПНПД - налогоплательщики налога на профессиональный доход, человек.</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Информация, поступающая </w:t>
            </w:r>
            <w:proofErr w:type="gramStart"/>
            <w:r w:rsidRPr="008732AC">
              <w:rPr>
                <w:rFonts w:ascii="Times New Roman" w:hAnsi="Times New Roman" w:cs="Times New Roman"/>
                <w:sz w:val="12"/>
                <w:szCs w:val="12"/>
              </w:rPr>
              <w:t>от</w:t>
            </w:r>
            <w:proofErr w:type="gramEnd"/>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Министерство</w:t>
            </w:r>
            <w:proofErr w:type="gramEnd"/>
            <w:r w:rsidRPr="008732AC">
              <w:rPr>
                <w:rFonts w:ascii="Times New Roman" w:hAnsi="Times New Roman" w:cs="Times New Roman"/>
                <w:sz w:val="12"/>
                <w:szCs w:val="12"/>
              </w:rPr>
              <w:t xml:space="preserve"> экономического развития и инвестиций Самарской области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2</w:t>
            </w:r>
          </w:p>
        </w:tc>
        <w:tc>
          <w:tcPr>
            <w:tcW w:w="2045" w:type="dxa"/>
            <w:vAlign w:val="center"/>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bCs/>
                <w:sz w:val="12"/>
                <w:szCs w:val="12"/>
              </w:rPr>
              <w:t xml:space="preserve">Прирост численности  занятых в сфере малого и среднего предпринимательства за счет легализации теневого сектора экономики, чел., </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Пчзл</w:t>
            </w:r>
            <w:proofErr w:type="spellEnd"/>
            <w:r w:rsidRPr="008732AC">
              <w:rPr>
                <w:rFonts w:ascii="Times New Roman" w:hAnsi="Times New Roman" w:cs="Times New Roman"/>
                <w:sz w:val="12"/>
                <w:szCs w:val="12"/>
              </w:rPr>
              <w:t>=</w:t>
            </w:r>
            <w:proofErr w:type="spellStart"/>
            <w:r w:rsidRPr="008732AC">
              <w:rPr>
                <w:rFonts w:ascii="Times New Roman" w:hAnsi="Times New Roman" w:cs="Times New Roman"/>
                <w:sz w:val="12"/>
                <w:szCs w:val="12"/>
              </w:rPr>
              <w:t>Кчзл</w:t>
            </w:r>
            <w:proofErr w:type="spellEnd"/>
            <w:proofErr w:type="gramStart"/>
            <w:r w:rsidRPr="008732AC">
              <w:rPr>
                <w:rFonts w:ascii="Times New Roman" w:hAnsi="Times New Roman" w:cs="Times New Roman"/>
                <w:sz w:val="12"/>
                <w:szCs w:val="12"/>
              </w:rPr>
              <w:t xml:space="preserve"> ,</w:t>
            </w:r>
            <w:proofErr w:type="gramEnd"/>
            <w:r w:rsidRPr="008732AC">
              <w:rPr>
                <w:rFonts w:ascii="Times New Roman" w:hAnsi="Times New Roman" w:cs="Times New Roman"/>
                <w:sz w:val="12"/>
                <w:szCs w:val="12"/>
              </w:rPr>
              <w:t xml:space="preserve">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Кчзл</w:t>
            </w:r>
            <w:proofErr w:type="spellEnd"/>
            <w:r w:rsidRPr="008732AC">
              <w:rPr>
                <w:rFonts w:ascii="Times New Roman" w:hAnsi="Times New Roman" w:cs="Times New Roman"/>
                <w:sz w:val="12"/>
                <w:szCs w:val="12"/>
              </w:rPr>
              <w:t xml:space="preserve"> - Количество </w:t>
            </w:r>
            <w:proofErr w:type="gramStart"/>
            <w:r w:rsidRPr="008732AC">
              <w:rPr>
                <w:rFonts w:ascii="Times New Roman" w:hAnsi="Times New Roman" w:cs="Times New Roman"/>
                <w:sz w:val="12"/>
                <w:szCs w:val="12"/>
              </w:rPr>
              <w:t>занятых</w:t>
            </w:r>
            <w:proofErr w:type="gramEnd"/>
            <w:r w:rsidRPr="008732AC">
              <w:rPr>
                <w:rFonts w:ascii="Times New Roman" w:hAnsi="Times New Roman" w:cs="Times New Roman"/>
                <w:sz w:val="12"/>
                <w:szCs w:val="12"/>
              </w:rPr>
              <w:t xml:space="preserve"> в сфере малого и среднего предпринимательства за счет легализации теневого сектора экономики</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3.</w:t>
            </w:r>
          </w:p>
        </w:tc>
        <w:tc>
          <w:tcPr>
            <w:tcW w:w="2045" w:type="dxa"/>
            <w:vAlign w:val="center"/>
          </w:tcPr>
          <w:p w:rsidR="008732AC" w:rsidRPr="008732AC" w:rsidRDefault="008732AC" w:rsidP="008732AC">
            <w:pPr>
              <w:spacing w:after="0" w:line="240" w:lineRule="auto"/>
              <w:rPr>
                <w:rFonts w:ascii="Times New Roman" w:hAnsi="Times New Roman" w:cs="Times New Roman"/>
                <w:bCs/>
                <w:sz w:val="12"/>
                <w:szCs w:val="12"/>
              </w:rPr>
            </w:pPr>
            <w:r w:rsidRPr="008732AC">
              <w:rPr>
                <w:rFonts w:ascii="Times New Roman" w:hAnsi="Times New Roman" w:cs="Times New Roman"/>
                <w:bCs/>
                <w:sz w:val="12"/>
                <w:szCs w:val="12"/>
              </w:rPr>
              <w:t xml:space="preserve">Количество </w:t>
            </w:r>
            <w:proofErr w:type="gramStart"/>
            <w:r w:rsidRPr="008732AC">
              <w:rPr>
                <w:rFonts w:ascii="Times New Roman" w:hAnsi="Times New Roman" w:cs="Times New Roman"/>
                <w:bCs/>
                <w:sz w:val="12"/>
                <w:szCs w:val="12"/>
              </w:rPr>
              <w:t>легализованных</w:t>
            </w:r>
            <w:proofErr w:type="gramEnd"/>
            <w:r w:rsidRPr="008732AC">
              <w:rPr>
                <w:rFonts w:ascii="Times New Roman" w:hAnsi="Times New Roman" w:cs="Times New Roman"/>
                <w:bCs/>
                <w:sz w:val="12"/>
                <w:szCs w:val="12"/>
              </w:rPr>
              <w:t xml:space="preserve"> в сфере МСП</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w:t>
            </w:r>
            <w:proofErr w:type="spellStart"/>
            <w:r w:rsidRPr="008732AC">
              <w:rPr>
                <w:rFonts w:ascii="Times New Roman" w:hAnsi="Times New Roman" w:cs="Times New Roman"/>
                <w:sz w:val="12"/>
                <w:szCs w:val="12"/>
              </w:rPr>
              <w:t>Клсмсп</w:t>
            </w:r>
            <w:proofErr w:type="spellEnd"/>
            <w:proofErr w:type="gramStart"/>
            <w:r w:rsidRPr="008732AC">
              <w:rPr>
                <w:rFonts w:ascii="Times New Roman" w:hAnsi="Times New Roman" w:cs="Times New Roman"/>
                <w:sz w:val="12"/>
                <w:szCs w:val="12"/>
              </w:rPr>
              <w:t xml:space="preserve"> ,</w:t>
            </w:r>
            <w:proofErr w:type="gramEnd"/>
            <w:r w:rsidRPr="008732AC">
              <w:rPr>
                <w:rFonts w:ascii="Times New Roman" w:hAnsi="Times New Roman" w:cs="Times New Roman"/>
                <w:sz w:val="12"/>
                <w:szCs w:val="12"/>
              </w:rPr>
              <w:t xml:space="preserve">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Клсмсп</w:t>
            </w:r>
            <w:proofErr w:type="spellEnd"/>
            <w:r w:rsidRPr="008732AC">
              <w:rPr>
                <w:rFonts w:ascii="Times New Roman" w:hAnsi="Times New Roman" w:cs="Times New Roman"/>
                <w:sz w:val="12"/>
                <w:szCs w:val="12"/>
              </w:rPr>
              <w:t xml:space="preserve"> - Количество </w:t>
            </w:r>
            <w:proofErr w:type="gramStart"/>
            <w:r w:rsidRPr="008732AC">
              <w:rPr>
                <w:rFonts w:ascii="Times New Roman" w:hAnsi="Times New Roman" w:cs="Times New Roman"/>
                <w:sz w:val="12"/>
                <w:szCs w:val="12"/>
              </w:rPr>
              <w:t>легализованных</w:t>
            </w:r>
            <w:proofErr w:type="gramEnd"/>
            <w:r w:rsidRPr="008732AC">
              <w:rPr>
                <w:rFonts w:ascii="Times New Roman" w:hAnsi="Times New Roman" w:cs="Times New Roman"/>
                <w:sz w:val="12"/>
                <w:szCs w:val="12"/>
              </w:rPr>
              <w:t xml:space="preserve"> в сфере МСП</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4</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Количество ИП, </w:t>
            </w:r>
            <w:proofErr w:type="gramStart"/>
            <w:r w:rsidRPr="008732AC">
              <w:rPr>
                <w:rFonts w:ascii="Times New Roman" w:hAnsi="Times New Roman" w:cs="Times New Roman"/>
                <w:sz w:val="12"/>
                <w:szCs w:val="12"/>
              </w:rPr>
              <w:t>применяющих</w:t>
            </w:r>
            <w:proofErr w:type="gramEnd"/>
            <w:r w:rsidRPr="008732AC">
              <w:rPr>
                <w:rFonts w:ascii="Times New Roman" w:hAnsi="Times New Roman" w:cs="Times New Roman"/>
                <w:sz w:val="12"/>
                <w:szCs w:val="12"/>
              </w:rPr>
              <w:t xml:space="preserve"> патентную систему налогообложения</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w:t>
            </w:r>
            <w:proofErr w:type="spellStart"/>
            <w:r w:rsidRPr="008732AC">
              <w:rPr>
                <w:rFonts w:ascii="Times New Roman" w:hAnsi="Times New Roman" w:cs="Times New Roman"/>
                <w:sz w:val="12"/>
                <w:szCs w:val="12"/>
              </w:rPr>
              <w:t>Киппсн</w:t>
            </w:r>
            <w:proofErr w:type="spellEnd"/>
            <w:proofErr w:type="gramStart"/>
            <w:r w:rsidRPr="008732AC">
              <w:rPr>
                <w:rFonts w:ascii="Times New Roman" w:hAnsi="Times New Roman" w:cs="Times New Roman"/>
                <w:sz w:val="12"/>
                <w:szCs w:val="12"/>
              </w:rPr>
              <w:t xml:space="preserve"> ,</w:t>
            </w:r>
            <w:proofErr w:type="gramEnd"/>
            <w:r w:rsidRPr="008732AC">
              <w:rPr>
                <w:rFonts w:ascii="Times New Roman" w:hAnsi="Times New Roman" w:cs="Times New Roman"/>
                <w:sz w:val="12"/>
                <w:szCs w:val="12"/>
              </w:rPr>
              <w:t xml:space="preserve">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Киппсн</w:t>
            </w:r>
            <w:proofErr w:type="spellEnd"/>
            <w:r w:rsidRPr="008732AC">
              <w:rPr>
                <w:rFonts w:ascii="Times New Roman" w:hAnsi="Times New Roman" w:cs="Times New Roman"/>
                <w:sz w:val="12"/>
                <w:szCs w:val="12"/>
              </w:rPr>
              <w:t xml:space="preserve"> - Количество ИП, </w:t>
            </w:r>
            <w:proofErr w:type="gramStart"/>
            <w:r w:rsidRPr="008732AC">
              <w:rPr>
                <w:rFonts w:ascii="Times New Roman" w:hAnsi="Times New Roman" w:cs="Times New Roman"/>
                <w:sz w:val="12"/>
                <w:szCs w:val="12"/>
              </w:rPr>
              <w:t>применяющих</w:t>
            </w:r>
            <w:proofErr w:type="gramEnd"/>
            <w:r w:rsidRPr="008732AC">
              <w:rPr>
                <w:rFonts w:ascii="Times New Roman" w:hAnsi="Times New Roman" w:cs="Times New Roman"/>
                <w:sz w:val="12"/>
                <w:szCs w:val="12"/>
              </w:rPr>
              <w:t xml:space="preserve"> патентную систему налогообложения</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Данные, поступающие от  МИ ФНС</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5</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Количество </w:t>
            </w:r>
            <w:proofErr w:type="spellStart"/>
            <w:r w:rsidRPr="008732AC">
              <w:rPr>
                <w:rFonts w:ascii="Times New Roman" w:hAnsi="Times New Roman" w:cs="Times New Roman"/>
                <w:sz w:val="12"/>
                <w:szCs w:val="12"/>
              </w:rPr>
              <w:t>самозанятых</w:t>
            </w:r>
            <w:proofErr w:type="spellEnd"/>
            <w:r w:rsidRPr="008732AC">
              <w:rPr>
                <w:rFonts w:ascii="Times New Roman" w:hAnsi="Times New Roman" w:cs="Times New Roman"/>
                <w:sz w:val="12"/>
                <w:szCs w:val="12"/>
              </w:rPr>
              <w:t xml:space="preserve"> граждан, зафиксировавших свой статус с учетом ведения налогового режима для </w:t>
            </w:r>
            <w:proofErr w:type="spellStart"/>
            <w:r w:rsidRPr="008732AC">
              <w:rPr>
                <w:rFonts w:ascii="Times New Roman" w:hAnsi="Times New Roman" w:cs="Times New Roman"/>
                <w:sz w:val="12"/>
                <w:szCs w:val="12"/>
              </w:rPr>
              <w:t>самозанятых</w:t>
            </w:r>
            <w:proofErr w:type="spellEnd"/>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w:t>
            </w:r>
            <w:proofErr w:type="spellStart"/>
            <w:r w:rsidRPr="008732AC">
              <w:rPr>
                <w:rFonts w:ascii="Times New Roman" w:hAnsi="Times New Roman" w:cs="Times New Roman"/>
                <w:sz w:val="12"/>
                <w:szCs w:val="12"/>
              </w:rPr>
              <w:t>Ксмз</w:t>
            </w:r>
            <w:proofErr w:type="spellEnd"/>
            <w:proofErr w:type="gramStart"/>
            <w:r w:rsidRPr="008732AC">
              <w:rPr>
                <w:rFonts w:ascii="Times New Roman" w:hAnsi="Times New Roman" w:cs="Times New Roman"/>
                <w:sz w:val="12"/>
                <w:szCs w:val="12"/>
              </w:rPr>
              <w:t xml:space="preserve"> ,</w:t>
            </w:r>
            <w:proofErr w:type="gramEnd"/>
            <w:r w:rsidRPr="008732AC">
              <w:rPr>
                <w:rFonts w:ascii="Times New Roman" w:hAnsi="Times New Roman" w:cs="Times New Roman"/>
                <w:sz w:val="12"/>
                <w:szCs w:val="12"/>
              </w:rPr>
              <w:t xml:space="preserve">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Ксмз</w:t>
            </w:r>
            <w:proofErr w:type="spellEnd"/>
            <w:r w:rsidRPr="008732AC">
              <w:rPr>
                <w:rFonts w:ascii="Times New Roman" w:hAnsi="Times New Roman" w:cs="Times New Roman"/>
                <w:sz w:val="12"/>
                <w:szCs w:val="12"/>
              </w:rPr>
              <w:t xml:space="preserve"> - Количество </w:t>
            </w:r>
            <w:proofErr w:type="spellStart"/>
            <w:r w:rsidRPr="008732AC">
              <w:rPr>
                <w:rFonts w:ascii="Times New Roman" w:hAnsi="Times New Roman" w:cs="Times New Roman"/>
                <w:sz w:val="12"/>
                <w:szCs w:val="12"/>
              </w:rPr>
              <w:t>самозанятых</w:t>
            </w:r>
            <w:proofErr w:type="spellEnd"/>
            <w:r w:rsidRPr="008732AC">
              <w:rPr>
                <w:rFonts w:ascii="Times New Roman" w:hAnsi="Times New Roman" w:cs="Times New Roman"/>
                <w:sz w:val="12"/>
                <w:szCs w:val="12"/>
              </w:rPr>
              <w:t xml:space="preserve"> граждан, зафиксировавших свой статус с учетом ведения налогового режима для </w:t>
            </w:r>
            <w:proofErr w:type="spellStart"/>
            <w:r w:rsidRPr="008732AC">
              <w:rPr>
                <w:rFonts w:ascii="Times New Roman" w:hAnsi="Times New Roman" w:cs="Times New Roman"/>
                <w:sz w:val="12"/>
                <w:szCs w:val="12"/>
              </w:rPr>
              <w:t>самозанятых</w:t>
            </w:r>
            <w:proofErr w:type="spellEnd"/>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Информация, поступающая </w:t>
            </w:r>
            <w:proofErr w:type="gramStart"/>
            <w:r w:rsidRPr="008732AC">
              <w:rPr>
                <w:rFonts w:ascii="Times New Roman" w:hAnsi="Times New Roman" w:cs="Times New Roman"/>
                <w:sz w:val="12"/>
                <w:szCs w:val="12"/>
              </w:rPr>
              <w:t>от</w:t>
            </w:r>
            <w:proofErr w:type="gramEnd"/>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Министерство</w:t>
            </w:r>
            <w:proofErr w:type="gramEnd"/>
            <w:r w:rsidRPr="008732AC">
              <w:rPr>
                <w:rFonts w:ascii="Times New Roman" w:hAnsi="Times New Roman" w:cs="Times New Roman"/>
                <w:sz w:val="12"/>
                <w:szCs w:val="12"/>
              </w:rPr>
              <w:t xml:space="preserve"> экономического развития и инвестиций Самарской области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6</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уникальных субъектов малого и среднего предпринимательства, получивших информационно-консультационную услугу при поддержке ИКАСО, ед.</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Кусмспи</w:t>
            </w:r>
            <w:proofErr w:type="spellEnd"/>
            <w:r w:rsidRPr="008732AC">
              <w:rPr>
                <w:rFonts w:ascii="Times New Roman" w:hAnsi="Times New Roman" w:cs="Times New Roman"/>
                <w:sz w:val="12"/>
                <w:szCs w:val="12"/>
              </w:rPr>
              <w:t>,</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Кусмспи</w:t>
            </w:r>
            <w:proofErr w:type="spellEnd"/>
            <w:r w:rsidRPr="008732AC">
              <w:rPr>
                <w:rFonts w:ascii="Times New Roman" w:hAnsi="Times New Roman" w:cs="Times New Roman"/>
                <w:sz w:val="12"/>
                <w:szCs w:val="12"/>
              </w:rPr>
              <w:t xml:space="preserve"> - количество уникальных субъектов малого и среднего предпринимательства, получивших информационно-консультационную услугу при поддержке ИКАСО</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Информация, поступающая от ИКАСО</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7</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консультационно-информационных услуг, оказанных субъектам малого и среднего предпринимательства и физическим лицам-потенциальным субъектам малого и среднего предпринимательства</w:t>
            </w:r>
            <w:proofErr w:type="gramStart"/>
            <w:r w:rsidRPr="008732AC">
              <w:rPr>
                <w:rFonts w:ascii="Times New Roman" w:hAnsi="Times New Roman" w:cs="Times New Roman"/>
                <w:sz w:val="12"/>
                <w:szCs w:val="12"/>
              </w:rPr>
              <w:t xml:space="preserve"> ,</w:t>
            </w:r>
            <w:proofErr w:type="gramEnd"/>
            <w:r w:rsidRPr="008732AC">
              <w:rPr>
                <w:rFonts w:ascii="Times New Roman" w:hAnsi="Times New Roman" w:cs="Times New Roman"/>
                <w:sz w:val="12"/>
                <w:szCs w:val="12"/>
              </w:rPr>
              <w:t xml:space="preserve"> ед.</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Ккиу</w:t>
            </w:r>
            <w:proofErr w:type="spellEnd"/>
            <w:r w:rsidRPr="008732AC">
              <w:rPr>
                <w:rFonts w:ascii="Times New Roman" w:hAnsi="Times New Roman" w:cs="Times New Roman"/>
                <w:sz w:val="12"/>
                <w:szCs w:val="12"/>
              </w:rPr>
              <w:t>,</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Ккиу</w:t>
            </w:r>
            <w:proofErr w:type="spellEnd"/>
            <w:r w:rsidRPr="008732AC">
              <w:rPr>
                <w:rFonts w:ascii="Times New Roman" w:hAnsi="Times New Roman" w:cs="Times New Roman"/>
                <w:sz w:val="12"/>
                <w:szCs w:val="12"/>
              </w:rPr>
              <w:t xml:space="preserve"> - количество консультационно-информационных услуг, оказанных субъектам малого и среднего предпринимательства</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Отчет организации - получателя субсидии, отдел торговли  и </w:t>
            </w:r>
            <w:proofErr w:type="gramStart"/>
            <w:r w:rsidRPr="008732AC">
              <w:rPr>
                <w:rFonts w:ascii="Times New Roman" w:hAnsi="Times New Roman" w:cs="Times New Roman"/>
                <w:sz w:val="12"/>
                <w:szCs w:val="12"/>
              </w:rPr>
              <w:t>эко-</w:t>
            </w:r>
            <w:proofErr w:type="spellStart"/>
            <w:r w:rsidRPr="008732AC">
              <w:rPr>
                <w:rFonts w:ascii="Times New Roman" w:hAnsi="Times New Roman" w:cs="Times New Roman"/>
                <w:sz w:val="12"/>
                <w:szCs w:val="12"/>
              </w:rPr>
              <w:t>номического</w:t>
            </w:r>
            <w:proofErr w:type="spellEnd"/>
            <w:proofErr w:type="gramEnd"/>
            <w:r w:rsidRPr="008732AC">
              <w:rPr>
                <w:rFonts w:ascii="Times New Roman" w:hAnsi="Times New Roman" w:cs="Times New Roman"/>
                <w:sz w:val="12"/>
                <w:szCs w:val="12"/>
              </w:rPr>
              <w:t xml:space="preserve"> развития </w:t>
            </w:r>
            <w:proofErr w:type="spellStart"/>
            <w:r w:rsidRPr="008732AC">
              <w:rPr>
                <w:rFonts w:ascii="Times New Roman" w:hAnsi="Times New Roman" w:cs="Times New Roman"/>
                <w:sz w:val="12"/>
                <w:szCs w:val="12"/>
              </w:rPr>
              <w:t>админи-страции</w:t>
            </w:r>
            <w:proofErr w:type="spellEnd"/>
            <w:r w:rsidRPr="008732AC">
              <w:rPr>
                <w:rFonts w:ascii="Times New Roman" w:hAnsi="Times New Roman" w:cs="Times New Roman"/>
                <w:sz w:val="12"/>
                <w:szCs w:val="12"/>
              </w:rPr>
              <w:t xml:space="preserve">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8</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Количество уникальных субъектов малого и среднего предпринимательства, получивших </w:t>
            </w:r>
            <w:r w:rsidRPr="008732AC">
              <w:rPr>
                <w:rFonts w:ascii="Times New Roman" w:hAnsi="Times New Roman" w:cs="Times New Roman"/>
                <w:sz w:val="12"/>
                <w:szCs w:val="12"/>
              </w:rPr>
              <w:lastRenderedPageBreak/>
              <w:t>информационно-консультационную поддержку</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lastRenderedPageBreak/>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Кусмсп</w:t>
            </w:r>
            <w:proofErr w:type="spellEnd"/>
            <w:r w:rsidRPr="008732AC">
              <w:rPr>
                <w:rFonts w:ascii="Times New Roman" w:hAnsi="Times New Roman" w:cs="Times New Roman"/>
                <w:sz w:val="12"/>
                <w:szCs w:val="12"/>
              </w:rPr>
              <w:t>,</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lastRenderedPageBreak/>
              <w:t>Кусмсп</w:t>
            </w:r>
            <w:proofErr w:type="spellEnd"/>
            <w:r w:rsidRPr="008732AC">
              <w:rPr>
                <w:rFonts w:ascii="Times New Roman" w:hAnsi="Times New Roman" w:cs="Times New Roman"/>
                <w:sz w:val="12"/>
                <w:szCs w:val="12"/>
              </w:rPr>
              <w:t xml:space="preserve"> - количество уникальных субъектов малого и среднего предпринимательства, получивших информационно-консультационную поддержку</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lastRenderedPageBreak/>
              <w:t xml:space="preserve">Отчет организации - получателя субсидии, отдел торговли  и </w:t>
            </w:r>
            <w:proofErr w:type="gramStart"/>
            <w:r w:rsidRPr="008732AC">
              <w:rPr>
                <w:rFonts w:ascii="Times New Roman" w:hAnsi="Times New Roman" w:cs="Times New Roman"/>
                <w:sz w:val="12"/>
                <w:szCs w:val="12"/>
              </w:rPr>
              <w:t>эко-</w:t>
            </w:r>
            <w:proofErr w:type="spellStart"/>
            <w:r w:rsidRPr="008732AC">
              <w:rPr>
                <w:rFonts w:ascii="Times New Roman" w:hAnsi="Times New Roman" w:cs="Times New Roman"/>
                <w:sz w:val="12"/>
                <w:szCs w:val="12"/>
              </w:rPr>
              <w:t>номического</w:t>
            </w:r>
            <w:proofErr w:type="spellEnd"/>
            <w:proofErr w:type="gramEnd"/>
            <w:r w:rsidRPr="008732AC">
              <w:rPr>
                <w:rFonts w:ascii="Times New Roman" w:hAnsi="Times New Roman" w:cs="Times New Roman"/>
                <w:sz w:val="12"/>
                <w:szCs w:val="12"/>
              </w:rPr>
              <w:t xml:space="preserve"> </w:t>
            </w:r>
            <w:r w:rsidRPr="008732AC">
              <w:rPr>
                <w:rFonts w:ascii="Times New Roman" w:hAnsi="Times New Roman" w:cs="Times New Roman"/>
                <w:sz w:val="12"/>
                <w:szCs w:val="12"/>
              </w:rPr>
              <w:lastRenderedPageBreak/>
              <w:t xml:space="preserve">развития </w:t>
            </w:r>
            <w:proofErr w:type="spellStart"/>
            <w:r w:rsidRPr="008732AC">
              <w:rPr>
                <w:rFonts w:ascii="Times New Roman" w:hAnsi="Times New Roman" w:cs="Times New Roman"/>
                <w:sz w:val="12"/>
                <w:szCs w:val="12"/>
              </w:rPr>
              <w:t>админи-страции</w:t>
            </w:r>
            <w:proofErr w:type="spellEnd"/>
            <w:r w:rsidRPr="008732AC">
              <w:rPr>
                <w:rFonts w:ascii="Times New Roman" w:hAnsi="Times New Roman" w:cs="Times New Roman"/>
                <w:sz w:val="12"/>
                <w:szCs w:val="12"/>
              </w:rPr>
              <w:t xml:space="preserve">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lastRenderedPageBreak/>
              <w:t>9</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Количество субъектов МСП и </w:t>
            </w:r>
            <w:proofErr w:type="spellStart"/>
            <w:r w:rsidRPr="008732AC">
              <w:rPr>
                <w:rFonts w:ascii="Times New Roman" w:hAnsi="Times New Roman" w:cs="Times New Roman"/>
                <w:sz w:val="12"/>
                <w:szCs w:val="12"/>
              </w:rPr>
              <w:t>самозанятых</w:t>
            </w:r>
            <w:proofErr w:type="spellEnd"/>
            <w:r w:rsidRPr="008732AC">
              <w:rPr>
                <w:rFonts w:ascii="Times New Roman" w:hAnsi="Times New Roman" w:cs="Times New Roman"/>
                <w:sz w:val="12"/>
                <w:szCs w:val="12"/>
              </w:rPr>
              <w:t xml:space="preserve"> граждан, получивших поддержку в рамках федерального проекта</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Кпфп</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Кпфп</w:t>
            </w:r>
            <w:proofErr w:type="spellEnd"/>
            <w:r w:rsidRPr="008732AC">
              <w:rPr>
                <w:rFonts w:ascii="Times New Roman" w:hAnsi="Times New Roman" w:cs="Times New Roman"/>
                <w:sz w:val="12"/>
                <w:szCs w:val="12"/>
              </w:rPr>
              <w:t xml:space="preserve"> - Количество субъектов МСП и </w:t>
            </w:r>
            <w:proofErr w:type="spellStart"/>
            <w:r w:rsidRPr="008732AC">
              <w:rPr>
                <w:rFonts w:ascii="Times New Roman" w:hAnsi="Times New Roman" w:cs="Times New Roman"/>
                <w:sz w:val="12"/>
                <w:szCs w:val="12"/>
              </w:rPr>
              <w:t>самозанятых</w:t>
            </w:r>
            <w:proofErr w:type="spellEnd"/>
            <w:r w:rsidRPr="008732AC">
              <w:rPr>
                <w:rFonts w:ascii="Times New Roman" w:hAnsi="Times New Roman" w:cs="Times New Roman"/>
                <w:sz w:val="12"/>
                <w:szCs w:val="12"/>
              </w:rPr>
              <w:t xml:space="preserve"> граждан, получивших поддержку в рамках федерального проекта</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10</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субъектов МСП, выведенных на экспорт при поддержке центров (агентств) координации поддержки экспортно-ориентированных субъектов МСП</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Кпэо</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Кпэо</w:t>
            </w:r>
            <w:proofErr w:type="spellEnd"/>
            <w:r w:rsidRPr="008732AC">
              <w:rPr>
                <w:rFonts w:ascii="Times New Roman" w:hAnsi="Times New Roman" w:cs="Times New Roman"/>
                <w:sz w:val="12"/>
                <w:szCs w:val="12"/>
              </w:rPr>
              <w:t xml:space="preserve"> - Количество субъектов МСП, выведенных на экспорт при поддержке центров (агентств) координации поддержки экспортно-ориентированных субъектов МСП</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Информация, поступающая </w:t>
            </w:r>
            <w:proofErr w:type="gramStart"/>
            <w:r w:rsidRPr="008732AC">
              <w:rPr>
                <w:rFonts w:ascii="Times New Roman" w:hAnsi="Times New Roman" w:cs="Times New Roman"/>
                <w:sz w:val="12"/>
                <w:szCs w:val="12"/>
              </w:rPr>
              <w:t>от</w:t>
            </w:r>
            <w:proofErr w:type="gramEnd"/>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Министерство</w:t>
            </w:r>
            <w:proofErr w:type="gramEnd"/>
            <w:r w:rsidRPr="008732AC">
              <w:rPr>
                <w:rFonts w:ascii="Times New Roman" w:hAnsi="Times New Roman" w:cs="Times New Roman"/>
                <w:sz w:val="12"/>
                <w:szCs w:val="12"/>
              </w:rPr>
              <w:t xml:space="preserve"> экономического развития и инвестиций Самарской области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11</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направленных в РЭЦ данных о СМСП, потенциальных экспортерах</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Кпэ</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Кпэ</w:t>
            </w:r>
            <w:proofErr w:type="spellEnd"/>
            <w:r w:rsidRPr="008732AC">
              <w:rPr>
                <w:rFonts w:ascii="Times New Roman" w:hAnsi="Times New Roman" w:cs="Times New Roman"/>
                <w:sz w:val="12"/>
                <w:szCs w:val="12"/>
              </w:rPr>
              <w:t xml:space="preserve"> - Количество направленных в РЭЦ данных о СМСП, потенциальных экспортерах</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Информация, поступающая </w:t>
            </w:r>
            <w:proofErr w:type="gramStart"/>
            <w:r w:rsidRPr="008732AC">
              <w:rPr>
                <w:rFonts w:ascii="Times New Roman" w:hAnsi="Times New Roman" w:cs="Times New Roman"/>
                <w:sz w:val="12"/>
                <w:szCs w:val="12"/>
              </w:rPr>
              <w:t>от</w:t>
            </w:r>
            <w:proofErr w:type="gramEnd"/>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Министерство</w:t>
            </w:r>
            <w:proofErr w:type="gramEnd"/>
            <w:r w:rsidRPr="008732AC">
              <w:rPr>
                <w:rFonts w:ascii="Times New Roman" w:hAnsi="Times New Roman" w:cs="Times New Roman"/>
                <w:sz w:val="12"/>
                <w:szCs w:val="12"/>
              </w:rPr>
              <w:t xml:space="preserve"> экономического развития и инвестиций Самарской области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12</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физических лиц-участников ФП "Популяризация предпринимательства", человек</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К=</w:t>
            </w:r>
            <w:proofErr w:type="spellStart"/>
            <w:r w:rsidRPr="008732AC">
              <w:rPr>
                <w:rFonts w:ascii="Times New Roman" w:hAnsi="Times New Roman" w:cs="Times New Roman"/>
                <w:sz w:val="12"/>
                <w:szCs w:val="12"/>
              </w:rPr>
              <w:t>Куфппп</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w:t>
            </w:r>
            <w:proofErr w:type="spellStart"/>
            <w:r w:rsidRPr="008732AC">
              <w:rPr>
                <w:rFonts w:ascii="Times New Roman" w:hAnsi="Times New Roman" w:cs="Times New Roman"/>
                <w:sz w:val="12"/>
                <w:szCs w:val="12"/>
              </w:rPr>
              <w:t>Куфппп</w:t>
            </w:r>
            <w:proofErr w:type="spellEnd"/>
            <w:r w:rsidRPr="008732AC">
              <w:rPr>
                <w:rFonts w:ascii="Times New Roman" w:hAnsi="Times New Roman" w:cs="Times New Roman"/>
                <w:sz w:val="12"/>
                <w:szCs w:val="12"/>
              </w:rPr>
              <w:t xml:space="preserve"> - Количество физических лиц-участников ФП "Популяризация предпринимательства", чел.</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Отчет организации - получателя субсидии, отдел торговли  и эко</w:t>
            </w:r>
            <w:r>
              <w:rPr>
                <w:rFonts w:ascii="Times New Roman" w:hAnsi="Times New Roman" w:cs="Times New Roman"/>
                <w:sz w:val="12"/>
                <w:szCs w:val="12"/>
              </w:rPr>
              <w:t>номического развития админи</w:t>
            </w:r>
            <w:r w:rsidRPr="008732AC">
              <w:rPr>
                <w:rFonts w:ascii="Times New Roman" w:hAnsi="Times New Roman" w:cs="Times New Roman"/>
                <w:sz w:val="12"/>
                <w:szCs w:val="12"/>
              </w:rPr>
              <w:t>страции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13</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обученных основам ведения бизнеса, финансовой грамотности и иным навыкам предпринимательской деятельности, человек</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К=</w:t>
            </w:r>
            <w:proofErr w:type="spellStart"/>
            <w:r w:rsidRPr="008732AC">
              <w:rPr>
                <w:rFonts w:ascii="Times New Roman" w:hAnsi="Times New Roman" w:cs="Times New Roman"/>
                <w:sz w:val="12"/>
                <w:szCs w:val="12"/>
              </w:rPr>
              <w:t>Коовб</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w:t>
            </w:r>
            <w:proofErr w:type="spellStart"/>
            <w:r w:rsidRPr="008732AC">
              <w:rPr>
                <w:rFonts w:ascii="Times New Roman" w:hAnsi="Times New Roman" w:cs="Times New Roman"/>
                <w:sz w:val="12"/>
                <w:szCs w:val="12"/>
              </w:rPr>
              <w:t>Коовб</w:t>
            </w:r>
            <w:proofErr w:type="spellEnd"/>
            <w:r w:rsidRPr="008732AC">
              <w:rPr>
                <w:rFonts w:ascii="Times New Roman" w:hAnsi="Times New Roman" w:cs="Times New Roman"/>
                <w:sz w:val="12"/>
                <w:szCs w:val="12"/>
              </w:rPr>
              <w:t xml:space="preserve"> - Количество обученных основам ведения бизнеса, финансовой грамотности и иным навыкам предпринимательской деятельности, чел.</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Отчет организации - получателя субсидии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14</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вновь созданных субъектов МСП по итогам реализации ФП "Популяризация предпринимательства", ед.</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К=</w:t>
            </w:r>
            <w:proofErr w:type="spellStart"/>
            <w:r w:rsidRPr="008732AC">
              <w:rPr>
                <w:rFonts w:ascii="Times New Roman" w:hAnsi="Times New Roman" w:cs="Times New Roman"/>
                <w:sz w:val="12"/>
                <w:szCs w:val="12"/>
              </w:rPr>
              <w:t>Квссмсп</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w:t>
            </w:r>
            <w:proofErr w:type="spellStart"/>
            <w:r w:rsidRPr="008732AC">
              <w:rPr>
                <w:rFonts w:ascii="Times New Roman" w:hAnsi="Times New Roman" w:cs="Times New Roman"/>
                <w:sz w:val="12"/>
                <w:szCs w:val="12"/>
              </w:rPr>
              <w:t>Квссмсп</w:t>
            </w:r>
            <w:proofErr w:type="spellEnd"/>
            <w:r w:rsidRPr="008732AC">
              <w:rPr>
                <w:rFonts w:ascii="Times New Roman" w:hAnsi="Times New Roman" w:cs="Times New Roman"/>
                <w:sz w:val="12"/>
                <w:szCs w:val="12"/>
              </w:rPr>
              <w:t xml:space="preserve"> - Количество вновь созданных субъектов МСП по итогам реализации ФП "Популяризация предпринимательства", ед.</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Отчет организации - получателя субсидии, отдел торговли  и эко</w:t>
            </w:r>
            <w:r>
              <w:rPr>
                <w:rFonts w:ascii="Times New Roman" w:hAnsi="Times New Roman" w:cs="Times New Roman"/>
                <w:sz w:val="12"/>
                <w:szCs w:val="12"/>
              </w:rPr>
              <w:t>номического развития админи</w:t>
            </w:r>
            <w:r w:rsidRPr="008732AC">
              <w:rPr>
                <w:rFonts w:ascii="Times New Roman" w:hAnsi="Times New Roman" w:cs="Times New Roman"/>
                <w:sz w:val="12"/>
                <w:szCs w:val="12"/>
              </w:rPr>
              <w:t>страции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15</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человек</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К=</w:t>
            </w:r>
            <w:proofErr w:type="spellStart"/>
            <w:r w:rsidRPr="008732AC">
              <w:rPr>
                <w:rFonts w:ascii="Times New Roman" w:hAnsi="Times New Roman" w:cs="Times New Roman"/>
                <w:sz w:val="12"/>
                <w:szCs w:val="12"/>
              </w:rPr>
              <w:t>Кфлзсмсп</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w:t>
            </w:r>
            <w:proofErr w:type="spellStart"/>
            <w:r w:rsidRPr="008732AC">
              <w:rPr>
                <w:rFonts w:ascii="Times New Roman" w:hAnsi="Times New Roman" w:cs="Times New Roman"/>
                <w:sz w:val="12"/>
                <w:szCs w:val="12"/>
              </w:rPr>
              <w:t>Кфлзсмсп</w:t>
            </w:r>
            <w:proofErr w:type="spellEnd"/>
            <w:r w:rsidRPr="008732AC">
              <w:rPr>
                <w:rFonts w:ascii="Times New Roman" w:hAnsi="Times New Roman" w:cs="Times New Roman"/>
                <w:sz w:val="12"/>
                <w:szCs w:val="12"/>
              </w:rPr>
              <w:t xml:space="preserve"> - 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чел.</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Отчет организации - получателя субсидии отдел торговли  и эконо</w:t>
            </w:r>
            <w:r>
              <w:rPr>
                <w:rFonts w:ascii="Times New Roman" w:hAnsi="Times New Roman" w:cs="Times New Roman"/>
                <w:sz w:val="12"/>
                <w:szCs w:val="12"/>
              </w:rPr>
              <w:t>мического развития админи</w:t>
            </w:r>
            <w:r w:rsidRPr="008732AC">
              <w:rPr>
                <w:rFonts w:ascii="Times New Roman" w:hAnsi="Times New Roman" w:cs="Times New Roman"/>
                <w:sz w:val="12"/>
                <w:szCs w:val="12"/>
              </w:rPr>
              <w:t>страции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16</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Количество </w:t>
            </w:r>
            <w:proofErr w:type="spellStart"/>
            <w:r w:rsidRPr="008732AC">
              <w:rPr>
                <w:rFonts w:ascii="Times New Roman" w:hAnsi="Times New Roman" w:cs="Times New Roman"/>
                <w:sz w:val="12"/>
                <w:szCs w:val="12"/>
              </w:rPr>
              <w:t>микрозаймов</w:t>
            </w:r>
            <w:proofErr w:type="spellEnd"/>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выданных</w:t>
            </w:r>
            <w:proofErr w:type="gramEnd"/>
            <w:r w:rsidRPr="008732AC">
              <w:rPr>
                <w:rFonts w:ascii="Times New Roman" w:hAnsi="Times New Roman" w:cs="Times New Roman"/>
                <w:sz w:val="12"/>
                <w:szCs w:val="12"/>
              </w:rPr>
              <w:t xml:space="preserve"> субъектам малого и среднего предпринимательства, ед.</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Кмсмсп</w:t>
            </w:r>
            <w:proofErr w:type="spellEnd"/>
            <w:r w:rsidRPr="008732AC">
              <w:rPr>
                <w:rFonts w:ascii="Times New Roman" w:hAnsi="Times New Roman" w:cs="Times New Roman"/>
                <w:sz w:val="12"/>
                <w:szCs w:val="12"/>
              </w:rPr>
              <w:t xml:space="preserve">, </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где </w:t>
            </w:r>
            <w:proofErr w:type="spellStart"/>
            <w:r w:rsidRPr="008732AC">
              <w:rPr>
                <w:rFonts w:ascii="Times New Roman" w:hAnsi="Times New Roman" w:cs="Times New Roman"/>
                <w:sz w:val="12"/>
                <w:szCs w:val="12"/>
              </w:rPr>
              <w:t>Кмсмсп</w:t>
            </w:r>
            <w:proofErr w:type="spellEnd"/>
            <w:r w:rsidRPr="008732AC">
              <w:rPr>
                <w:rFonts w:ascii="Times New Roman" w:hAnsi="Times New Roman" w:cs="Times New Roman"/>
                <w:sz w:val="12"/>
                <w:szCs w:val="12"/>
              </w:rPr>
              <w:t xml:space="preserve"> - количество </w:t>
            </w:r>
            <w:proofErr w:type="spellStart"/>
            <w:r w:rsidRPr="008732AC">
              <w:rPr>
                <w:rFonts w:ascii="Times New Roman" w:hAnsi="Times New Roman" w:cs="Times New Roman"/>
                <w:sz w:val="12"/>
                <w:szCs w:val="12"/>
              </w:rPr>
              <w:t>микрозаймов</w:t>
            </w:r>
            <w:proofErr w:type="spellEnd"/>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выданных</w:t>
            </w:r>
            <w:proofErr w:type="gramEnd"/>
            <w:r w:rsidRPr="008732AC">
              <w:rPr>
                <w:rFonts w:ascii="Times New Roman" w:hAnsi="Times New Roman" w:cs="Times New Roman"/>
                <w:sz w:val="12"/>
                <w:szCs w:val="12"/>
              </w:rPr>
              <w:t xml:space="preserve"> субъектам малого и среднего предпринимательства</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Отчет организации - получателя субсидии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17</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Объем </w:t>
            </w:r>
            <w:proofErr w:type="spellStart"/>
            <w:r w:rsidRPr="008732AC">
              <w:rPr>
                <w:rFonts w:ascii="Times New Roman" w:hAnsi="Times New Roman" w:cs="Times New Roman"/>
                <w:sz w:val="12"/>
                <w:szCs w:val="12"/>
              </w:rPr>
              <w:t>микрозаймов</w:t>
            </w:r>
            <w:proofErr w:type="spellEnd"/>
            <w:r w:rsidRPr="008732AC">
              <w:rPr>
                <w:rFonts w:ascii="Times New Roman" w:hAnsi="Times New Roman" w:cs="Times New Roman"/>
                <w:sz w:val="12"/>
                <w:szCs w:val="12"/>
              </w:rPr>
              <w:t>, выданных субъектов малого и среднего предпринимательства, тыс. руб.</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О = </w:t>
            </w:r>
            <w:proofErr w:type="spellStart"/>
            <w:r w:rsidRPr="008732AC">
              <w:rPr>
                <w:rFonts w:ascii="Times New Roman" w:hAnsi="Times New Roman" w:cs="Times New Roman"/>
                <w:sz w:val="12"/>
                <w:szCs w:val="12"/>
              </w:rPr>
              <w:t>Омсмсп</w:t>
            </w:r>
            <w:proofErr w:type="spellEnd"/>
            <w:r w:rsidRPr="008732AC">
              <w:rPr>
                <w:rFonts w:ascii="Times New Roman" w:hAnsi="Times New Roman" w:cs="Times New Roman"/>
                <w:sz w:val="12"/>
                <w:szCs w:val="12"/>
              </w:rPr>
              <w:t xml:space="preserve">, </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где </w:t>
            </w:r>
            <w:proofErr w:type="spellStart"/>
            <w:r w:rsidRPr="008732AC">
              <w:rPr>
                <w:rFonts w:ascii="Times New Roman" w:hAnsi="Times New Roman" w:cs="Times New Roman"/>
                <w:sz w:val="12"/>
                <w:szCs w:val="12"/>
              </w:rPr>
              <w:t>Омсмсп</w:t>
            </w:r>
            <w:proofErr w:type="spellEnd"/>
            <w:r w:rsidRPr="008732AC">
              <w:rPr>
                <w:rFonts w:ascii="Times New Roman" w:hAnsi="Times New Roman" w:cs="Times New Roman"/>
                <w:sz w:val="12"/>
                <w:szCs w:val="12"/>
              </w:rPr>
              <w:t xml:space="preserve"> - объем </w:t>
            </w:r>
            <w:proofErr w:type="spellStart"/>
            <w:r w:rsidRPr="008732AC">
              <w:rPr>
                <w:rFonts w:ascii="Times New Roman" w:hAnsi="Times New Roman" w:cs="Times New Roman"/>
                <w:sz w:val="12"/>
                <w:szCs w:val="12"/>
              </w:rPr>
              <w:t>микрозаймов</w:t>
            </w:r>
            <w:proofErr w:type="spellEnd"/>
            <w:r w:rsidRPr="008732AC">
              <w:rPr>
                <w:rFonts w:ascii="Times New Roman" w:hAnsi="Times New Roman" w:cs="Times New Roman"/>
                <w:sz w:val="12"/>
                <w:szCs w:val="12"/>
              </w:rPr>
              <w:t xml:space="preserve"> выданный субъектам малого и среднего предпринимательства</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Отчет организации - получателя субсидии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18</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СМСП, отвечающих требованиям и условиям оказания финансовой поддержки (</w:t>
            </w:r>
            <w:proofErr w:type="spellStart"/>
            <w:r w:rsidRPr="008732AC">
              <w:rPr>
                <w:rFonts w:ascii="Times New Roman" w:hAnsi="Times New Roman" w:cs="Times New Roman"/>
                <w:sz w:val="12"/>
                <w:szCs w:val="12"/>
              </w:rPr>
              <w:t>микрозаймы</w:t>
            </w:r>
            <w:proofErr w:type="spellEnd"/>
            <w:r w:rsidRPr="008732AC">
              <w:rPr>
                <w:rFonts w:ascii="Times New Roman" w:hAnsi="Times New Roman" w:cs="Times New Roman"/>
                <w:sz w:val="12"/>
                <w:szCs w:val="12"/>
              </w:rPr>
              <w:t xml:space="preserve"> и поручительства), направленных </w:t>
            </w:r>
            <w:proofErr w:type="gramStart"/>
            <w:r w:rsidRPr="008732AC">
              <w:rPr>
                <w:rFonts w:ascii="Times New Roman" w:hAnsi="Times New Roman" w:cs="Times New Roman"/>
                <w:sz w:val="12"/>
                <w:szCs w:val="12"/>
              </w:rPr>
              <w:t>в</w:t>
            </w:r>
            <w:proofErr w:type="gramEnd"/>
            <w:r w:rsidRPr="008732AC">
              <w:rPr>
                <w:rFonts w:ascii="Times New Roman" w:hAnsi="Times New Roman" w:cs="Times New Roman"/>
                <w:sz w:val="12"/>
                <w:szCs w:val="12"/>
              </w:rPr>
              <w:t xml:space="preserve"> МЭР СО (АО «ГФСО»)</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Ксмспгф</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Ксмспгф</w:t>
            </w:r>
            <w:proofErr w:type="spellEnd"/>
            <w:r w:rsidRPr="008732AC">
              <w:rPr>
                <w:rFonts w:ascii="Times New Roman" w:hAnsi="Times New Roman" w:cs="Times New Roman"/>
                <w:sz w:val="12"/>
                <w:szCs w:val="12"/>
              </w:rPr>
              <w:t xml:space="preserve"> - количество СМСП, отвечающих требованиям и условиям оказания финансовой поддержки (</w:t>
            </w:r>
            <w:proofErr w:type="spellStart"/>
            <w:r w:rsidRPr="008732AC">
              <w:rPr>
                <w:rFonts w:ascii="Times New Roman" w:hAnsi="Times New Roman" w:cs="Times New Roman"/>
                <w:sz w:val="12"/>
                <w:szCs w:val="12"/>
              </w:rPr>
              <w:t>микрозаймы</w:t>
            </w:r>
            <w:proofErr w:type="spellEnd"/>
            <w:r w:rsidRPr="008732AC">
              <w:rPr>
                <w:rFonts w:ascii="Times New Roman" w:hAnsi="Times New Roman" w:cs="Times New Roman"/>
                <w:sz w:val="12"/>
                <w:szCs w:val="12"/>
              </w:rPr>
              <w:t xml:space="preserve"> и поручительства), направленных </w:t>
            </w:r>
            <w:proofErr w:type="gramStart"/>
            <w:r w:rsidRPr="008732AC">
              <w:rPr>
                <w:rFonts w:ascii="Times New Roman" w:hAnsi="Times New Roman" w:cs="Times New Roman"/>
                <w:sz w:val="12"/>
                <w:szCs w:val="12"/>
              </w:rPr>
              <w:t>в</w:t>
            </w:r>
            <w:proofErr w:type="gramEnd"/>
            <w:r w:rsidRPr="008732AC">
              <w:rPr>
                <w:rFonts w:ascii="Times New Roman" w:hAnsi="Times New Roman" w:cs="Times New Roman"/>
                <w:sz w:val="12"/>
                <w:szCs w:val="12"/>
              </w:rPr>
              <w:t xml:space="preserve"> МЭР СО (АО «ГФСО»)</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Информация, поступающая </w:t>
            </w:r>
            <w:proofErr w:type="gramStart"/>
            <w:r w:rsidRPr="008732AC">
              <w:rPr>
                <w:rFonts w:ascii="Times New Roman" w:hAnsi="Times New Roman" w:cs="Times New Roman"/>
                <w:sz w:val="12"/>
                <w:szCs w:val="12"/>
              </w:rPr>
              <w:t>от</w:t>
            </w:r>
            <w:proofErr w:type="gramEnd"/>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Министерство</w:t>
            </w:r>
            <w:proofErr w:type="gramEnd"/>
            <w:r w:rsidRPr="008732AC">
              <w:rPr>
                <w:rFonts w:ascii="Times New Roman" w:hAnsi="Times New Roman" w:cs="Times New Roman"/>
                <w:sz w:val="12"/>
                <w:szCs w:val="12"/>
              </w:rPr>
              <w:t xml:space="preserve"> экономического развития и инвестиций Самарской области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19</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Количество направленных в АО «ГФСО» данных о СМСП и </w:t>
            </w:r>
            <w:proofErr w:type="spellStart"/>
            <w:r w:rsidRPr="008732AC">
              <w:rPr>
                <w:rFonts w:ascii="Times New Roman" w:hAnsi="Times New Roman" w:cs="Times New Roman"/>
                <w:sz w:val="12"/>
                <w:szCs w:val="12"/>
              </w:rPr>
              <w:t>самозанятых</w:t>
            </w:r>
            <w:proofErr w:type="spellEnd"/>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Ксмспсзгф</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Ксмспсзгф</w:t>
            </w:r>
            <w:proofErr w:type="spellEnd"/>
            <w:r w:rsidRPr="008732AC">
              <w:rPr>
                <w:rFonts w:ascii="Times New Roman" w:hAnsi="Times New Roman" w:cs="Times New Roman"/>
                <w:sz w:val="12"/>
                <w:szCs w:val="12"/>
              </w:rPr>
              <w:t xml:space="preserve"> - количество направленных в АО «ГФСО» данных о СМСП и </w:t>
            </w:r>
            <w:proofErr w:type="spellStart"/>
            <w:r w:rsidRPr="008732AC">
              <w:rPr>
                <w:rFonts w:ascii="Times New Roman" w:hAnsi="Times New Roman" w:cs="Times New Roman"/>
                <w:sz w:val="12"/>
                <w:szCs w:val="12"/>
              </w:rPr>
              <w:t>самозанятых</w:t>
            </w:r>
            <w:proofErr w:type="spellEnd"/>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Информация, поступающая </w:t>
            </w:r>
            <w:proofErr w:type="gramStart"/>
            <w:r w:rsidRPr="008732AC">
              <w:rPr>
                <w:rFonts w:ascii="Times New Roman" w:hAnsi="Times New Roman" w:cs="Times New Roman"/>
                <w:sz w:val="12"/>
                <w:szCs w:val="12"/>
              </w:rPr>
              <w:t>от</w:t>
            </w:r>
            <w:proofErr w:type="gramEnd"/>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Министерство</w:t>
            </w:r>
            <w:proofErr w:type="gramEnd"/>
            <w:r w:rsidRPr="008732AC">
              <w:rPr>
                <w:rFonts w:ascii="Times New Roman" w:hAnsi="Times New Roman" w:cs="Times New Roman"/>
                <w:sz w:val="12"/>
                <w:szCs w:val="12"/>
              </w:rPr>
              <w:t xml:space="preserve"> экономического развития и инвестиций Самарской области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20</w:t>
            </w:r>
          </w:p>
        </w:tc>
        <w:tc>
          <w:tcPr>
            <w:tcW w:w="2045" w:type="dxa"/>
          </w:tcPr>
          <w:p w:rsidR="008732AC" w:rsidRPr="008732AC" w:rsidRDefault="008732AC" w:rsidP="008732AC">
            <w:pPr>
              <w:spacing w:after="0" w:line="240" w:lineRule="auto"/>
              <w:rPr>
                <w:rFonts w:ascii="Times New Roman" w:hAnsi="Times New Roman" w:cs="Times New Roman"/>
                <w:sz w:val="12"/>
                <w:szCs w:val="12"/>
              </w:rPr>
            </w:pPr>
            <w:proofErr w:type="gramStart"/>
            <w:r w:rsidRPr="008732AC">
              <w:rPr>
                <w:rFonts w:ascii="Times New Roman" w:hAnsi="Times New Roman" w:cs="Times New Roman"/>
                <w:sz w:val="12"/>
                <w:szCs w:val="12"/>
              </w:rPr>
              <w:t xml:space="preserve">Количество СМСП, отвечающих критериям отнесения к социальному предпринимательству, направленных в МЭРИ СО </w:t>
            </w:r>
            <w:r w:rsidRPr="008732AC">
              <w:rPr>
                <w:rFonts w:ascii="Times New Roman" w:hAnsi="Times New Roman" w:cs="Times New Roman"/>
                <w:sz w:val="12"/>
                <w:szCs w:val="12"/>
              </w:rPr>
              <w:lastRenderedPageBreak/>
              <w:t>(ИКАСО)</w:t>
            </w:r>
            <w:proofErr w:type="gramEnd"/>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 = </w:t>
            </w:r>
            <w:proofErr w:type="spellStart"/>
            <w:r w:rsidRPr="008732AC">
              <w:rPr>
                <w:rFonts w:ascii="Times New Roman" w:hAnsi="Times New Roman" w:cs="Times New Roman"/>
                <w:sz w:val="12"/>
                <w:szCs w:val="12"/>
              </w:rPr>
              <w:t>Ксмспсп</w:t>
            </w:r>
            <w:proofErr w:type="spellEnd"/>
            <w:r w:rsidRPr="008732AC">
              <w:rPr>
                <w:rFonts w:ascii="Times New Roman" w:hAnsi="Times New Roman" w:cs="Times New Roman"/>
                <w:sz w:val="12"/>
                <w:szCs w:val="12"/>
              </w:rPr>
              <w:t>, где:</w:t>
            </w:r>
          </w:p>
          <w:p w:rsidR="008732AC" w:rsidRPr="008732AC" w:rsidRDefault="008732AC" w:rsidP="008732AC">
            <w:pPr>
              <w:spacing w:after="0" w:line="240" w:lineRule="auto"/>
              <w:rPr>
                <w:rFonts w:ascii="Times New Roman" w:hAnsi="Times New Roman" w:cs="Times New Roman"/>
                <w:sz w:val="12"/>
                <w:szCs w:val="12"/>
              </w:rPr>
            </w:pPr>
            <w:proofErr w:type="spellStart"/>
            <w:proofErr w:type="gramStart"/>
            <w:r w:rsidRPr="008732AC">
              <w:rPr>
                <w:rFonts w:ascii="Times New Roman" w:hAnsi="Times New Roman" w:cs="Times New Roman"/>
                <w:sz w:val="12"/>
                <w:szCs w:val="12"/>
              </w:rPr>
              <w:t>Ксмспсп</w:t>
            </w:r>
            <w:proofErr w:type="spellEnd"/>
            <w:r w:rsidRPr="008732AC">
              <w:rPr>
                <w:rFonts w:ascii="Times New Roman" w:hAnsi="Times New Roman" w:cs="Times New Roman"/>
                <w:sz w:val="12"/>
                <w:szCs w:val="12"/>
              </w:rPr>
              <w:t xml:space="preserve"> - количество СМСП, отвечающих критериям отнесения к социальному предпринимательству, направленных в МЭРИ СО (ИКАСО)</w:t>
            </w:r>
            <w:proofErr w:type="gramEnd"/>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Информация, поступающая </w:t>
            </w:r>
            <w:proofErr w:type="gramStart"/>
            <w:r w:rsidRPr="008732AC">
              <w:rPr>
                <w:rFonts w:ascii="Times New Roman" w:hAnsi="Times New Roman" w:cs="Times New Roman"/>
                <w:sz w:val="12"/>
                <w:szCs w:val="12"/>
              </w:rPr>
              <w:t>от</w:t>
            </w:r>
            <w:proofErr w:type="gramEnd"/>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Министерство</w:t>
            </w:r>
            <w:proofErr w:type="gramEnd"/>
            <w:r w:rsidRPr="008732AC">
              <w:rPr>
                <w:rFonts w:ascii="Times New Roman" w:hAnsi="Times New Roman" w:cs="Times New Roman"/>
                <w:sz w:val="12"/>
                <w:szCs w:val="12"/>
              </w:rPr>
              <w:t xml:space="preserve"> экономического развития и инвестиций Самарской области (ИКАСО)</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21</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Количество вновь созданных рабочих мест субъектами малого и среднего предпринимательства – получателями </w:t>
            </w:r>
            <w:proofErr w:type="spellStart"/>
            <w:r w:rsidRPr="008732AC">
              <w:rPr>
                <w:rFonts w:ascii="Times New Roman" w:hAnsi="Times New Roman" w:cs="Times New Roman"/>
                <w:sz w:val="12"/>
                <w:szCs w:val="12"/>
              </w:rPr>
              <w:t>микрозайма</w:t>
            </w:r>
            <w:proofErr w:type="spellEnd"/>
            <w:r w:rsidRPr="008732AC">
              <w:rPr>
                <w:rFonts w:ascii="Times New Roman" w:hAnsi="Times New Roman" w:cs="Times New Roman"/>
                <w:sz w:val="12"/>
                <w:szCs w:val="12"/>
              </w:rPr>
              <w:t>, ед.</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noProof/>
                <w:sz w:val="12"/>
                <w:szCs w:val="12"/>
                <w:lang w:eastAsia="ru-RU"/>
              </w:rPr>
              <w:drawing>
                <wp:inline distT="0" distB="0" distL="0" distR="0" wp14:anchorId="06CC423A" wp14:editId="651570D4">
                  <wp:extent cx="380172" cy="161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172" cy="161925"/>
                          </a:xfrm>
                          <a:prstGeom prst="rect">
                            <a:avLst/>
                          </a:prstGeom>
                          <a:noFill/>
                          <a:ln>
                            <a:noFill/>
                          </a:ln>
                        </pic:spPr>
                      </pic:pic>
                    </a:graphicData>
                  </a:graphic>
                </wp:inline>
              </w:drawing>
            </w:r>
            <w:r w:rsidRPr="008732AC">
              <w:rPr>
                <w:rFonts w:ascii="Times New Roman" w:hAnsi="Times New Roman" w:cs="Times New Roman"/>
                <w:sz w:val="12"/>
                <w:szCs w:val="12"/>
              </w:rPr>
              <w:t>,</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где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noProof/>
                <w:sz w:val="12"/>
                <w:szCs w:val="12"/>
                <w:lang w:eastAsia="ru-RU"/>
              </w:rPr>
              <w:drawing>
                <wp:inline distT="0" distB="0" distL="0" distR="0" wp14:anchorId="029652FB" wp14:editId="5BFA121E">
                  <wp:extent cx="225287" cy="161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287" cy="161925"/>
                          </a:xfrm>
                          <a:prstGeom prst="rect">
                            <a:avLst/>
                          </a:prstGeom>
                          <a:noFill/>
                          <a:ln>
                            <a:noFill/>
                          </a:ln>
                        </pic:spPr>
                      </pic:pic>
                    </a:graphicData>
                  </a:graphic>
                </wp:inline>
              </w:drawing>
            </w:r>
            <w:r w:rsidRPr="008732AC">
              <w:rPr>
                <w:rFonts w:ascii="Times New Roman" w:hAnsi="Times New Roman" w:cs="Times New Roman"/>
                <w:sz w:val="12"/>
                <w:szCs w:val="12"/>
              </w:rPr>
              <w:t xml:space="preserve"> - количество вновь созданных рабочих мест субъектами малого и среднего предпринимательства - получателями </w:t>
            </w:r>
            <w:proofErr w:type="spellStart"/>
            <w:r w:rsidRPr="008732AC">
              <w:rPr>
                <w:rFonts w:ascii="Times New Roman" w:hAnsi="Times New Roman" w:cs="Times New Roman"/>
                <w:sz w:val="12"/>
                <w:szCs w:val="12"/>
              </w:rPr>
              <w:t>микрозайма</w:t>
            </w:r>
            <w:proofErr w:type="spellEnd"/>
            <w:r w:rsidRPr="008732AC">
              <w:rPr>
                <w:rFonts w:ascii="Times New Roman" w:hAnsi="Times New Roman" w:cs="Times New Roman"/>
                <w:sz w:val="12"/>
                <w:szCs w:val="12"/>
              </w:rPr>
              <w:t>.</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Отчет организации - получателя субсидии</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22</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Прирост среднесписочной численности работников (без внешних совместителей), занятых у субъектов малого и среднего предпринимательства,%</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Псрч</w:t>
            </w:r>
            <w:proofErr w:type="spellEnd"/>
            <w:r w:rsidRPr="008732AC">
              <w:rPr>
                <w:rFonts w:ascii="Times New Roman" w:hAnsi="Times New Roman" w:cs="Times New Roman"/>
                <w:sz w:val="12"/>
                <w:szCs w:val="12"/>
              </w:rPr>
              <w:t>= Ч</w:t>
            </w:r>
            <w:proofErr w:type="gramStart"/>
            <w:r w:rsidRPr="008732AC">
              <w:rPr>
                <w:rFonts w:ascii="Times New Roman" w:hAnsi="Times New Roman" w:cs="Times New Roman"/>
                <w:sz w:val="12"/>
                <w:szCs w:val="12"/>
              </w:rPr>
              <w:t>1</w:t>
            </w:r>
            <w:proofErr w:type="gramEnd"/>
            <w:r w:rsidRPr="008732AC">
              <w:rPr>
                <w:rFonts w:ascii="Times New Roman" w:hAnsi="Times New Roman" w:cs="Times New Roman"/>
                <w:sz w:val="12"/>
                <w:szCs w:val="12"/>
              </w:rPr>
              <w:t>/Ч0*100, 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П</w:t>
            </w:r>
            <w:proofErr w:type="gramStart"/>
            <w:r w:rsidRPr="008732AC">
              <w:rPr>
                <w:rFonts w:ascii="Times New Roman" w:hAnsi="Times New Roman" w:cs="Times New Roman"/>
                <w:sz w:val="12"/>
                <w:szCs w:val="12"/>
              </w:rPr>
              <w:t>ч</w:t>
            </w:r>
            <w:proofErr w:type="spellEnd"/>
            <w:r w:rsidRPr="008732AC">
              <w:rPr>
                <w:rFonts w:ascii="Times New Roman" w:hAnsi="Times New Roman" w:cs="Times New Roman"/>
                <w:sz w:val="12"/>
                <w:szCs w:val="12"/>
              </w:rPr>
              <w:t>-</w:t>
            </w:r>
            <w:proofErr w:type="gramEnd"/>
            <w:r w:rsidRPr="008732AC">
              <w:rPr>
                <w:rFonts w:ascii="Times New Roman" w:hAnsi="Times New Roman" w:cs="Times New Roman"/>
                <w:sz w:val="12"/>
                <w:szCs w:val="12"/>
              </w:rPr>
              <w:t xml:space="preserve"> прирост среднесписочной численности  работников (без внешних совместителей), занятых у субъектов малого и среднего предпринимательства;</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Ч</w:t>
            </w:r>
            <w:proofErr w:type="gramStart"/>
            <w:r w:rsidRPr="008732AC">
              <w:rPr>
                <w:rFonts w:ascii="Times New Roman" w:hAnsi="Times New Roman" w:cs="Times New Roman"/>
                <w:sz w:val="12"/>
                <w:szCs w:val="12"/>
              </w:rPr>
              <w:t>1</w:t>
            </w:r>
            <w:proofErr w:type="gramEnd"/>
            <w:r w:rsidRPr="008732AC">
              <w:rPr>
                <w:rFonts w:ascii="Times New Roman" w:hAnsi="Times New Roman" w:cs="Times New Roman"/>
                <w:sz w:val="12"/>
                <w:szCs w:val="12"/>
              </w:rPr>
              <w:t>- среднесписочная численность  работников (без внешних совместителей), занятых у субъектов малого и среднего предпринимательства по итогам отчетного года;</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Ч</w:t>
            </w:r>
            <w:proofErr w:type="gramStart"/>
            <w:r w:rsidRPr="008732AC">
              <w:rPr>
                <w:rFonts w:ascii="Times New Roman" w:hAnsi="Times New Roman" w:cs="Times New Roman"/>
                <w:sz w:val="12"/>
                <w:szCs w:val="12"/>
              </w:rPr>
              <w:t>0</w:t>
            </w:r>
            <w:proofErr w:type="gramEnd"/>
            <w:r w:rsidRPr="008732AC">
              <w:rPr>
                <w:rFonts w:ascii="Times New Roman" w:hAnsi="Times New Roman" w:cs="Times New Roman"/>
                <w:sz w:val="12"/>
                <w:szCs w:val="12"/>
              </w:rPr>
              <w:t xml:space="preserve">- среднесписочная численность  работни-ков (без внешних совместителей), занятых у субъектов малого и среднего предпринимательства по итогам года, предшествующего  отчетному году. </w:t>
            </w:r>
          </w:p>
          <w:p w:rsidR="008732AC" w:rsidRPr="008732AC" w:rsidRDefault="008732AC" w:rsidP="008732AC">
            <w:pPr>
              <w:spacing w:after="0" w:line="240" w:lineRule="auto"/>
              <w:rPr>
                <w:rFonts w:ascii="Times New Roman" w:hAnsi="Times New Roman" w:cs="Times New Roman"/>
                <w:b/>
                <w:i/>
                <w:sz w:val="12"/>
                <w:szCs w:val="12"/>
              </w:rPr>
            </w:pPr>
            <w:r w:rsidRPr="008732AC">
              <w:rPr>
                <w:rFonts w:ascii="Times New Roman" w:hAnsi="Times New Roman" w:cs="Times New Roman"/>
                <w:b/>
                <w:i/>
                <w:sz w:val="12"/>
                <w:szCs w:val="12"/>
              </w:rPr>
              <w:t>Среднесписочная численность  работников (без внешних совместителей), занятых у субъектов малого и среднего предпринимательства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 xml:space="preserve"> </w:t>
            </w:r>
            <w:proofErr w:type="gramStart"/>
            <w:r w:rsidRPr="008732AC">
              <w:rPr>
                <w:rFonts w:ascii="Times New Roman" w:hAnsi="Times New Roman" w:cs="Times New Roman"/>
                <w:sz w:val="12"/>
                <w:szCs w:val="12"/>
              </w:rPr>
              <w:t>Ч=</w:t>
            </w:r>
            <w:proofErr w:type="spellStart"/>
            <w:r w:rsidRPr="008732AC">
              <w:rPr>
                <w:rFonts w:ascii="Times New Roman" w:hAnsi="Times New Roman" w:cs="Times New Roman"/>
                <w:sz w:val="12"/>
                <w:szCs w:val="12"/>
              </w:rPr>
              <w:t>ИП</w:t>
            </w:r>
            <w:proofErr w:type="gramEnd"/>
            <w:r w:rsidRPr="008732AC">
              <w:rPr>
                <w:rFonts w:ascii="Times New Roman" w:hAnsi="Times New Roman" w:cs="Times New Roman"/>
                <w:sz w:val="12"/>
                <w:szCs w:val="12"/>
              </w:rPr>
              <w:t>+средние+малые+микро</w:t>
            </w:r>
            <w:proofErr w:type="spellEnd"/>
            <w:r w:rsidRPr="008732AC">
              <w:rPr>
                <w:rFonts w:ascii="Times New Roman" w:hAnsi="Times New Roman" w:cs="Times New Roman"/>
                <w:sz w:val="12"/>
                <w:szCs w:val="12"/>
              </w:rPr>
              <w:t xml:space="preserve">, где:     </w:t>
            </w:r>
          </w:p>
          <w:p w:rsidR="008732AC" w:rsidRPr="008732AC" w:rsidRDefault="008732AC" w:rsidP="008732AC">
            <w:pPr>
              <w:spacing w:after="0" w:line="240" w:lineRule="auto"/>
              <w:rPr>
                <w:rFonts w:ascii="Times New Roman" w:hAnsi="Times New Roman" w:cs="Times New Roman"/>
                <w:sz w:val="12"/>
                <w:szCs w:val="12"/>
              </w:rPr>
            </w:pPr>
            <w:proofErr w:type="gramStart"/>
            <w:r w:rsidRPr="008732AC">
              <w:rPr>
                <w:rFonts w:ascii="Times New Roman" w:hAnsi="Times New Roman" w:cs="Times New Roman"/>
                <w:sz w:val="12"/>
                <w:szCs w:val="12"/>
              </w:rPr>
              <w:t>Ч-</w:t>
            </w:r>
            <w:proofErr w:type="gramEnd"/>
            <w:r w:rsidRPr="008732AC">
              <w:rPr>
                <w:rFonts w:ascii="Times New Roman" w:hAnsi="Times New Roman" w:cs="Times New Roman"/>
                <w:sz w:val="12"/>
                <w:szCs w:val="12"/>
              </w:rPr>
              <w:t xml:space="preserve"> среднесписочная численность  работни-ков (без внешних совместителей), занятых у субъектов малого и среднего предпринимательства;</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И</w:t>
            </w:r>
            <w:proofErr w:type="gramStart"/>
            <w:r w:rsidRPr="008732AC">
              <w:rPr>
                <w:rFonts w:ascii="Times New Roman" w:hAnsi="Times New Roman" w:cs="Times New Roman"/>
                <w:sz w:val="12"/>
                <w:szCs w:val="12"/>
              </w:rPr>
              <w:t>П-</w:t>
            </w:r>
            <w:proofErr w:type="gramEnd"/>
            <w:r w:rsidRPr="008732AC">
              <w:rPr>
                <w:rFonts w:ascii="Times New Roman" w:hAnsi="Times New Roman" w:cs="Times New Roman"/>
                <w:sz w:val="12"/>
                <w:szCs w:val="12"/>
              </w:rPr>
              <w:t xml:space="preserve"> среднесписочная численность  работников (без внешних совместителей), </w:t>
            </w:r>
            <w:proofErr w:type="spellStart"/>
            <w:r w:rsidRPr="008732AC">
              <w:rPr>
                <w:rFonts w:ascii="Times New Roman" w:hAnsi="Times New Roman" w:cs="Times New Roman"/>
                <w:sz w:val="12"/>
                <w:szCs w:val="12"/>
              </w:rPr>
              <w:t>заня-тых</w:t>
            </w:r>
            <w:proofErr w:type="spellEnd"/>
            <w:r w:rsidRPr="008732AC">
              <w:rPr>
                <w:rFonts w:ascii="Times New Roman" w:hAnsi="Times New Roman" w:cs="Times New Roman"/>
                <w:sz w:val="12"/>
                <w:szCs w:val="12"/>
              </w:rPr>
              <w:t xml:space="preserve"> у индивидуальных предпринимателей (с учетом КФХ);</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Средни</w:t>
            </w:r>
            <w:proofErr w:type="gramStart"/>
            <w:r w:rsidRPr="008732AC">
              <w:rPr>
                <w:rFonts w:ascii="Times New Roman" w:hAnsi="Times New Roman" w:cs="Times New Roman"/>
                <w:sz w:val="12"/>
                <w:szCs w:val="12"/>
              </w:rPr>
              <w:t>е-</w:t>
            </w:r>
            <w:proofErr w:type="gramEnd"/>
            <w:r w:rsidRPr="008732AC">
              <w:rPr>
                <w:rFonts w:ascii="Times New Roman" w:hAnsi="Times New Roman" w:cs="Times New Roman"/>
                <w:sz w:val="12"/>
                <w:szCs w:val="12"/>
              </w:rPr>
              <w:t xml:space="preserve"> среднесписочная численность  работников (без внешних совместителей), занятых на средних предприятиях;</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Малы</w:t>
            </w:r>
            <w:proofErr w:type="gramStart"/>
            <w:r w:rsidRPr="008732AC">
              <w:rPr>
                <w:rFonts w:ascii="Times New Roman" w:hAnsi="Times New Roman" w:cs="Times New Roman"/>
                <w:sz w:val="12"/>
                <w:szCs w:val="12"/>
              </w:rPr>
              <w:t>е-</w:t>
            </w:r>
            <w:proofErr w:type="gramEnd"/>
            <w:r w:rsidRPr="008732AC">
              <w:rPr>
                <w:rFonts w:ascii="Times New Roman" w:hAnsi="Times New Roman" w:cs="Times New Roman"/>
                <w:sz w:val="12"/>
                <w:szCs w:val="12"/>
              </w:rPr>
              <w:t xml:space="preserve"> среднесписочная численность  работников (без внешних совместителей), занятых на малых предприятиях (без учета </w:t>
            </w:r>
            <w:proofErr w:type="spellStart"/>
            <w:r w:rsidRPr="008732AC">
              <w:rPr>
                <w:rFonts w:ascii="Times New Roman" w:hAnsi="Times New Roman" w:cs="Times New Roman"/>
                <w:sz w:val="12"/>
                <w:szCs w:val="12"/>
              </w:rPr>
              <w:t>микропредприятий</w:t>
            </w:r>
            <w:proofErr w:type="spellEnd"/>
            <w:r w:rsidRPr="008732AC">
              <w:rPr>
                <w:rFonts w:ascii="Times New Roman" w:hAnsi="Times New Roman" w:cs="Times New Roman"/>
                <w:sz w:val="12"/>
                <w:szCs w:val="12"/>
              </w:rPr>
              <w:t>);</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Микр</w:t>
            </w:r>
            <w:proofErr w:type="gramStart"/>
            <w:r w:rsidRPr="008732AC">
              <w:rPr>
                <w:rFonts w:ascii="Times New Roman" w:hAnsi="Times New Roman" w:cs="Times New Roman"/>
                <w:sz w:val="12"/>
                <w:szCs w:val="12"/>
              </w:rPr>
              <w:t>о-</w:t>
            </w:r>
            <w:proofErr w:type="gramEnd"/>
            <w:r w:rsidRPr="008732AC">
              <w:rPr>
                <w:rFonts w:ascii="Times New Roman" w:hAnsi="Times New Roman" w:cs="Times New Roman"/>
                <w:sz w:val="12"/>
                <w:szCs w:val="12"/>
              </w:rPr>
              <w:t xml:space="preserve"> среднесписочная численность  работников (без внешних совместителей), занятых на </w:t>
            </w:r>
            <w:proofErr w:type="spellStart"/>
            <w:r w:rsidRPr="008732AC">
              <w:rPr>
                <w:rFonts w:ascii="Times New Roman" w:hAnsi="Times New Roman" w:cs="Times New Roman"/>
                <w:sz w:val="12"/>
                <w:szCs w:val="12"/>
              </w:rPr>
              <w:t>микропредприятиях</w:t>
            </w:r>
            <w:proofErr w:type="spellEnd"/>
            <w:r w:rsidRPr="008732AC">
              <w:rPr>
                <w:rFonts w:ascii="Times New Roman" w:hAnsi="Times New Roman" w:cs="Times New Roman"/>
                <w:sz w:val="12"/>
                <w:szCs w:val="12"/>
              </w:rPr>
              <w:t>;</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Информация, поступающая от МИФНС №17 по Сергиевскому району, отдел торговли  и экономического развития администрации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23</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публикаций в муниципальных СМИ, официальных сайтах, наружная реклама</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Количество публикаций в муниципальных СМИ, официальных сайтах, наружная реклама</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r w:rsidR="008732AC" w:rsidRPr="008732AC" w:rsidTr="008732AC">
        <w:tc>
          <w:tcPr>
            <w:tcW w:w="473"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24</w:t>
            </w:r>
          </w:p>
        </w:tc>
        <w:tc>
          <w:tcPr>
            <w:tcW w:w="2045"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Доля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w:t>
            </w:r>
          </w:p>
        </w:tc>
        <w:tc>
          <w:tcPr>
            <w:tcW w:w="2552"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Показатель рассчитывается по формуле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Дсмсп</w:t>
            </w:r>
            <w:proofErr w:type="spellEnd"/>
            <w:r w:rsidRPr="008732AC">
              <w:rPr>
                <w:rFonts w:ascii="Times New Roman" w:hAnsi="Times New Roman" w:cs="Times New Roman"/>
                <w:sz w:val="12"/>
                <w:szCs w:val="12"/>
              </w:rPr>
              <w:t xml:space="preserve"> = </w:t>
            </w:r>
            <w:proofErr w:type="spellStart"/>
            <w:r w:rsidRPr="008732AC">
              <w:rPr>
                <w:rFonts w:ascii="Times New Roman" w:hAnsi="Times New Roman" w:cs="Times New Roman"/>
                <w:sz w:val="12"/>
                <w:szCs w:val="12"/>
              </w:rPr>
              <w:t>Ксмсп</w:t>
            </w:r>
            <w:proofErr w:type="spellEnd"/>
            <w:r w:rsidRPr="008732AC">
              <w:rPr>
                <w:rFonts w:ascii="Times New Roman" w:hAnsi="Times New Roman" w:cs="Times New Roman"/>
                <w:sz w:val="12"/>
                <w:szCs w:val="12"/>
              </w:rPr>
              <w:t>/</w:t>
            </w:r>
            <w:proofErr w:type="spellStart"/>
            <w:r w:rsidRPr="008732AC">
              <w:rPr>
                <w:rFonts w:ascii="Times New Roman" w:hAnsi="Times New Roman" w:cs="Times New Roman"/>
                <w:sz w:val="12"/>
                <w:szCs w:val="12"/>
              </w:rPr>
              <w:t>ОБЩспсп</w:t>
            </w:r>
            <w:proofErr w:type="spellEnd"/>
            <w:r w:rsidRPr="008732AC">
              <w:rPr>
                <w:rFonts w:ascii="Times New Roman" w:hAnsi="Times New Roman" w:cs="Times New Roman"/>
                <w:sz w:val="12"/>
                <w:szCs w:val="12"/>
              </w:rPr>
              <w:t xml:space="preserve"> х 100%,</w:t>
            </w:r>
          </w:p>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где</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Ксмсп</w:t>
            </w:r>
            <w:proofErr w:type="spellEnd"/>
            <w:r w:rsidRPr="008732AC">
              <w:rPr>
                <w:rFonts w:ascii="Times New Roman" w:hAnsi="Times New Roman" w:cs="Times New Roman"/>
                <w:sz w:val="12"/>
                <w:szCs w:val="12"/>
              </w:rPr>
              <w:t xml:space="preserve"> – количество субъектов малого и среднего предпринимательства, получивших поддержку</w:t>
            </w:r>
          </w:p>
          <w:p w:rsidR="008732AC" w:rsidRPr="008732AC" w:rsidRDefault="008732AC" w:rsidP="008732AC">
            <w:pPr>
              <w:spacing w:after="0" w:line="240" w:lineRule="auto"/>
              <w:rPr>
                <w:rFonts w:ascii="Times New Roman" w:hAnsi="Times New Roman" w:cs="Times New Roman"/>
                <w:sz w:val="12"/>
                <w:szCs w:val="12"/>
              </w:rPr>
            </w:pPr>
            <w:proofErr w:type="spellStart"/>
            <w:r w:rsidRPr="008732AC">
              <w:rPr>
                <w:rFonts w:ascii="Times New Roman" w:hAnsi="Times New Roman" w:cs="Times New Roman"/>
                <w:sz w:val="12"/>
                <w:szCs w:val="12"/>
              </w:rPr>
              <w:t>ОБЩспсп</w:t>
            </w:r>
            <w:proofErr w:type="spellEnd"/>
            <w:r w:rsidRPr="008732AC">
              <w:rPr>
                <w:rFonts w:ascii="Times New Roman" w:hAnsi="Times New Roman" w:cs="Times New Roman"/>
                <w:sz w:val="12"/>
                <w:szCs w:val="12"/>
              </w:rPr>
              <w:t xml:space="preserve"> - общая численность субъектов малого и среднего предпринимательства на территории муниципального образования.</w:t>
            </w:r>
          </w:p>
        </w:tc>
        <w:tc>
          <w:tcPr>
            <w:tcW w:w="1807" w:type="dxa"/>
          </w:tcPr>
          <w:p w:rsidR="008732AC" w:rsidRPr="008732AC" w:rsidRDefault="008732AC" w:rsidP="008732AC">
            <w:pPr>
              <w:spacing w:after="0" w:line="240" w:lineRule="auto"/>
              <w:rPr>
                <w:rFonts w:ascii="Times New Roman" w:hAnsi="Times New Roman" w:cs="Times New Roman"/>
                <w:sz w:val="12"/>
                <w:szCs w:val="12"/>
              </w:rPr>
            </w:pPr>
            <w:r w:rsidRPr="008732AC">
              <w:rPr>
                <w:rFonts w:ascii="Times New Roman" w:hAnsi="Times New Roman" w:cs="Times New Roman"/>
                <w:sz w:val="12"/>
                <w:szCs w:val="12"/>
              </w:rPr>
              <w:t>Отчет организации - получателя субсидии, отдел торговли  и экономического развития администрации муниципального района Сергиевский</w:t>
            </w:r>
          </w:p>
        </w:tc>
        <w:tc>
          <w:tcPr>
            <w:tcW w:w="852" w:type="dxa"/>
          </w:tcPr>
          <w:p w:rsidR="008732AC" w:rsidRPr="008732AC" w:rsidRDefault="008732AC" w:rsidP="008732AC">
            <w:pPr>
              <w:spacing w:after="0" w:line="240" w:lineRule="auto"/>
              <w:rPr>
                <w:rFonts w:ascii="Times New Roman" w:hAnsi="Times New Roman" w:cs="Times New Roman"/>
                <w:sz w:val="12"/>
                <w:szCs w:val="12"/>
              </w:rPr>
            </w:pPr>
          </w:p>
        </w:tc>
      </w:tr>
    </w:tbl>
    <w:p w:rsidR="008732AC" w:rsidRDefault="008732AC" w:rsidP="008732AC">
      <w:pPr>
        <w:tabs>
          <w:tab w:val="left" w:pos="6936"/>
        </w:tabs>
        <w:spacing w:after="0" w:line="240" w:lineRule="auto"/>
        <w:ind w:firstLine="284"/>
        <w:jc w:val="center"/>
        <w:rPr>
          <w:rFonts w:ascii="Times New Roman" w:eastAsia="Calibri" w:hAnsi="Times New Roman" w:cs="Times New Roman"/>
          <w:bCs/>
          <w:sz w:val="12"/>
          <w:szCs w:val="12"/>
        </w:rPr>
      </w:pPr>
    </w:p>
    <w:p w:rsidR="008732AC" w:rsidRP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Приложение 4</w:t>
      </w:r>
    </w:p>
    <w:p w:rsidR="008732AC" w:rsidRP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к муниципальной программе</w:t>
      </w:r>
    </w:p>
    <w:p w:rsidR="008732AC" w:rsidRP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муниципального района Сергиевский Самарской области </w:t>
      </w:r>
    </w:p>
    <w:p w:rsidR="008732AC" w:rsidRP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lastRenderedPageBreak/>
        <w:t xml:space="preserve">"Развитие  малого и среднего предпринимательства </w:t>
      </w:r>
    </w:p>
    <w:p w:rsidR="008732AC" w:rsidRP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на территории муниципального района Сергиевский</w:t>
      </w:r>
    </w:p>
    <w:p w:rsidR="008732AC" w:rsidRP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 Самар</w:t>
      </w:r>
      <w:r>
        <w:rPr>
          <w:rFonts w:ascii="Times New Roman" w:eastAsia="Calibri" w:hAnsi="Times New Roman" w:cs="Times New Roman"/>
          <w:bCs/>
          <w:sz w:val="12"/>
          <w:szCs w:val="12"/>
        </w:rPr>
        <w:t>ской области" на 2018-2021 годы</w:t>
      </w:r>
    </w:p>
    <w:p w:rsidR="008732AC" w:rsidRPr="008732AC" w:rsidRDefault="008732AC" w:rsidP="008732AC">
      <w:pPr>
        <w:tabs>
          <w:tab w:val="left" w:pos="6936"/>
        </w:tabs>
        <w:spacing w:after="0" w:line="240" w:lineRule="auto"/>
        <w:ind w:firstLine="284"/>
        <w:jc w:val="center"/>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Критерии оценки эффективности реал</w:t>
      </w:r>
      <w:r>
        <w:rPr>
          <w:rFonts w:ascii="Times New Roman" w:eastAsia="Calibri" w:hAnsi="Times New Roman" w:cs="Times New Roman"/>
          <w:bCs/>
          <w:sz w:val="12"/>
          <w:szCs w:val="12"/>
        </w:rPr>
        <w:t>изации плана мероприятий, входя</w:t>
      </w:r>
      <w:r w:rsidRPr="008732AC">
        <w:rPr>
          <w:rFonts w:ascii="Times New Roman" w:eastAsia="Calibri" w:hAnsi="Times New Roman" w:cs="Times New Roman"/>
          <w:bCs/>
          <w:sz w:val="12"/>
          <w:szCs w:val="12"/>
        </w:rPr>
        <w:t>щего в состав государственной программы</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Эффективность реализации плана мероприятий признается низкой при степени выполнения включенных в него </w:t>
      </w:r>
      <w:r>
        <w:rPr>
          <w:rFonts w:ascii="Times New Roman" w:eastAsia="Calibri" w:hAnsi="Times New Roman" w:cs="Times New Roman"/>
          <w:bCs/>
          <w:sz w:val="12"/>
          <w:szCs w:val="12"/>
        </w:rPr>
        <w:t>мероприятий менее 80 процентов.</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Реализация плана мероприятий признается </w:t>
      </w:r>
      <w:r>
        <w:rPr>
          <w:rFonts w:ascii="Times New Roman" w:eastAsia="Calibri" w:hAnsi="Times New Roman" w:cs="Times New Roman"/>
          <w:bCs/>
          <w:sz w:val="12"/>
          <w:szCs w:val="12"/>
        </w:rPr>
        <w:t>эффективной при степени выполне</w:t>
      </w:r>
      <w:r w:rsidRPr="008732AC">
        <w:rPr>
          <w:rFonts w:ascii="Times New Roman" w:eastAsia="Calibri" w:hAnsi="Times New Roman" w:cs="Times New Roman"/>
          <w:bCs/>
          <w:sz w:val="12"/>
          <w:szCs w:val="12"/>
        </w:rPr>
        <w:t>ния включенных в него мероприятий (в пределах) более или р</w:t>
      </w:r>
      <w:r>
        <w:rPr>
          <w:rFonts w:ascii="Times New Roman" w:eastAsia="Calibri" w:hAnsi="Times New Roman" w:cs="Times New Roman"/>
          <w:bCs/>
          <w:sz w:val="12"/>
          <w:szCs w:val="12"/>
        </w:rPr>
        <w:t>авной 80 и менее 100 процентов.</w:t>
      </w:r>
    </w:p>
    <w:p w:rsid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Эффективность реализации плана мероприят</w:t>
      </w:r>
      <w:r>
        <w:rPr>
          <w:rFonts w:ascii="Times New Roman" w:eastAsia="Calibri" w:hAnsi="Times New Roman" w:cs="Times New Roman"/>
          <w:bCs/>
          <w:sz w:val="12"/>
          <w:szCs w:val="12"/>
        </w:rPr>
        <w:t>ий признается высокой при степе</w:t>
      </w:r>
      <w:r w:rsidRPr="008732AC">
        <w:rPr>
          <w:rFonts w:ascii="Times New Roman" w:eastAsia="Calibri" w:hAnsi="Times New Roman" w:cs="Times New Roman"/>
          <w:bCs/>
          <w:sz w:val="12"/>
          <w:szCs w:val="12"/>
        </w:rPr>
        <w:t>ни выполнения включенных в него мероприятий равной 100 процентам.</w:t>
      </w:r>
    </w:p>
    <w:p w:rsidR="008732AC" w:rsidRPr="008732AC" w:rsidRDefault="008732AC" w:rsidP="008732AC">
      <w:pPr>
        <w:tabs>
          <w:tab w:val="left" w:pos="6936"/>
        </w:tabs>
        <w:spacing w:after="0" w:line="240" w:lineRule="auto"/>
        <w:ind w:firstLine="284"/>
        <w:jc w:val="center"/>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Администрация</w:t>
      </w:r>
    </w:p>
    <w:p w:rsidR="008732AC" w:rsidRPr="008732AC" w:rsidRDefault="008732AC" w:rsidP="008732AC">
      <w:pPr>
        <w:tabs>
          <w:tab w:val="left" w:pos="6936"/>
        </w:tabs>
        <w:spacing w:after="0" w:line="240" w:lineRule="auto"/>
        <w:ind w:firstLine="284"/>
        <w:jc w:val="center"/>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муниципального района Сергиевский</w:t>
      </w:r>
    </w:p>
    <w:p w:rsidR="008732AC" w:rsidRPr="008732AC" w:rsidRDefault="008732AC" w:rsidP="008732AC">
      <w:pPr>
        <w:tabs>
          <w:tab w:val="left" w:pos="6936"/>
        </w:tabs>
        <w:spacing w:after="0" w:line="240" w:lineRule="auto"/>
        <w:ind w:firstLine="284"/>
        <w:jc w:val="center"/>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Самарской области</w:t>
      </w:r>
    </w:p>
    <w:p w:rsidR="008732AC" w:rsidRPr="008732AC" w:rsidRDefault="008732AC" w:rsidP="008732AC">
      <w:pPr>
        <w:tabs>
          <w:tab w:val="left" w:pos="6936"/>
        </w:tabs>
        <w:spacing w:after="0" w:line="240" w:lineRule="auto"/>
        <w:ind w:firstLine="284"/>
        <w:jc w:val="center"/>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ПОСТАНОВЛЕНИЕ</w:t>
      </w:r>
    </w:p>
    <w:p w:rsidR="008732AC" w:rsidRDefault="008732AC" w:rsidP="008732AC">
      <w:pPr>
        <w:tabs>
          <w:tab w:val="left" w:pos="6936"/>
        </w:tabs>
        <w:spacing w:after="0" w:line="240" w:lineRule="auto"/>
        <w:ind w:firstLine="284"/>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«03» февраля 2021 г.</w:t>
      </w:r>
      <w:r>
        <w:rPr>
          <w:rFonts w:ascii="Times New Roman" w:eastAsia="Calibri" w:hAnsi="Times New Roman" w:cs="Times New Roman"/>
          <w:bCs/>
          <w:sz w:val="12"/>
          <w:szCs w:val="12"/>
        </w:rPr>
        <w:t xml:space="preserve">                                                                                                                                                                                                    </w:t>
      </w:r>
      <w:r w:rsidRPr="008732AC">
        <w:rPr>
          <w:rFonts w:ascii="Times New Roman" w:eastAsia="Calibri" w:hAnsi="Times New Roman" w:cs="Times New Roman"/>
          <w:bCs/>
          <w:sz w:val="12"/>
          <w:szCs w:val="12"/>
        </w:rPr>
        <w:t xml:space="preserve">№ 64  </w:t>
      </w:r>
    </w:p>
    <w:p w:rsidR="008732AC" w:rsidRPr="008732AC" w:rsidRDefault="008732AC" w:rsidP="008732AC">
      <w:pPr>
        <w:tabs>
          <w:tab w:val="left" w:pos="6936"/>
        </w:tabs>
        <w:spacing w:after="0" w:line="240" w:lineRule="auto"/>
        <w:ind w:firstLine="284"/>
        <w:jc w:val="center"/>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ПОСТАНОВЛЯЕТ:</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1. Внести изменения в Приложение № 1 к постановлению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(далее – Программа) следующего содержания:</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«Общий объем финансирования Программы составляет  24 197,24392  тыс. рублей.*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Суммы ежегодного финансирования составляют: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в 2020 году – 20 837,24392 тыс. рублей;</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в 2021 году –   560,0 тыс. рублей;</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в 2022 году – 1 475,0  тыс. рублей;</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в 2023 году – 1 325,0 тыс. рублей.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1.2. 2 абзац раздела IV Программы «Ресурсное обеспечение муниципальной программы»   изложить в следующей редакции: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 «Необходимый объем финансирования Программы  на 2020-2023 годы составляет  24 197,24392   тыс. рублей*,  в том числе:</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Необходимый объем финансирования Программы на 2020 год составляет 20 837,24392    тысяч рублей, в том числе: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732AC">
        <w:rPr>
          <w:rFonts w:ascii="Times New Roman" w:eastAsia="Calibri" w:hAnsi="Times New Roman" w:cs="Times New Roman"/>
          <w:bCs/>
          <w:sz w:val="12"/>
          <w:szCs w:val="12"/>
        </w:rPr>
        <w:t>средства местного бюджета  – 1 322,1122 тыс. руб.,</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732AC">
        <w:rPr>
          <w:rFonts w:ascii="Times New Roman" w:eastAsia="Calibri" w:hAnsi="Times New Roman" w:cs="Times New Roman"/>
          <w:bCs/>
          <w:sz w:val="12"/>
          <w:szCs w:val="12"/>
        </w:rPr>
        <w:t>средства областного бюджета – 19 515,13172 тыс. руб.,</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732AC">
        <w:rPr>
          <w:rFonts w:ascii="Times New Roman" w:eastAsia="Calibri" w:hAnsi="Times New Roman" w:cs="Times New Roman"/>
          <w:bCs/>
          <w:sz w:val="12"/>
          <w:szCs w:val="12"/>
        </w:rPr>
        <w:t>внебюджетные источники  -     0       тыс. руб.</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Необходимый объем финансирования Программы на 2021 год составляет 560,0    тысяч рублей, в том числе: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732AC">
        <w:rPr>
          <w:rFonts w:ascii="Times New Roman" w:eastAsia="Calibri" w:hAnsi="Times New Roman" w:cs="Times New Roman"/>
          <w:bCs/>
          <w:sz w:val="12"/>
          <w:szCs w:val="12"/>
        </w:rPr>
        <w:t>средства местного бюджета –  560,0 тыс. руб.,</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732AC">
        <w:rPr>
          <w:rFonts w:ascii="Times New Roman" w:eastAsia="Calibri" w:hAnsi="Times New Roman" w:cs="Times New Roman"/>
          <w:bCs/>
          <w:sz w:val="12"/>
          <w:szCs w:val="12"/>
        </w:rPr>
        <w:t xml:space="preserve">внебюджетные источники –      0     тыс. руб.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Необходимый объем финансирования Программы на 2022 год составляет 1 475,0 тысяч рублей, в том числе: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732AC">
        <w:rPr>
          <w:rFonts w:ascii="Times New Roman" w:eastAsia="Calibri" w:hAnsi="Times New Roman" w:cs="Times New Roman"/>
          <w:bCs/>
          <w:sz w:val="12"/>
          <w:szCs w:val="12"/>
        </w:rPr>
        <w:t>средства местного бюджета – 1 475,0 тыс. руб.,</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732AC">
        <w:rPr>
          <w:rFonts w:ascii="Times New Roman" w:eastAsia="Calibri" w:hAnsi="Times New Roman" w:cs="Times New Roman"/>
          <w:bCs/>
          <w:sz w:val="12"/>
          <w:szCs w:val="12"/>
        </w:rPr>
        <w:t xml:space="preserve">внебюджетные источники –      0     тыс. руб.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Необходимый объем финансирования Программы на 2023 год составляет 1 325,0 тысяч рублей, в том числе: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732AC">
        <w:rPr>
          <w:rFonts w:ascii="Times New Roman" w:eastAsia="Calibri" w:hAnsi="Times New Roman" w:cs="Times New Roman"/>
          <w:bCs/>
          <w:sz w:val="12"/>
          <w:szCs w:val="12"/>
        </w:rPr>
        <w:t>средства местного бюджета – 1 325,0 тыс. руб.,</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732AC">
        <w:rPr>
          <w:rFonts w:ascii="Times New Roman" w:eastAsia="Calibri" w:hAnsi="Times New Roman" w:cs="Times New Roman"/>
          <w:bCs/>
          <w:sz w:val="12"/>
          <w:szCs w:val="12"/>
        </w:rPr>
        <w:t xml:space="preserve">внебюджетные источники –      0     тыс. руб.».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1.3. Приложение № 1 к Программе изложить в редакции согласно Приложению № 1  к  настоящему постановлению. </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2.   Опубликовать настоящее постановление в газете «Сергиевский Вестник».</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732AC" w:rsidRPr="008732AC"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4.   </w:t>
      </w:r>
      <w:proofErr w:type="gramStart"/>
      <w:r w:rsidRPr="008732AC">
        <w:rPr>
          <w:rFonts w:ascii="Times New Roman" w:eastAsia="Calibri" w:hAnsi="Times New Roman" w:cs="Times New Roman"/>
          <w:bCs/>
          <w:sz w:val="12"/>
          <w:szCs w:val="12"/>
        </w:rPr>
        <w:t>Контроль за</w:t>
      </w:r>
      <w:proofErr w:type="gramEnd"/>
      <w:r w:rsidRPr="008732AC">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 Чернова</w:t>
      </w:r>
      <w:r>
        <w:rPr>
          <w:rFonts w:ascii="Times New Roman" w:eastAsia="Calibri" w:hAnsi="Times New Roman" w:cs="Times New Roman"/>
          <w:bCs/>
          <w:sz w:val="12"/>
          <w:szCs w:val="12"/>
        </w:rPr>
        <w:t xml:space="preserve"> А.Е.    </w:t>
      </w:r>
    </w:p>
    <w:p w:rsidR="008732AC"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8732AC">
        <w:rPr>
          <w:rFonts w:ascii="Times New Roman" w:eastAsia="Calibri" w:hAnsi="Times New Roman" w:cs="Times New Roman"/>
          <w:bCs/>
          <w:sz w:val="12"/>
          <w:szCs w:val="12"/>
        </w:rPr>
        <w:t>И.о</w:t>
      </w:r>
      <w:proofErr w:type="spellEnd"/>
      <w:r w:rsidRPr="008732AC">
        <w:rPr>
          <w:rFonts w:ascii="Times New Roman" w:eastAsia="Calibri" w:hAnsi="Times New Roman" w:cs="Times New Roman"/>
          <w:bCs/>
          <w:sz w:val="12"/>
          <w:szCs w:val="12"/>
        </w:rPr>
        <w:t xml:space="preserve">. Главы  муниципального района Сергиевский           </w:t>
      </w:r>
    </w:p>
    <w:p w:rsidR="000E2104" w:rsidRDefault="008732AC" w:rsidP="008732AC">
      <w:pPr>
        <w:tabs>
          <w:tab w:val="left" w:pos="6936"/>
        </w:tabs>
        <w:spacing w:after="0" w:line="240" w:lineRule="auto"/>
        <w:ind w:firstLine="284"/>
        <w:jc w:val="right"/>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                    А.И. </w:t>
      </w:r>
      <w:proofErr w:type="spellStart"/>
      <w:r w:rsidRPr="008732AC">
        <w:rPr>
          <w:rFonts w:ascii="Times New Roman" w:eastAsia="Calibri" w:hAnsi="Times New Roman" w:cs="Times New Roman"/>
          <w:bCs/>
          <w:sz w:val="12"/>
          <w:szCs w:val="12"/>
        </w:rPr>
        <w:t>Екамасов</w:t>
      </w:r>
      <w:proofErr w:type="spellEnd"/>
    </w:p>
    <w:p w:rsidR="000E2104" w:rsidRDefault="000E2104" w:rsidP="008732AC">
      <w:pPr>
        <w:tabs>
          <w:tab w:val="left" w:pos="6936"/>
        </w:tabs>
        <w:spacing w:after="0" w:line="240" w:lineRule="auto"/>
        <w:ind w:firstLine="284"/>
        <w:jc w:val="right"/>
        <w:rPr>
          <w:rFonts w:ascii="Times New Roman" w:eastAsia="Calibri" w:hAnsi="Times New Roman" w:cs="Times New Roman"/>
          <w:bCs/>
          <w:sz w:val="12"/>
          <w:szCs w:val="12"/>
        </w:rPr>
      </w:pPr>
    </w:p>
    <w:p w:rsidR="000E2104" w:rsidRPr="000E2104" w:rsidRDefault="000E2104" w:rsidP="000E2104">
      <w:pPr>
        <w:tabs>
          <w:tab w:val="left" w:pos="6936"/>
        </w:tabs>
        <w:spacing w:after="0" w:line="240" w:lineRule="auto"/>
        <w:ind w:firstLine="284"/>
        <w:jc w:val="right"/>
        <w:rPr>
          <w:rFonts w:ascii="Times New Roman" w:eastAsia="Calibri" w:hAnsi="Times New Roman" w:cs="Times New Roman"/>
          <w:bCs/>
          <w:sz w:val="12"/>
          <w:szCs w:val="12"/>
        </w:rPr>
      </w:pPr>
      <w:r w:rsidRPr="000E2104">
        <w:rPr>
          <w:rFonts w:ascii="Times New Roman" w:eastAsia="Calibri" w:hAnsi="Times New Roman" w:cs="Times New Roman"/>
          <w:bCs/>
          <w:sz w:val="12"/>
          <w:szCs w:val="12"/>
        </w:rPr>
        <w:t xml:space="preserve">Приложение №1 </w:t>
      </w:r>
    </w:p>
    <w:p w:rsidR="000E2104" w:rsidRDefault="000E2104" w:rsidP="000E2104">
      <w:pPr>
        <w:tabs>
          <w:tab w:val="left" w:pos="6936"/>
        </w:tabs>
        <w:spacing w:after="0" w:line="240" w:lineRule="auto"/>
        <w:ind w:firstLine="284"/>
        <w:jc w:val="right"/>
        <w:rPr>
          <w:rFonts w:ascii="Times New Roman" w:eastAsia="Calibri" w:hAnsi="Times New Roman" w:cs="Times New Roman"/>
          <w:bCs/>
          <w:sz w:val="12"/>
          <w:szCs w:val="12"/>
        </w:rPr>
      </w:pPr>
      <w:r w:rsidRPr="000E2104">
        <w:rPr>
          <w:rFonts w:ascii="Times New Roman" w:eastAsia="Calibri" w:hAnsi="Times New Roman" w:cs="Times New Roman"/>
          <w:bCs/>
          <w:sz w:val="12"/>
          <w:szCs w:val="12"/>
        </w:rPr>
        <w:t>к  П</w:t>
      </w:r>
      <w:r>
        <w:rPr>
          <w:rFonts w:ascii="Times New Roman" w:eastAsia="Calibri" w:hAnsi="Times New Roman" w:cs="Times New Roman"/>
          <w:bCs/>
          <w:sz w:val="12"/>
          <w:szCs w:val="12"/>
        </w:rPr>
        <w:t xml:space="preserve">остановлению  №64 </w:t>
      </w:r>
    </w:p>
    <w:p w:rsidR="008732AC" w:rsidRDefault="000E2104" w:rsidP="000E2104">
      <w:pPr>
        <w:tabs>
          <w:tab w:val="left" w:pos="6936"/>
        </w:tabs>
        <w:spacing w:after="0" w:line="240" w:lineRule="auto"/>
        <w:ind w:firstLine="284"/>
        <w:jc w:val="right"/>
        <w:rPr>
          <w:rFonts w:ascii="Times New Roman" w:eastAsia="Calibri" w:hAnsi="Times New Roman" w:cs="Times New Roman"/>
          <w:bCs/>
          <w:sz w:val="12"/>
          <w:szCs w:val="12"/>
        </w:rPr>
      </w:pPr>
      <w:r w:rsidRPr="000E2104">
        <w:rPr>
          <w:rFonts w:ascii="Times New Roman" w:eastAsia="Calibri" w:hAnsi="Times New Roman" w:cs="Times New Roman"/>
          <w:bCs/>
          <w:sz w:val="12"/>
          <w:szCs w:val="12"/>
        </w:rPr>
        <w:t>от «03» февраля 2021 года</w:t>
      </w:r>
      <w:r w:rsidR="008732AC" w:rsidRPr="008732AC">
        <w:rPr>
          <w:rFonts w:ascii="Times New Roman" w:eastAsia="Calibri" w:hAnsi="Times New Roman" w:cs="Times New Roman"/>
          <w:bCs/>
          <w:sz w:val="12"/>
          <w:szCs w:val="12"/>
        </w:rPr>
        <w:t xml:space="preserve"> </w:t>
      </w:r>
    </w:p>
    <w:p w:rsidR="000E2104" w:rsidRDefault="000E2104" w:rsidP="00781B2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0E2104">
        <w:rPr>
          <w:rFonts w:ascii="Times New Roman" w:eastAsia="Calibri" w:hAnsi="Times New Roman" w:cs="Times New Roman"/>
          <w:bCs/>
          <w:sz w:val="12"/>
          <w:szCs w:val="12"/>
        </w:rPr>
        <w:t>природоохранных мероприятий к муниципальной программе "Обращение с отходами на территории муниципального района Сергиевский на 2020-2023 годы"</w:t>
      </w:r>
    </w:p>
    <w:tbl>
      <w:tblPr>
        <w:tblW w:w="7638" w:type="dxa"/>
        <w:tblInd w:w="93" w:type="dxa"/>
        <w:tblLayout w:type="fixed"/>
        <w:tblLook w:val="04A0" w:firstRow="1" w:lastRow="0" w:firstColumn="1" w:lastColumn="0" w:noHBand="0" w:noVBand="1"/>
      </w:tblPr>
      <w:tblGrid>
        <w:gridCol w:w="441"/>
        <w:gridCol w:w="1842"/>
        <w:gridCol w:w="284"/>
        <w:gridCol w:w="283"/>
        <w:gridCol w:w="284"/>
        <w:gridCol w:w="283"/>
        <w:gridCol w:w="284"/>
        <w:gridCol w:w="283"/>
        <w:gridCol w:w="284"/>
        <w:gridCol w:w="283"/>
        <w:gridCol w:w="284"/>
        <w:gridCol w:w="283"/>
        <w:gridCol w:w="284"/>
        <w:gridCol w:w="283"/>
        <w:gridCol w:w="284"/>
        <w:gridCol w:w="283"/>
        <w:gridCol w:w="284"/>
        <w:gridCol w:w="283"/>
        <w:gridCol w:w="284"/>
        <w:gridCol w:w="285"/>
        <w:gridCol w:w="250"/>
      </w:tblGrid>
      <w:tr w:rsidR="000E2104" w:rsidRPr="000E2104" w:rsidTr="000E2104">
        <w:trPr>
          <w:trHeight w:val="7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proofErr w:type="gramStart"/>
            <w:r w:rsidRPr="000E2104">
              <w:rPr>
                <w:rFonts w:ascii="Times New Roman" w:eastAsia="Times New Roman" w:hAnsi="Times New Roman" w:cs="Times New Roman"/>
                <w:color w:val="000000"/>
                <w:sz w:val="12"/>
                <w:szCs w:val="12"/>
                <w:lang w:eastAsia="ru-RU"/>
              </w:rPr>
              <w:t>п</w:t>
            </w:r>
            <w:proofErr w:type="gramEnd"/>
            <w:r w:rsidRPr="000E2104">
              <w:rPr>
                <w:rFonts w:ascii="Times New Roman" w:eastAsia="Times New Roman" w:hAnsi="Times New Roman" w:cs="Times New Roman"/>
                <w:color w:val="000000"/>
                <w:sz w:val="12"/>
                <w:szCs w:val="12"/>
                <w:lang w:eastAsia="ru-RU"/>
              </w:rPr>
              <w:t>/п</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Наименование мероприятия</w:t>
            </w:r>
          </w:p>
        </w:tc>
        <w:tc>
          <w:tcPr>
            <w:tcW w:w="284"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Ед.</w:t>
            </w:r>
            <w:r>
              <w:rPr>
                <w:rFonts w:ascii="Times New Roman" w:eastAsia="Times New Roman" w:hAnsi="Times New Roman" w:cs="Times New Roman"/>
                <w:color w:val="000000"/>
                <w:sz w:val="12"/>
                <w:szCs w:val="12"/>
                <w:lang w:eastAsia="ru-RU"/>
              </w:rPr>
              <w:t xml:space="preserve"> </w:t>
            </w:r>
            <w:r w:rsidRPr="000E2104">
              <w:rPr>
                <w:rFonts w:ascii="Times New Roman" w:eastAsia="Times New Roman" w:hAnsi="Times New Roman" w:cs="Times New Roman"/>
                <w:color w:val="000000"/>
                <w:sz w:val="12"/>
                <w:szCs w:val="12"/>
                <w:lang w:eastAsia="ru-RU"/>
              </w:rPr>
              <w:t>изм.</w:t>
            </w:r>
          </w:p>
        </w:tc>
        <w:tc>
          <w:tcPr>
            <w:tcW w:w="5071" w:type="dxa"/>
            <w:gridSpan w:val="18"/>
            <w:tcBorders>
              <w:top w:val="single" w:sz="4" w:space="0" w:color="auto"/>
              <w:left w:val="nil"/>
              <w:bottom w:val="single" w:sz="4" w:space="0" w:color="auto"/>
              <w:right w:val="single" w:sz="4" w:space="0" w:color="auto"/>
            </w:tcBorders>
            <w:shd w:val="clear" w:color="auto" w:fill="auto"/>
            <w:noWrap/>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Финансирование в тыс. руб.(*)</w:t>
            </w:r>
          </w:p>
        </w:tc>
      </w:tr>
      <w:tr w:rsidR="000E2104" w:rsidRPr="000E2104" w:rsidTr="000E2104">
        <w:trPr>
          <w:trHeight w:val="70"/>
        </w:trPr>
        <w:tc>
          <w:tcPr>
            <w:tcW w:w="4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Всего</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2020 год</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2021 год</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2022 год</w:t>
            </w:r>
          </w:p>
        </w:tc>
        <w:tc>
          <w:tcPr>
            <w:tcW w:w="1136" w:type="dxa"/>
            <w:gridSpan w:val="4"/>
            <w:tcBorders>
              <w:top w:val="single" w:sz="4" w:space="0" w:color="auto"/>
              <w:left w:val="nil"/>
              <w:bottom w:val="single" w:sz="4" w:space="0" w:color="auto"/>
              <w:right w:val="single" w:sz="4" w:space="0" w:color="000000"/>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2023 год</w:t>
            </w:r>
          </w:p>
        </w:tc>
        <w:tc>
          <w:tcPr>
            <w:tcW w:w="250" w:type="dxa"/>
            <w:tcBorders>
              <w:top w:val="nil"/>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p>
        </w:tc>
      </w:tr>
      <w:tr w:rsidR="000E2104" w:rsidRPr="000E2104" w:rsidTr="000E2104">
        <w:trPr>
          <w:cantSplit/>
          <w:trHeight w:val="949"/>
        </w:trPr>
        <w:tc>
          <w:tcPr>
            <w:tcW w:w="4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3" w:type="dxa"/>
            <w:vMerge/>
            <w:tcBorders>
              <w:top w:val="nil"/>
              <w:left w:val="single" w:sz="4" w:space="0" w:color="auto"/>
              <w:bottom w:val="single" w:sz="4" w:space="0" w:color="000000"/>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Pr>
                <w:rFonts w:ascii="Times New Roman" w:eastAsia="Times New Roman" w:hAnsi="Times New Roman" w:cs="Times New Roman"/>
                <w:color w:val="000000"/>
                <w:sz w:val="12"/>
                <w:szCs w:val="12"/>
                <w:lang w:eastAsia="ru-RU"/>
              </w:rPr>
              <w:t>Мест</w:t>
            </w:r>
            <w:proofErr w:type="gramStart"/>
            <w:r>
              <w:rPr>
                <w:rFonts w:ascii="Times New Roman" w:eastAsia="Times New Roman" w:hAnsi="Times New Roman" w:cs="Times New Roman"/>
                <w:color w:val="000000"/>
                <w:sz w:val="12"/>
                <w:szCs w:val="12"/>
                <w:lang w:eastAsia="ru-RU"/>
              </w:rPr>
              <w:t>.б</w:t>
            </w:r>
            <w:proofErr w:type="gramEnd"/>
            <w:r w:rsidRPr="000E2104">
              <w:rPr>
                <w:rFonts w:ascii="Times New Roman" w:eastAsia="Times New Roman" w:hAnsi="Times New Roman" w:cs="Times New Roman"/>
                <w:color w:val="000000"/>
                <w:sz w:val="12"/>
                <w:szCs w:val="12"/>
                <w:lang w:eastAsia="ru-RU"/>
              </w:rPr>
              <w:t>т</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Pr>
                <w:rFonts w:ascii="Times New Roman" w:eastAsia="Times New Roman" w:hAnsi="Times New Roman" w:cs="Times New Roman"/>
                <w:color w:val="000000"/>
                <w:sz w:val="12"/>
                <w:szCs w:val="12"/>
                <w:lang w:eastAsia="ru-RU"/>
              </w:rPr>
              <w:t>Об</w:t>
            </w:r>
            <w:proofErr w:type="gramStart"/>
            <w:r>
              <w:rPr>
                <w:rFonts w:ascii="Times New Roman" w:eastAsia="Times New Roman" w:hAnsi="Times New Roman" w:cs="Times New Roman"/>
                <w:color w:val="000000"/>
                <w:sz w:val="12"/>
                <w:szCs w:val="12"/>
                <w:lang w:eastAsia="ru-RU"/>
              </w:rPr>
              <w:t>.б</w:t>
            </w:r>
            <w:proofErr w:type="gramEnd"/>
            <w:r w:rsidRPr="000E2104">
              <w:rPr>
                <w:rFonts w:ascii="Times New Roman" w:eastAsia="Times New Roman" w:hAnsi="Times New Roman" w:cs="Times New Roman"/>
                <w:color w:val="000000"/>
                <w:sz w:val="12"/>
                <w:szCs w:val="12"/>
                <w:lang w:eastAsia="ru-RU"/>
              </w:rPr>
              <w:t>т</w:t>
            </w:r>
            <w:proofErr w:type="spellEnd"/>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Внебюджет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Pr>
                <w:rFonts w:ascii="Times New Roman" w:eastAsia="Times New Roman" w:hAnsi="Times New Roman" w:cs="Times New Roman"/>
                <w:color w:val="000000"/>
                <w:sz w:val="12"/>
                <w:szCs w:val="12"/>
                <w:lang w:eastAsia="ru-RU"/>
              </w:rPr>
              <w:t>Мест</w:t>
            </w:r>
            <w:proofErr w:type="gramStart"/>
            <w:r>
              <w:rPr>
                <w:rFonts w:ascii="Times New Roman" w:eastAsia="Times New Roman" w:hAnsi="Times New Roman" w:cs="Times New Roman"/>
                <w:color w:val="000000"/>
                <w:sz w:val="12"/>
                <w:szCs w:val="12"/>
                <w:lang w:eastAsia="ru-RU"/>
              </w:rPr>
              <w:t>.б</w:t>
            </w:r>
            <w:proofErr w:type="gramEnd"/>
            <w:r w:rsidRPr="000E2104">
              <w:rPr>
                <w:rFonts w:ascii="Times New Roman" w:eastAsia="Times New Roman" w:hAnsi="Times New Roman" w:cs="Times New Roman"/>
                <w:color w:val="000000"/>
                <w:sz w:val="12"/>
                <w:szCs w:val="12"/>
                <w:lang w:eastAsia="ru-RU"/>
              </w:rPr>
              <w:t>т</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Pr>
                <w:rFonts w:ascii="Times New Roman" w:eastAsia="Times New Roman" w:hAnsi="Times New Roman" w:cs="Times New Roman"/>
                <w:color w:val="000000"/>
                <w:sz w:val="12"/>
                <w:szCs w:val="12"/>
                <w:lang w:eastAsia="ru-RU"/>
              </w:rPr>
              <w:t>Обл</w:t>
            </w:r>
            <w:proofErr w:type="gramStart"/>
            <w:r>
              <w:rPr>
                <w:rFonts w:ascii="Times New Roman" w:eastAsia="Times New Roman" w:hAnsi="Times New Roman" w:cs="Times New Roman"/>
                <w:color w:val="000000"/>
                <w:sz w:val="12"/>
                <w:szCs w:val="12"/>
                <w:lang w:eastAsia="ru-RU"/>
              </w:rPr>
              <w:t>.б</w:t>
            </w:r>
            <w:proofErr w:type="gramEnd"/>
            <w:r w:rsidRPr="000E2104">
              <w:rPr>
                <w:rFonts w:ascii="Times New Roman" w:eastAsia="Times New Roman" w:hAnsi="Times New Roman" w:cs="Times New Roman"/>
                <w:color w:val="000000"/>
                <w:sz w:val="12"/>
                <w:szCs w:val="12"/>
                <w:lang w:eastAsia="ru-RU"/>
              </w:rPr>
              <w:t>т</w:t>
            </w:r>
            <w:proofErr w:type="spellEnd"/>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Внебюджет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Pr>
                <w:rFonts w:ascii="Times New Roman" w:eastAsia="Times New Roman" w:hAnsi="Times New Roman" w:cs="Times New Roman"/>
                <w:color w:val="000000"/>
                <w:sz w:val="12"/>
                <w:szCs w:val="12"/>
                <w:lang w:eastAsia="ru-RU"/>
              </w:rPr>
              <w:t>Мест</w:t>
            </w:r>
            <w:proofErr w:type="gramStart"/>
            <w:r>
              <w:rPr>
                <w:rFonts w:ascii="Times New Roman" w:eastAsia="Times New Roman" w:hAnsi="Times New Roman" w:cs="Times New Roman"/>
                <w:color w:val="000000"/>
                <w:sz w:val="12"/>
                <w:szCs w:val="12"/>
                <w:lang w:eastAsia="ru-RU"/>
              </w:rPr>
              <w:t>.б</w:t>
            </w:r>
            <w:proofErr w:type="gramEnd"/>
            <w:r w:rsidRPr="000E2104">
              <w:rPr>
                <w:rFonts w:ascii="Times New Roman" w:eastAsia="Times New Roman" w:hAnsi="Times New Roman" w:cs="Times New Roman"/>
                <w:color w:val="000000"/>
                <w:sz w:val="12"/>
                <w:szCs w:val="12"/>
                <w:lang w:eastAsia="ru-RU"/>
              </w:rPr>
              <w:t>т</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Pr>
                <w:rFonts w:ascii="Times New Roman" w:eastAsia="Times New Roman" w:hAnsi="Times New Roman" w:cs="Times New Roman"/>
                <w:color w:val="000000"/>
                <w:sz w:val="12"/>
                <w:szCs w:val="12"/>
                <w:lang w:eastAsia="ru-RU"/>
              </w:rPr>
              <w:t>Обл</w:t>
            </w:r>
            <w:proofErr w:type="gramStart"/>
            <w:r>
              <w:rPr>
                <w:rFonts w:ascii="Times New Roman" w:eastAsia="Times New Roman" w:hAnsi="Times New Roman" w:cs="Times New Roman"/>
                <w:color w:val="000000"/>
                <w:sz w:val="12"/>
                <w:szCs w:val="12"/>
                <w:lang w:eastAsia="ru-RU"/>
              </w:rPr>
              <w:t>.б</w:t>
            </w:r>
            <w:proofErr w:type="gramEnd"/>
            <w:r w:rsidRPr="000E2104">
              <w:rPr>
                <w:rFonts w:ascii="Times New Roman" w:eastAsia="Times New Roman" w:hAnsi="Times New Roman" w:cs="Times New Roman"/>
                <w:color w:val="000000"/>
                <w:sz w:val="12"/>
                <w:szCs w:val="12"/>
                <w:lang w:eastAsia="ru-RU"/>
              </w:rPr>
              <w:t>т</w:t>
            </w:r>
            <w:proofErr w:type="spellEnd"/>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Внебюджет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Pr>
                <w:rFonts w:ascii="Times New Roman" w:eastAsia="Times New Roman" w:hAnsi="Times New Roman" w:cs="Times New Roman"/>
                <w:color w:val="000000"/>
                <w:sz w:val="12"/>
                <w:szCs w:val="12"/>
                <w:lang w:eastAsia="ru-RU"/>
              </w:rPr>
              <w:t>Мест</w:t>
            </w:r>
            <w:proofErr w:type="gramStart"/>
            <w:r>
              <w:rPr>
                <w:rFonts w:ascii="Times New Roman" w:eastAsia="Times New Roman" w:hAnsi="Times New Roman" w:cs="Times New Roman"/>
                <w:color w:val="000000"/>
                <w:sz w:val="12"/>
                <w:szCs w:val="12"/>
                <w:lang w:eastAsia="ru-RU"/>
              </w:rPr>
              <w:t>.б</w:t>
            </w:r>
            <w:proofErr w:type="gramEnd"/>
            <w:r w:rsidRPr="000E2104">
              <w:rPr>
                <w:rFonts w:ascii="Times New Roman" w:eastAsia="Times New Roman" w:hAnsi="Times New Roman" w:cs="Times New Roman"/>
                <w:color w:val="000000"/>
                <w:sz w:val="12"/>
                <w:szCs w:val="12"/>
                <w:lang w:eastAsia="ru-RU"/>
              </w:rPr>
              <w:t>т</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Pr>
                <w:rFonts w:ascii="Times New Roman" w:eastAsia="Times New Roman" w:hAnsi="Times New Roman" w:cs="Times New Roman"/>
                <w:color w:val="000000"/>
                <w:sz w:val="12"/>
                <w:szCs w:val="12"/>
                <w:lang w:eastAsia="ru-RU"/>
              </w:rPr>
              <w:t>Обл</w:t>
            </w:r>
            <w:proofErr w:type="gramStart"/>
            <w:r>
              <w:rPr>
                <w:rFonts w:ascii="Times New Roman" w:eastAsia="Times New Roman" w:hAnsi="Times New Roman" w:cs="Times New Roman"/>
                <w:color w:val="000000"/>
                <w:sz w:val="12"/>
                <w:szCs w:val="12"/>
                <w:lang w:eastAsia="ru-RU"/>
              </w:rPr>
              <w:t>.б</w:t>
            </w:r>
            <w:proofErr w:type="gramEnd"/>
            <w:r w:rsidRPr="000E2104">
              <w:rPr>
                <w:rFonts w:ascii="Times New Roman" w:eastAsia="Times New Roman" w:hAnsi="Times New Roman" w:cs="Times New Roman"/>
                <w:color w:val="000000"/>
                <w:sz w:val="12"/>
                <w:szCs w:val="12"/>
                <w:lang w:eastAsia="ru-RU"/>
              </w:rPr>
              <w:t>т</w:t>
            </w:r>
            <w:proofErr w:type="spellEnd"/>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Внебюджет</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исполнители</w:t>
            </w:r>
          </w:p>
        </w:tc>
      </w:tr>
      <w:tr w:rsidR="000E2104" w:rsidRPr="000E2104" w:rsidTr="00781B29">
        <w:trPr>
          <w:cantSplit/>
          <w:trHeight w:val="1168"/>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lastRenderedPageBreak/>
              <w:t>1</w:t>
            </w:r>
          </w:p>
        </w:tc>
        <w:tc>
          <w:tcPr>
            <w:tcW w:w="1842" w:type="dxa"/>
            <w:tcBorders>
              <w:top w:val="nil"/>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Проведение месячника по благоустройству, озеленению, уборке </w:t>
            </w:r>
            <w:proofErr w:type="spellStart"/>
            <w:r w:rsidRPr="000E2104">
              <w:rPr>
                <w:rFonts w:ascii="Times New Roman" w:eastAsia="Times New Roman" w:hAnsi="Times New Roman" w:cs="Times New Roman"/>
                <w:color w:val="000000"/>
                <w:sz w:val="12"/>
                <w:szCs w:val="12"/>
                <w:lang w:eastAsia="ru-RU"/>
              </w:rPr>
              <w:t>водоохранных</w:t>
            </w:r>
            <w:proofErr w:type="spellEnd"/>
            <w:r w:rsidRPr="000E2104">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2017-2019 </w:t>
            </w:r>
            <w:proofErr w:type="spellStart"/>
            <w:r w:rsidRPr="000E2104">
              <w:rPr>
                <w:rFonts w:ascii="Times New Roman" w:eastAsia="Times New Roman" w:hAnsi="Times New Roman" w:cs="Times New Roman"/>
                <w:color w:val="000000"/>
                <w:sz w:val="12"/>
                <w:szCs w:val="12"/>
                <w:lang w:eastAsia="ru-RU"/>
              </w:rPr>
              <w:t>г.</w:t>
            </w:r>
            <w:proofErr w:type="gramStart"/>
            <w:r w:rsidRPr="000E2104">
              <w:rPr>
                <w:rFonts w:ascii="Times New Roman" w:eastAsia="Times New Roman" w:hAnsi="Times New Roman" w:cs="Times New Roman"/>
                <w:color w:val="000000"/>
                <w:sz w:val="12"/>
                <w:szCs w:val="12"/>
                <w:lang w:eastAsia="ru-RU"/>
              </w:rPr>
              <w:t>г</w:t>
            </w:r>
            <w:proofErr w:type="spellEnd"/>
            <w:proofErr w:type="gramEnd"/>
            <w:r w:rsidRPr="000E2104">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60,00000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60,00000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70,00000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70,00000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70,00000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70,00000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Администрация </w:t>
            </w:r>
            <w:proofErr w:type="spellStart"/>
            <w:r w:rsidRPr="000E2104">
              <w:rPr>
                <w:rFonts w:ascii="Times New Roman" w:eastAsia="Times New Roman" w:hAnsi="Times New Roman" w:cs="Times New Roman"/>
                <w:color w:val="000000"/>
                <w:sz w:val="12"/>
                <w:szCs w:val="12"/>
                <w:lang w:eastAsia="ru-RU"/>
              </w:rPr>
              <w:t>м.р</w:t>
            </w:r>
            <w:proofErr w:type="spellEnd"/>
            <w:r w:rsidRPr="000E2104">
              <w:rPr>
                <w:rFonts w:ascii="Times New Roman" w:eastAsia="Times New Roman" w:hAnsi="Times New Roman" w:cs="Times New Roman"/>
                <w:color w:val="000000"/>
                <w:sz w:val="12"/>
                <w:szCs w:val="12"/>
                <w:lang w:eastAsia="ru-RU"/>
              </w:rPr>
              <w:t>. Сергиевский</w:t>
            </w:r>
          </w:p>
        </w:tc>
      </w:tr>
      <w:tr w:rsidR="000E2104" w:rsidRPr="000E2104" w:rsidTr="00781B29">
        <w:trPr>
          <w:cantSplit/>
          <w:trHeight w:val="113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2</w:t>
            </w:r>
          </w:p>
        </w:tc>
        <w:tc>
          <w:tcPr>
            <w:tcW w:w="1842" w:type="dxa"/>
            <w:tcBorders>
              <w:top w:val="nil"/>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Разборка ветхого, аварийного жилья, зданий, сооружений и утилизация отходов на территории района</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2017-2019 </w:t>
            </w:r>
            <w:proofErr w:type="spellStart"/>
            <w:r w:rsidRPr="000E2104">
              <w:rPr>
                <w:rFonts w:ascii="Times New Roman" w:eastAsia="Times New Roman" w:hAnsi="Times New Roman" w:cs="Times New Roman"/>
                <w:color w:val="000000"/>
                <w:sz w:val="12"/>
                <w:szCs w:val="12"/>
                <w:lang w:eastAsia="ru-RU"/>
              </w:rPr>
              <w:t>г.</w:t>
            </w:r>
            <w:proofErr w:type="gramStart"/>
            <w:r w:rsidRPr="000E2104">
              <w:rPr>
                <w:rFonts w:ascii="Times New Roman" w:eastAsia="Times New Roman" w:hAnsi="Times New Roman" w:cs="Times New Roman"/>
                <w:color w:val="000000"/>
                <w:sz w:val="12"/>
                <w:szCs w:val="12"/>
                <w:lang w:eastAsia="ru-RU"/>
              </w:rPr>
              <w:t>г</w:t>
            </w:r>
            <w:proofErr w:type="spellEnd"/>
            <w:proofErr w:type="gramEnd"/>
            <w:r w:rsidRPr="000E2104">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817,54100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17,54100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17,54100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200,00000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300,00000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300,00000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300,00000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300,00000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МКУ УЗЗ</w:t>
            </w:r>
            <w:proofErr w:type="gramStart"/>
            <w:r w:rsidRPr="000E2104">
              <w:rPr>
                <w:rFonts w:ascii="Times New Roman" w:eastAsia="Times New Roman" w:hAnsi="Times New Roman" w:cs="Times New Roman"/>
                <w:color w:val="000000"/>
                <w:sz w:val="12"/>
                <w:szCs w:val="12"/>
                <w:lang w:eastAsia="ru-RU"/>
              </w:rPr>
              <w:t>,А</w:t>
            </w:r>
            <w:proofErr w:type="gramEnd"/>
            <w:r w:rsidRPr="000E2104">
              <w:rPr>
                <w:rFonts w:ascii="Times New Roman" w:eastAsia="Times New Roman" w:hAnsi="Times New Roman" w:cs="Times New Roman"/>
                <w:color w:val="000000"/>
                <w:sz w:val="12"/>
                <w:szCs w:val="12"/>
                <w:lang w:eastAsia="ru-RU"/>
              </w:rPr>
              <w:t xml:space="preserve"> и Г</w:t>
            </w:r>
          </w:p>
        </w:tc>
      </w:tr>
      <w:tr w:rsidR="000E2104" w:rsidRPr="000E2104" w:rsidTr="00781B29">
        <w:trPr>
          <w:cantSplit/>
          <w:trHeight w:val="1118"/>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3</w:t>
            </w:r>
          </w:p>
        </w:tc>
        <w:tc>
          <w:tcPr>
            <w:tcW w:w="1842" w:type="dxa"/>
            <w:tcBorders>
              <w:top w:val="nil"/>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2017-2019 </w:t>
            </w:r>
            <w:proofErr w:type="spellStart"/>
            <w:r w:rsidRPr="000E2104">
              <w:rPr>
                <w:rFonts w:ascii="Times New Roman" w:eastAsia="Times New Roman" w:hAnsi="Times New Roman" w:cs="Times New Roman"/>
                <w:color w:val="000000"/>
                <w:sz w:val="12"/>
                <w:szCs w:val="12"/>
                <w:lang w:eastAsia="ru-RU"/>
              </w:rPr>
              <w:t>г.</w:t>
            </w:r>
            <w:proofErr w:type="gramStart"/>
            <w:r w:rsidRPr="000E2104">
              <w:rPr>
                <w:rFonts w:ascii="Times New Roman" w:eastAsia="Times New Roman" w:hAnsi="Times New Roman" w:cs="Times New Roman"/>
                <w:color w:val="000000"/>
                <w:sz w:val="12"/>
                <w:szCs w:val="12"/>
                <w:lang w:eastAsia="ru-RU"/>
              </w:rPr>
              <w:t>г</w:t>
            </w:r>
            <w:proofErr w:type="spellEnd"/>
            <w:proofErr w:type="gramEnd"/>
            <w:r w:rsidRPr="000E2104">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1 110,00000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200,00000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550,00000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550,00000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360,00000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360,00000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МКУ УЗЗ</w:t>
            </w:r>
            <w:proofErr w:type="gramStart"/>
            <w:r w:rsidRPr="000E2104">
              <w:rPr>
                <w:rFonts w:ascii="Times New Roman" w:eastAsia="Times New Roman" w:hAnsi="Times New Roman" w:cs="Times New Roman"/>
                <w:color w:val="000000"/>
                <w:sz w:val="12"/>
                <w:szCs w:val="12"/>
                <w:lang w:eastAsia="ru-RU"/>
              </w:rPr>
              <w:t>,А</w:t>
            </w:r>
            <w:proofErr w:type="gramEnd"/>
            <w:r w:rsidRPr="000E2104">
              <w:rPr>
                <w:rFonts w:ascii="Times New Roman" w:eastAsia="Times New Roman" w:hAnsi="Times New Roman" w:cs="Times New Roman"/>
                <w:color w:val="000000"/>
                <w:sz w:val="12"/>
                <w:szCs w:val="12"/>
                <w:lang w:eastAsia="ru-RU"/>
              </w:rPr>
              <w:t xml:space="preserve"> и Г</w:t>
            </w:r>
          </w:p>
        </w:tc>
      </w:tr>
      <w:tr w:rsidR="000E2104" w:rsidRPr="000E2104" w:rsidTr="00781B29">
        <w:trPr>
          <w:cantSplit/>
          <w:trHeight w:val="99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4</w:t>
            </w:r>
          </w:p>
        </w:tc>
        <w:tc>
          <w:tcPr>
            <w:tcW w:w="1842" w:type="dxa"/>
            <w:tcBorders>
              <w:top w:val="nil"/>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0E2104">
              <w:rPr>
                <w:rFonts w:ascii="Times New Roman" w:eastAsia="Times New Roman" w:hAnsi="Times New Roman" w:cs="Times New Roman"/>
                <w:sz w:val="12"/>
                <w:szCs w:val="12"/>
                <w:lang w:eastAsia="ru-RU"/>
              </w:rPr>
              <w:t>водоохранные</w:t>
            </w:r>
            <w:proofErr w:type="spellEnd"/>
            <w:r w:rsidRPr="000E2104">
              <w:rPr>
                <w:rFonts w:ascii="Times New Roman" w:eastAsia="Times New Roman" w:hAnsi="Times New Roman" w:cs="Times New Roman"/>
                <w:sz w:val="12"/>
                <w:szCs w:val="12"/>
                <w:lang w:eastAsia="ru-RU"/>
              </w:rPr>
              <w:t xml:space="preserve"> зоны и зоны рекреации)</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 xml:space="preserve">2017-2019 г. </w:t>
            </w:r>
            <w:proofErr w:type="gramStart"/>
            <w:r w:rsidRPr="000E2104">
              <w:rPr>
                <w:rFonts w:ascii="Times New Roman" w:eastAsia="Times New Roman" w:hAnsi="Times New Roman" w:cs="Times New Roman"/>
                <w:sz w:val="12"/>
                <w:szCs w:val="12"/>
                <w:lang w:eastAsia="ru-RU"/>
              </w:rPr>
              <w:t>г</w:t>
            </w:r>
            <w:proofErr w:type="gramEnd"/>
            <w:r w:rsidRPr="000E2104">
              <w:rPr>
                <w:rFonts w:ascii="Times New Roman" w:eastAsia="Times New Roman" w:hAnsi="Times New Roman" w:cs="Times New Roman"/>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1 087,45900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132,45900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132,45900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455,00000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455,00000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sz w:val="12"/>
                <w:szCs w:val="12"/>
                <w:lang w:eastAsia="ru-RU"/>
              </w:rPr>
            </w:pPr>
            <w:r w:rsidRPr="000E2104">
              <w:rPr>
                <w:rFonts w:ascii="Times New Roman" w:eastAsia="Times New Roman" w:hAnsi="Times New Roman" w:cs="Times New Roman"/>
                <w:b/>
                <w:bCs/>
                <w:sz w:val="12"/>
                <w:szCs w:val="12"/>
                <w:lang w:eastAsia="ru-RU"/>
              </w:rPr>
              <w:t>500,00000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500,00000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0,00000</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0,00000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sz w:val="12"/>
                <w:szCs w:val="12"/>
                <w:lang w:eastAsia="ru-RU"/>
              </w:rPr>
            </w:pPr>
            <w:r w:rsidRPr="000E2104">
              <w:rPr>
                <w:rFonts w:ascii="Times New Roman" w:eastAsia="Times New Roman" w:hAnsi="Times New Roman" w:cs="Times New Roman"/>
                <w:sz w:val="12"/>
                <w:szCs w:val="12"/>
                <w:lang w:eastAsia="ru-RU"/>
              </w:rPr>
              <w:t>МКУ УЗЗ</w:t>
            </w:r>
            <w:proofErr w:type="gramStart"/>
            <w:r w:rsidRPr="000E2104">
              <w:rPr>
                <w:rFonts w:ascii="Times New Roman" w:eastAsia="Times New Roman" w:hAnsi="Times New Roman" w:cs="Times New Roman"/>
                <w:sz w:val="12"/>
                <w:szCs w:val="12"/>
                <w:lang w:eastAsia="ru-RU"/>
              </w:rPr>
              <w:t>,А</w:t>
            </w:r>
            <w:proofErr w:type="gramEnd"/>
            <w:r w:rsidRPr="000E2104">
              <w:rPr>
                <w:rFonts w:ascii="Times New Roman" w:eastAsia="Times New Roman" w:hAnsi="Times New Roman" w:cs="Times New Roman"/>
                <w:sz w:val="12"/>
                <w:szCs w:val="12"/>
                <w:lang w:eastAsia="ru-RU"/>
              </w:rPr>
              <w:t xml:space="preserve"> и Г</w:t>
            </w:r>
          </w:p>
        </w:tc>
      </w:tr>
      <w:tr w:rsidR="000E2104" w:rsidRPr="000E2104" w:rsidTr="00781B29">
        <w:trPr>
          <w:cantSplit/>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5</w:t>
            </w:r>
          </w:p>
        </w:tc>
        <w:tc>
          <w:tcPr>
            <w:tcW w:w="1842" w:type="dxa"/>
            <w:tcBorders>
              <w:top w:val="nil"/>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Организация централизованного сбора отработанных ртутьсодержащих и люминесцентных ламп от населения района, </w:t>
            </w:r>
            <w:proofErr w:type="spellStart"/>
            <w:r w:rsidRPr="000E2104">
              <w:rPr>
                <w:rFonts w:ascii="Times New Roman" w:eastAsia="Times New Roman" w:hAnsi="Times New Roman" w:cs="Times New Roman"/>
                <w:color w:val="000000"/>
                <w:sz w:val="12"/>
                <w:szCs w:val="12"/>
                <w:lang w:eastAsia="ru-RU"/>
              </w:rPr>
              <w:t>пробретение</w:t>
            </w:r>
            <w:proofErr w:type="spellEnd"/>
            <w:r w:rsidRPr="000E2104">
              <w:rPr>
                <w:rFonts w:ascii="Times New Roman" w:eastAsia="Times New Roman" w:hAnsi="Times New Roman" w:cs="Times New Roman"/>
                <w:color w:val="000000"/>
                <w:sz w:val="12"/>
                <w:szCs w:val="12"/>
                <w:lang w:eastAsia="ru-RU"/>
              </w:rPr>
              <w:t xml:space="preserve"> контейнеров для сбора отработанных ртутьсодержащих ламп</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2017-2019 </w:t>
            </w:r>
            <w:proofErr w:type="spellStart"/>
            <w:r w:rsidRPr="000E2104">
              <w:rPr>
                <w:rFonts w:ascii="Times New Roman" w:eastAsia="Times New Roman" w:hAnsi="Times New Roman" w:cs="Times New Roman"/>
                <w:color w:val="000000"/>
                <w:sz w:val="12"/>
                <w:szCs w:val="12"/>
                <w:lang w:eastAsia="ru-RU"/>
              </w:rPr>
              <w:t>г.</w:t>
            </w:r>
            <w:proofErr w:type="gramStart"/>
            <w:r w:rsidRPr="000E2104">
              <w:rPr>
                <w:rFonts w:ascii="Times New Roman" w:eastAsia="Times New Roman" w:hAnsi="Times New Roman" w:cs="Times New Roman"/>
                <w:color w:val="000000"/>
                <w:sz w:val="12"/>
                <w:szCs w:val="12"/>
                <w:lang w:eastAsia="ru-RU"/>
              </w:rPr>
              <w:t>г</w:t>
            </w:r>
            <w:proofErr w:type="spellEnd"/>
            <w:proofErr w:type="gramEnd"/>
            <w:r w:rsidRPr="000E2104">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120,00000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30,00000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30,00000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30,00000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30,00000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30,00000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30,00000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30,00000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30,00000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Администрация </w:t>
            </w:r>
            <w:proofErr w:type="spellStart"/>
            <w:r w:rsidRPr="000E2104">
              <w:rPr>
                <w:rFonts w:ascii="Times New Roman" w:eastAsia="Times New Roman" w:hAnsi="Times New Roman" w:cs="Times New Roman"/>
                <w:color w:val="000000"/>
                <w:sz w:val="12"/>
                <w:szCs w:val="12"/>
                <w:lang w:eastAsia="ru-RU"/>
              </w:rPr>
              <w:t>м.р</w:t>
            </w:r>
            <w:proofErr w:type="spellEnd"/>
            <w:r w:rsidRPr="000E2104">
              <w:rPr>
                <w:rFonts w:ascii="Times New Roman" w:eastAsia="Times New Roman" w:hAnsi="Times New Roman" w:cs="Times New Roman"/>
                <w:color w:val="000000"/>
                <w:sz w:val="12"/>
                <w:szCs w:val="12"/>
                <w:lang w:eastAsia="ru-RU"/>
              </w:rPr>
              <w:t>. Сергиевский</w:t>
            </w:r>
          </w:p>
        </w:tc>
      </w:tr>
      <w:tr w:rsidR="000E2104" w:rsidRPr="000E2104" w:rsidTr="00781B29">
        <w:trPr>
          <w:cantSplit/>
          <w:trHeight w:val="116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6</w:t>
            </w:r>
          </w:p>
        </w:tc>
        <w:tc>
          <w:tcPr>
            <w:tcW w:w="1842" w:type="dxa"/>
            <w:tcBorders>
              <w:top w:val="nil"/>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2017-2019 г. </w:t>
            </w:r>
            <w:proofErr w:type="gramStart"/>
            <w:r w:rsidRPr="000E2104">
              <w:rPr>
                <w:rFonts w:ascii="Times New Roman" w:eastAsia="Times New Roman" w:hAnsi="Times New Roman" w:cs="Times New Roman"/>
                <w:color w:val="000000"/>
                <w:sz w:val="12"/>
                <w:szCs w:val="12"/>
                <w:lang w:eastAsia="ru-RU"/>
              </w:rPr>
              <w:t>г</w:t>
            </w:r>
            <w:proofErr w:type="gramEnd"/>
            <w:r w:rsidRPr="000E2104">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МКУ УЗЗ</w:t>
            </w:r>
            <w:proofErr w:type="gramStart"/>
            <w:r w:rsidRPr="000E2104">
              <w:rPr>
                <w:rFonts w:ascii="Times New Roman" w:eastAsia="Times New Roman" w:hAnsi="Times New Roman" w:cs="Times New Roman"/>
                <w:color w:val="000000"/>
                <w:sz w:val="12"/>
                <w:szCs w:val="12"/>
                <w:lang w:eastAsia="ru-RU"/>
              </w:rPr>
              <w:t>,А</w:t>
            </w:r>
            <w:proofErr w:type="gramEnd"/>
            <w:r w:rsidRPr="000E2104">
              <w:rPr>
                <w:rFonts w:ascii="Times New Roman" w:eastAsia="Times New Roman" w:hAnsi="Times New Roman" w:cs="Times New Roman"/>
                <w:color w:val="000000"/>
                <w:sz w:val="12"/>
                <w:szCs w:val="12"/>
                <w:lang w:eastAsia="ru-RU"/>
              </w:rPr>
              <w:t xml:space="preserve"> и Г</w:t>
            </w:r>
          </w:p>
        </w:tc>
      </w:tr>
      <w:tr w:rsidR="000E2104" w:rsidRPr="000E2104" w:rsidTr="00781B29">
        <w:trPr>
          <w:cantSplit/>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7</w:t>
            </w:r>
          </w:p>
        </w:tc>
        <w:tc>
          <w:tcPr>
            <w:tcW w:w="1842" w:type="dxa"/>
            <w:tcBorders>
              <w:top w:val="nil"/>
              <w:left w:val="nil"/>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2017-2019 г. </w:t>
            </w:r>
            <w:proofErr w:type="gramStart"/>
            <w:r w:rsidRPr="000E2104">
              <w:rPr>
                <w:rFonts w:ascii="Times New Roman" w:eastAsia="Times New Roman" w:hAnsi="Times New Roman" w:cs="Times New Roman"/>
                <w:color w:val="000000"/>
                <w:sz w:val="12"/>
                <w:szCs w:val="12"/>
                <w:lang w:eastAsia="ru-RU"/>
              </w:rPr>
              <w:t>г</w:t>
            </w:r>
            <w:proofErr w:type="gramEnd"/>
            <w:r w:rsidRPr="000E2104">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70,00000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15,00000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20,00000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20,00000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15,00000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 xml:space="preserve">Администрация </w:t>
            </w:r>
            <w:proofErr w:type="spellStart"/>
            <w:r w:rsidRPr="000E2104">
              <w:rPr>
                <w:rFonts w:ascii="Times New Roman" w:eastAsia="Times New Roman" w:hAnsi="Times New Roman" w:cs="Times New Roman"/>
                <w:color w:val="000000"/>
                <w:sz w:val="12"/>
                <w:szCs w:val="12"/>
                <w:lang w:eastAsia="ru-RU"/>
              </w:rPr>
              <w:t>м.р</w:t>
            </w:r>
            <w:proofErr w:type="spellEnd"/>
            <w:r w:rsidRPr="000E2104">
              <w:rPr>
                <w:rFonts w:ascii="Times New Roman" w:eastAsia="Times New Roman" w:hAnsi="Times New Roman" w:cs="Times New Roman"/>
                <w:color w:val="000000"/>
                <w:sz w:val="12"/>
                <w:szCs w:val="12"/>
                <w:lang w:eastAsia="ru-RU"/>
              </w:rPr>
              <w:t>. Сергиевский</w:t>
            </w:r>
          </w:p>
        </w:tc>
      </w:tr>
      <w:tr w:rsidR="000E2104" w:rsidRPr="000E2104" w:rsidTr="00781B29">
        <w:trPr>
          <w:cantSplit/>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8</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Проведение мероприятия по разработке проектно-сметной документации многофункционального комплекса обращения с отходами на территории муниципального района Сергиевский Самарской области</w:t>
            </w:r>
          </w:p>
        </w:tc>
        <w:tc>
          <w:tcPr>
            <w:tcW w:w="284" w:type="dxa"/>
            <w:tcBorders>
              <w:top w:val="nil"/>
              <w:left w:val="single" w:sz="4" w:space="0" w:color="auto"/>
              <w:bottom w:val="single" w:sz="4" w:space="0" w:color="auto"/>
              <w:right w:val="single" w:sz="4" w:space="0" w:color="auto"/>
            </w:tcBorders>
            <w:shd w:val="clear" w:color="auto" w:fill="auto"/>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20 542,24392</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20 542,24392</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1 027,11220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19 515,13172</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0,00000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r w:rsidRPr="000E2104">
              <w:rPr>
                <w:rFonts w:ascii="Times New Roman" w:eastAsia="Times New Roman" w:hAnsi="Times New Roman" w:cs="Times New Roman"/>
                <w:color w:val="000000"/>
                <w:sz w:val="12"/>
                <w:szCs w:val="12"/>
                <w:lang w:eastAsia="ru-RU"/>
              </w:rPr>
              <w:t>МКУ УЗЗ</w:t>
            </w:r>
            <w:proofErr w:type="gramStart"/>
            <w:r w:rsidRPr="000E2104">
              <w:rPr>
                <w:rFonts w:ascii="Times New Roman" w:eastAsia="Times New Roman" w:hAnsi="Times New Roman" w:cs="Times New Roman"/>
                <w:color w:val="000000"/>
                <w:sz w:val="12"/>
                <w:szCs w:val="12"/>
                <w:lang w:eastAsia="ru-RU"/>
              </w:rPr>
              <w:t>,А</w:t>
            </w:r>
            <w:proofErr w:type="gramEnd"/>
            <w:r w:rsidRPr="000E2104">
              <w:rPr>
                <w:rFonts w:ascii="Times New Roman" w:eastAsia="Times New Roman" w:hAnsi="Times New Roman" w:cs="Times New Roman"/>
                <w:color w:val="000000"/>
                <w:sz w:val="12"/>
                <w:szCs w:val="12"/>
                <w:lang w:eastAsia="ru-RU"/>
              </w:rPr>
              <w:t xml:space="preserve"> и Г</w:t>
            </w:r>
          </w:p>
        </w:tc>
      </w:tr>
      <w:tr w:rsidR="000E2104" w:rsidRPr="000E2104" w:rsidTr="00781B29">
        <w:trPr>
          <w:cantSplit/>
          <w:trHeight w:val="898"/>
        </w:trPr>
        <w:tc>
          <w:tcPr>
            <w:tcW w:w="25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2104" w:rsidRPr="000E2104" w:rsidRDefault="000E2104" w:rsidP="000E2104">
            <w:pPr>
              <w:spacing w:after="0" w:line="240" w:lineRule="auto"/>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lastRenderedPageBreak/>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24 197,24392</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20 837,24392</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1 322,11220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19 515,13172</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560,00000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560,00000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1 475,00000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1 475,00000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1 325,00000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1 325,00000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2104">
              <w:rPr>
                <w:rFonts w:ascii="Times New Roman" w:eastAsia="Times New Roman" w:hAnsi="Times New Roman" w:cs="Times New Roman"/>
                <w:b/>
                <w:bCs/>
                <w:color w:val="000000"/>
                <w:sz w:val="12"/>
                <w:szCs w:val="12"/>
                <w:lang w:eastAsia="ru-RU"/>
              </w:rPr>
              <w:t>0,00000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0E2104" w:rsidRPr="000E2104" w:rsidRDefault="000E2104" w:rsidP="000E2104">
            <w:pPr>
              <w:spacing w:after="0" w:line="240" w:lineRule="auto"/>
              <w:ind w:left="113" w:right="113"/>
              <w:jc w:val="center"/>
              <w:rPr>
                <w:rFonts w:ascii="Times New Roman" w:eastAsia="Times New Roman" w:hAnsi="Times New Roman" w:cs="Times New Roman"/>
                <w:color w:val="000000"/>
                <w:sz w:val="12"/>
                <w:szCs w:val="12"/>
                <w:lang w:eastAsia="ru-RU"/>
              </w:rPr>
            </w:pPr>
          </w:p>
        </w:tc>
      </w:tr>
    </w:tbl>
    <w:p w:rsidR="000E2104" w:rsidRDefault="00781B29" w:rsidP="00781B29">
      <w:pPr>
        <w:tabs>
          <w:tab w:val="left" w:pos="6936"/>
        </w:tabs>
        <w:spacing w:after="0" w:line="240" w:lineRule="auto"/>
        <w:ind w:firstLine="284"/>
        <w:jc w:val="both"/>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781B29" w:rsidRDefault="00781B29" w:rsidP="00781B29">
      <w:pPr>
        <w:tabs>
          <w:tab w:val="left" w:pos="6936"/>
        </w:tabs>
        <w:spacing w:after="0" w:line="240" w:lineRule="auto"/>
        <w:ind w:firstLine="284"/>
        <w:jc w:val="both"/>
        <w:rPr>
          <w:rFonts w:ascii="Times New Roman" w:eastAsia="Calibri" w:hAnsi="Times New Roman" w:cs="Times New Roman"/>
          <w:bCs/>
          <w:sz w:val="12"/>
          <w:szCs w:val="12"/>
        </w:rPr>
      </w:pPr>
    </w:p>
    <w:p w:rsidR="00781B29" w:rsidRPr="00781B29" w:rsidRDefault="00781B29" w:rsidP="00781B29">
      <w:pPr>
        <w:tabs>
          <w:tab w:val="left" w:pos="6936"/>
        </w:tabs>
        <w:spacing w:after="0" w:line="240" w:lineRule="auto"/>
        <w:ind w:firstLine="284"/>
        <w:jc w:val="center"/>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Администрация</w:t>
      </w:r>
    </w:p>
    <w:p w:rsidR="00781B29" w:rsidRPr="00781B29" w:rsidRDefault="00781B29" w:rsidP="00781B29">
      <w:pPr>
        <w:tabs>
          <w:tab w:val="left" w:pos="6936"/>
        </w:tabs>
        <w:spacing w:after="0" w:line="240" w:lineRule="auto"/>
        <w:ind w:firstLine="284"/>
        <w:jc w:val="center"/>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муниципального района Сергиевский</w:t>
      </w:r>
    </w:p>
    <w:p w:rsidR="00781B29" w:rsidRPr="00781B29" w:rsidRDefault="00781B29" w:rsidP="00781B29">
      <w:pPr>
        <w:tabs>
          <w:tab w:val="left" w:pos="6936"/>
        </w:tabs>
        <w:spacing w:after="0" w:line="240" w:lineRule="auto"/>
        <w:ind w:firstLine="284"/>
        <w:jc w:val="center"/>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Самарской области</w:t>
      </w:r>
    </w:p>
    <w:p w:rsidR="00781B29" w:rsidRPr="00781B29" w:rsidRDefault="00781B29" w:rsidP="00781B29">
      <w:pPr>
        <w:tabs>
          <w:tab w:val="left" w:pos="6936"/>
        </w:tabs>
        <w:spacing w:after="0" w:line="240" w:lineRule="auto"/>
        <w:ind w:firstLine="284"/>
        <w:jc w:val="center"/>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ПОСТАНОВЛЕНИЕ</w:t>
      </w:r>
    </w:p>
    <w:p w:rsidR="00781B29" w:rsidRDefault="00781B29" w:rsidP="00781B29">
      <w:pPr>
        <w:tabs>
          <w:tab w:val="left" w:pos="6936"/>
        </w:tabs>
        <w:spacing w:after="0" w:line="240" w:lineRule="auto"/>
        <w:ind w:firstLine="284"/>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«05» февраля 2021 г.</w:t>
      </w:r>
      <w:r>
        <w:rPr>
          <w:rFonts w:ascii="Times New Roman" w:eastAsia="Calibri" w:hAnsi="Times New Roman" w:cs="Times New Roman"/>
          <w:bCs/>
          <w:sz w:val="12"/>
          <w:szCs w:val="12"/>
        </w:rPr>
        <w:t xml:space="preserve">                                                                                                                                                                                                    </w:t>
      </w:r>
      <w:r w:rsidRPr="00781B29">
        <w:rPr>
          <w:rFonts w:ascii="Times New Roman" w:eastAsia="Calibri" w:hAnsi="Times New Roman" w:cs="Times New Roman"/>
          <w:bCs/>
          <w:sz w:val="12"/>
          <w:szCs w:val="12"/>
        </w:rPr>
        <w:t>№65</w:t>
      </w:r>
    </w:p>
    <w:p w:rsidR="00781B29" w:rsidRPr="00781B29" w:rsidRDefault="00781B29" w:rsidP="00781B29">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781B29">
        <w:rPr>
          <w:rFonts w:ascii="Times New Roman" w:eastAsia="Calibri" w:hAnsi="Times New Roman" w:cs="Times New Roman"/>
          <w:bCs/>
          <w:sz w:val="12"/>
          <w:szCs w:val="12"/>
        </w:rPr>
        <w:t>О внесении изменений в Приложение №2 к постановлению администрации муниципального района Сергиевский №527 от 09.04.2015 г. «Об образовании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w:t>
      </w:r>
      <w:proofErr w:type="gramEnd"/>
      <w:r w:rsidRPr="00781B29">
        <w:rPr>
          <w:rFonts w:ascii="Times New Roman" w:eastAsia="Calibri" w:hAnsi="Times New Roman" w:cs="Times New Roman"/>
          <w:bCs/>
          <w:sz w:val="12"/>
          <w:szCs w:val="12"/>
        </w:rPr>
        <w:t xml:space="preserve"> 06.03.1990г. № 1305-1 «О собственности в СССР»»</w:t>
      </w:r>
    </w:p>
    <w:p w:rsidR="00781B29" w:rsidRPr="00781B29" w:rsidRDefault="00781B29" w:rsidP="00781B2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81B29">
        <w:rPr>
          <w:rFonts w:ascii="Times New Roman" w:eastAsia="Calibri" w:hAnsi="Times New Roman" w:cs="Times New Roman"/>
          <w:bCs/>
          <w:sz w:val="12"/>
          <w:szCs w:val="12"/>
        </w:rPr>
        <w:t>В целях уточнения состава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 06.03.1990г. № 1305-1 «О собственности в СССР» Администрация му</w:t>
      </w:r>
      <w:r>
        <w:rPr>
          <w:rFonts w:ascii="Times New Roman" w:eastAsia="Calibri" w:hAnsi="Times New Roman" w:cs="Times New Roman"/>
          <w:bCs/>
          <w:sz w:val="12"/>
          <w:szCs w:val="12"/>
        </w:rPr>
        <w:t>ниципального района Сергиевский</w:t>
      </w:r>
      <w:proofErr w:type="gramEnd"/>
    </w:p>
    <w:p w:rsidR="00781B29" w:rsidRPr="00781B29" w:rsidRDefault="00781B29" w:rsidP="00781B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ПОСТАНОВЛЯЕТ:</w:t>
      </w:r>
    </w:p>
    <w:p w:rsidR="00781B29" w:rsidRPr="00781B29" w:rsidRDefault="00781B29" w:rsidP="00781B29">
      <w:pPr>
        <w:tabs>
          <w:tab w:val="left" w:pos="6936"/>
        </w:tabs>
        <w:spacing w:after="0" w:line="240" w:lineRule="auto"/>
        <w:ind w:firstLine="284"/>
        <w:jc w:val="both"/>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 xml:space="preserve">1. </w:t>
      </w:r>
      <w:proofErr w:type="gramStart"/>
      <w:r w:rsidRPr="00781B29">
        <w:rPr>
          <w:rFonts w:ascii="Times New Roman" w:eastAsia="Calibri" w:hAnsi="Times New Roman" w:cs="Times New Roman"/>
          <w:bCs/>
          <w:sz w:val="12"/>
          <w:szCs w:val="12"/>
        </w:rPr>
        <w:t>Внести изменения в Приложение №2 к постановлению Администрации муниципального района Сергиевский №527 от 09.04.2015 г. «Об образовании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 06.03.1990</w:t>
      </w:r>
      <w:proofErr w:type="gramEnd"/>
      <w:r w:rsidRPr="00781B29">
        <w:rPr>
          <w:rFonts w:ascii="Times New Roman" w:eastAsia="Calibri" w:hAnsi="Times New Roman" w:cs="Times New Roman"/>
          <w:bCs/>
          <w:sz w:val="12"/>
          <w:szCs w:val="12"/>
        </w:rPr>
        <w:t>г. № 1305-1 «О собственности в СССР», следующего содержания:</w:t>
      </w:r>
    </w:p>
    <w:p w:rsidR="00781B29" w:rsidRPr="00781B29" w:rsidRDefault="00781B29" w:rsidP="00781B29">
      <w:pPr>
        <w:tabs>
          <w:tab w:val="left" w:pos="6936"/>
        </w:tabs>
        <w:spacing w:after="0" w:line="240" w:lineRule="auto"/>
        <w:ind w:firstLine="284"/>
        <w:jc w:val="both"/>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1.1. Приложение №2 к постановлению изложить в новой редакции, согласно приложению №1 к настоящему постановлению.</w:t>
      </w:r>
    </w:p>
    <w:p w:rsidR="00781B29" w:rsidRPr="00781B29" w:rsidRDefault="00781B29" w:rsidP="00781B29">
      <w:pPr>
        <w:tabs>
          <w:tab w:val="left" w:pos="6936"/>
        </w:tabs>
        <w:spacing w:after="0" w:line="240" w:lineRule="auto"/>
        <w:ind w:firstLine="284"/>
        <w:jc w:val="both"/>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2. Опубликовать настоящее постановление в газете «Сергиевский вестник».</w:t>
      </w:r>
    </w:p>
    <w:p w:rsidR="00781B29" w:rsidRPr="00781B29" w:rsidRDefault="00781B29" w:rsidP="00781B29">
      <w:pPr>
        <w:tabs>
          <w:tab w:val="left" w:pos="6936"/>
        </w:tabs>
        <w:spacing w:after="0" w:line="240" w:lineRule="auto"/>
        <w:ind w:firstLine="284"/>
        <w:jc w:val="both"/>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781B29" w:rsidRPr="00781B29" w:rsidRDefault="00781B29" w:rsidP="00781B29">
      <w:pPr>
        <w:tabs>
          <w:tab w:val="left" w:pos="6936"/>
        </w:tabs>
        <w:spacing w:after="0" w:line="240" w:lineRule="auto"/>
        <w:ind w:firstLine="284"/>
        <w:jc w:val="both"/>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 xml:space="preserve">4. </w:t>
      </w:r>
      <w:proofErr w:type="gramStart"/>
      <w:r w:rsidRPr="00781B29">
        <w:rPr>
          <w:rFonts w:ascii="Times New Roman" w:eastAsia="Calibri" w:hAnsi="Times New Roman" w:cs="Times New Roman"/>
          <w:bCs/>
          <w:sz w:val="12"/>
          <w:szCs w:val="12"/>
        </w:rPr>
        <w:t>Контроль за</w:t>
      </w:r>
      <w:proofErr w:type="gramEnd"/>
      <w:r w:rsidRPr="00781B29">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w:t>
      </w:r>
      <w:r>
        <w:rPr>
          <w:rFonts w:ascii="Times New Roman" w:eastAsia="Calibri" w:hAnsi="Times New Roman" w:cs="Times New Roman"/>
          <w:bCs/>
          <w:sz w:val="12"/>
          <w:szCs w:val="12"/>
        </w:rPr>
        <w:t xml:space="preserve">йона Сергиевский Абрамову Н.А. </w:t>
      </w:r>
    </w:p>
    <w:p w:rsidR="00781B29" w:rsidRDefault="00781B29" w:rsidP="00781B2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w:t>
      </w:r>
      <w:r w:rsidRPr="00781B29">
        <w:rPr>
          <w:rFonts w:ascii="Times New Roman" w:eastAsia="Calibri" w:hAnsi="Times New Roman" w:cs="Times New Roman"/>
          <w:bCs/>
          <w:sz w:val="12"/>
          <w:szCs w:val="12"/>
        </w:rPr>
        <w:t xml:space="preserve">Сергиевский                      </w:t>
      </w:r>
    </w:p>
    <w:p w:rsidR="00781B29" w:rsidRDefault="00781B29" w:rsidP="00781B29">
      <w:pPr>
        <w:tabs>
          <w:tab w:val="left" w:pos="6936"/>
        </w:tabs>
        <w:spacing w:after="0" w:line="240" w:lineRule="auto"/>
        <w:ind w:firstLine="284"/>
        <w:jc w:val="right"/>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 xml:space="preserve">                                                                       А.А. Веселов</w:t>
      </w:r>
    </w:p>
    <w:p w:rsidR="00781B29" w:rsidRDefault="00781B29" w:rsidP="00781B29">
      <w:pPr>
        <w:tabs>
          <w:tab w:val="left" w:pos="6936"/>
        </w:tabs>
        <w:spacing w:after="0" w:line="240" w:lineRule="auto"/>
        <w:ind w:firstLine="284"/>
        <w:jc w:val="right"/>
        <w:rPr>
          <w:rFonts w:ascii="Times New Roman" w:eastAsia="Calibri" w:hAnsi="Times New Roman" w:cs="Times New Roman"/>
          <w:bCs/>
          <w:sz w:val="12"/>
          <w:szCs w:val="12"/>
        </w:rPr>
      </w:pPr>
    </w:p>
    <w:p w:rsidR="00781B29" w:rsidRPr="00781B29" w:rsidRDefault="00781B29" w:rsidP="00781B29">
      <w:pPr>
        <w:tabs>
          <w:tab w:val="left" w:pos="6936"/>
        </w:tabs>
        <w:spacing w:after="0" w:line="240" w:lineRule="auto"/>
        <w:ind w:firstLine="284"/>
        <w:jc w:val="right"/>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Приложение №1</w:t>
      </w:r>
    </w:p>
    <w:p w:rsidR="00781B29" w:rsidRDefault="00781B29" w:rsidP="00781B29">
      <w:pPr>
        <w:tabs>
          <w:tab w:val="left" w:pos="6936"/>
        </w:tabs>
        <w:spacing w:after="0" w:line="240" w:lineRule="auto"/>
        <w:ind w:firstLine="284"/>
        <w:jc w:val="right"/>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к постановлению администрации</w:t>
      </w:r>
    </w:p>
    <w:p w:rsidR="00781B29" w:rsidRDefault="00781B29" w:rsidP="00781B29">
      <w:pPr>
        <w:tabs>
          <w:tab w:val="left" w:pos="6936"/>
        </w:tabs>
        <w:spacing w:after="0" w:line="240" w:lineRule="auto"/>
        <w:ind w:firstLine="284"/>
        <w:jc w:val="right"/>
        <w:rPr>
          <w:rFonts w:ascii="Times New Roman" w:eastAsia="Calibri" w:hAnsi="Times New Roman" w:cs="Times New Roman"/>
          <w:bCs/>
          <w:sz w:val="12"/>
          <w:szCs w:val="12"/>
        </w:rPr>
      </w:pPr>
      <w:r w:rsidRPr="00781B29">
        <w:rPr>
          <w:rFonts w:ascii="Times New Roman" w:eastAsia="Calibri" w:hAnsi="Times New Roman" w:cs="Times New Roman"/>
          <w:bCs/>
          <w:sz w:val="12"/>
          <w:szCs w:val="12"/>
        </w:rPr>
        <w:t xml:space="preserve"> муниципального района Сергиевский  </w:t>
      </w:r>
    </w:p>
    <w:p w:rsidR="00781B29" w:rsidRPr="00781B29" w:rsidRDefault="00781B29" w:rsidP="00781B2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№65 от 05 февраля 2021г. </w:t>
      </w:r>
    </w:p>
    <w:p w:rsidR="00781B29" w:rsidRDefault="00781B29" w:rsidP="00781B2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комиссии </w:t>
      </w:r>
      <w:r w:rsidRPr="00781B29">
        <w:rPr>
          <w:rFonts w:ascii="Times New Roman" w:eastAsia="Calibri" w:hAnsi="Times New Roman" w:cs="Times New Roman"/>
          <w:bCs/>
          <w:sz w:val="12"/>
          <w:szCs w:val="12"/>
        </w:rPr>
        <w:t>по подтверждению создания на земельном учас</w:t>
      </w:r>
      <w:r>
        <w:rPr>
          <w:rFonts w:ascii="Times New Roman" w:eastAsia="Calibri" w:hAnsi="Times New Roman" w:cs="Times New Roman"/>
          <w:bCs/>
          <w:sz w:val="12"/>
          <w:szCs w:val="12"/>
        </w:rPr>
        <w:t xml:space="preserve">тке жилого дома, сарая, гаража </w:t>
      </w:r>
      <w:r w:rsidRPr="00781B29">
        <w:rPr>
          <w:rFonts w:ascii="Times New Roman" w:eastAsia="Calibri" w:hAnsi="Times New Roman" w:cs="Times New Roman"/>
          <w:bCs/>
          <w:sz w:val="12"/>
          <w:szCs w:val="12"/>
        </w:rPr>
        <w:t>или бани до вступления в силу Закон</w:t>
      </w:r>
      <w:r>
        <w:rPr>
          <w:rFonts w:ascii="Times New Roman" w:eastAsia="Calibri" w:hAnsi="Times New Roman" w:cs="Times New Roman"/>
          <w:bCs/>
          <w:sz w:val="12"/>
          <w:szCs w:val="12"/>
        </w:rPr>
        <w:t xml:space="preserve">а СССР от 06.03.1990 г. №1305-1 </w:t>
      </w:r>
      <w:r w:rsidRPr="00781B29">
        <w:rPr>
          <w:rFonts w:ascii="Times New Roman" w:eastAsia="Calibri" w:hAnsi="Times New Roman" w:cs="Times New Roman"/>
          <w:bCs/>
          <w:sz w:val="12"/>
          <w:szCs w:val="12"/>
        </w:rPr>
        <w:t>«О собственности в СССР» а также фактического пользования земельным участком, которое началось до вступления в силу Закона СССР от 06.03.1990г. № 1305-1 «О собственности в СССР»</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18"/>
        <w:gridCol w:w="5211"/>
      </w:tblGrid>
      <w:tr w:rsidR="00781B29" w:rsidRPr="00781B29" w:rsidTr="00781B29">
        <w:trPr>
          <w:trHeight w:val="70"/>
        </w:trPr>
        <w:tc>
          <w:tcPr>
            <w:tcW w:w="7729" w:type="dxa"/>
            <w:gridSpan w:val="2"/>
          </w:tcPr>
          <w:p w:rsidR="00781B29" w:rsidRPr="00781B29" w:rsidRDefault="00781B29" w:rsidP="00781B29">
            <w:pPr>
              <w:rPr>
                <w:rFonts w:ascii="Times New Roman" w:hAnsi="Times New Roman"/>
                <w:b/>
                <w:sz w:val="12"/>
                <w:szCs w:val="12"/>
              </w:rPr>
            </w:pPr>
            <w:r w:rsidRPr="00781B29">
              <w:rPr>
                <w:rFonts w:ascii="Times New Roman" w:hAnsi="Times New Roman"/>
                <w:b/>
                <w:sz w:val="12"/>
                <w:szCs w:val="12"/>
              </w:rPr>
              <w:t>Председатель комиссии:</w:t>
            </w:r>
          </w:p>
        </w:tc>
      </w:tr>
      <w:tr w:rsidR="00781B29" w:rsidRPr="00781B29" w:rsidTr="00781B29">
        <w:tc>
          <w:tcPr>
            <w:tcW w:w="2518" w:type="dxa"/>
          </w:tcPr>
          <w:p w:rsidR="00781B29" w:rsidRPr="00781B29" w:rsidRDefault="00781B29" w:rsidP="00781B29">
            <w:pPr>
              <w:rPr>
                <w:rFonts w:ascii="Times New Roman" w:hAnsi="Times New Roman"/>
                <w:sz w:val="12"/>
                <w:szCs w:val="12"/>
              </w:rPr>
            </w:pPr>
            <w:proofErr w:type="spellStart"/>
            <w:r w:rsidRPr="00781B29">
              <w:rPr>
                <w:rFonts w:ascii="Times New Roman" w:hAnsi="Times New Roman"/>
                <w:sz w:val="12"/>
                <w:szCs w:val="12"/>
              </w:rPr>
              <w:t>Екамасов</w:t>
            </w:r>
            <w:proofErr w:type="spellEnd"/>
            <w:r w:rsidRPr="00781B29">
              <w:rPr>
                <w:rFonts w:ascii="Times New Roman" w:hAnsi="Times New Roman"/>
                <w:sz w:val="12"/>
                <w:szCs w:val="12"/>
              </w:rPr>
              <w:t xml:space="preserve"> Анатолий Иванович</w:t>
            </w:r>
          </w:p>
        </w:tc>
        <w:tc>
          <w:tcPr>
            <w:tcW w:w="5211"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Первый заместитель Главы администрации  муниципального района Сергиевский</w:t>
            </w:r>
          </w:p>
        </w:tc>
      </w:tr>
      <w:tr w:rsidR="00781B29" w:rsidRPr="00781B29" w:rsidTr="00781B29">
        <w:tc>
          <w:tcPr>
            <w:tcW w:w="7729" w:type="dxa"/>
            <w:gridSpan w:val="2"/>
          </w:tcPr>
          <w:p w:rsidR="00781B29" w:rsidRPr="00781B29" w:rsidRDefault="00781B29" w:rsidP="00781B29">
            <w:pPr>
              <w:rPr>
                <w:rFonts w:ascii="Times New Roman" w:hAnsi="Times New Roman"/>
                <w:b/>
                <w:sz w:val="12"/>
                <w:szCs w:val="12"/>
              </w:rPr>
            </w:pPr>
            <w:r w:rsidRPr="00781B29">
              <w:rPr>
                <w:rFonts w:ascii="Times New Roman" w:hAnsi="Times New Roman"/>
                <w:b/>
                <w:sz w:val="12"/>
                <w:szCs w:val="12"/>
              </w:rPr>
              <w:t>Заместитель председателя комиссии:</w:t>
            </w:r>
          </w:p>
        </w:tc>
      </w:tr>
      <w:tr w:rsidR="00781B29" w:rsidRPr="00781B29" w:rsidTr="00781B29">
        <w:tc>
          <w:tcPr>
            <w:tcW w:w="2518"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Абрамова Наталья Анатольевна</w:t>
            </w:r>
          </w:p>
        </w:tc>
        <w:tc>
          <w:tcPr>
            <w:tcW w:w="5211"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Руководитель Комитета по управлению муниципальным имуществом администрации муниципального района Сергиевский</w:t>
            </w:r>
          </w:p>
        </w:tc>
      </w:tr>
      <w:tr w:rsidR="00781B29" w:rsidRPr="00781B29" w:rsidTr="00781B29">
        <w:tc>
          <w:tcPr>
            <w:tcW w:w="7729" w:type="dxa"/>
            <w:gridSpan w:val="2"/>
          </w:tcPr>
          <w:p w:rsidR="00781B29" w:rsidRPr="00781B29" w:rsidRDefault="00781B29" w:rsidP="00781B29">
            <w:pPr>
              <w:rPr>
                <w:rFonts w:ascii="Times New Roman" w:hAnsi="Times New Roman"/>
                <w:b/>
                <w:sz w:val="12"/>
                <w:szCs w:val="12"/>
              </w:rPr>
            </w:pPr>
            <w:r w:rsidRPr="00781B29">
              <w:rPr>
                <w:rFonts w:ascii="Times New Roman" w:hAnsi="Times New Roman"/>
                <w:b/>
                <w:sz w:val="12"/>
                <w:szCs w:val="12"/>
              </w:rPr>
              <w:t>Секретарь комиссии:</w:t>
            </w:r>
          </w:p>
        </w:tc>
      </w:tr>
      <w:tr w:rsidR="00781B29" w:rsidRPr="00781B29" w:rsidTr="00781B29">
        <w:tc>
          <w:tcPr>
            <w:tcW w:w="2518"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Сергеева Светлана Николаевна</w:t>
            </w:r>
          </w:p>
        </w:tc>
        <w:tc>
          <w:tcPr>
            <w:tcW w:w="5211" w:type="dxa"/>
          </w:tcPr>
          <w:p w:rsidR="00781B29" w:rsidRPr="00781B29" w:rsidRDefault="00781B29" w:rsidP="00781B29">
            <w:pPr>
              <w:rPr>
                <w:rFonts w:ascii="Times New Roman" w:hAnsi="Times New Roman"/>
                <w:sz w:val="12"/>
                <w:szCs w:val="12"/>
              </w:rPr>
            </w:pPr>
            <w:proofErr w:type="spellStart"/>
            <w:r w:rsidRPr="00781B29">
              <w:rPr>
                <w:rFonts w:ascii="Times New Roman" w:hAnsi="Times New Roman"/>
                <w:sz w:val="12"/>
                <w:szCs w:val="12"/>
              </w:rPr>
              <w:t>И.о</w:t>
            </w:r>
            <w:proofErr w:type="spellEnd"/>
            <w:r w:rsidRPr="00781B29">
              <w:rPr>
                <w:rFonts w:ascii="Times New Roman" w:hAnsi="Times New Roman"/>
                <w:sz w:val="12"/>
                <w:szCs w:val="12"/>
              </w:rPr>
              <w:t>. Начальника отдела земельных отношений Комитета по управлению муниципальным имуществом администрации муниципального района Сергиевский</w:t>
            </w:r>
          </w:p>
        </w:tc>
      </w:tr>
      <w:tr w:rsidR="00781B29" w:rsidRPr="00781B29" w:rsidTr="00781B29">
        <w:tc>
          <w:tcPr>
            <w:tcW w:w="7729" w:type="dxa"/>
            <w:gridSpan w:val="2"/>
          </w:tcPr>
          <w:p w:rsidR="00781B29" w:rsidRPr="00781B29" w:rsidRDefault="00781B29" w:rsidP="00781B29">
            <w:pPr>
              <w:rPr>
                <w:rFonts w:ascii="Times New Roman" w:hAnsi="Times New Roman"/>
                <w:b/>
                <w:sz w:val="12"/>
                <w:szCs w:val="12"/>
              </w:rPr>
            </w:pPr>
            <w:r w:rsidRPr="00781B29">
              <w:rPr>
                <w:rFonts w:ascii="Times New Roman" w:hAnsi="Times New Roman"/>
                <w:b/>
                <w:sz w:val="12"/>
                <w:szCs w:val="12"/>
              </w:rPr>
              <w:t>Члены комиссии:</w:t>
            </w:r>
          </w:p>
        </w:tc>
      </w:tr>
      <w:tr w:rsidR="00781B29" w:rsidRPr="00781B29" w:rsidTr="00781B29">
        <w:tc>
          <w:tcPr>
            <w:tcW w:w="2518" w:type="dxa"/>
          </w:tcPr>
          <w:p w:rsidR="00781B29" w:rsidRPr="00781B29" w:rsidRDefault="00781B29" w:rsidP="00781B29">
            <w:pPr>
              <w:rPr>
                <w:rFonts w:ascii="Times New Roman" w:hAnsi="Times New Roman"/>
                <w:sz w:val="12"/>
                <w:szCs w:val="12"/>
              </w:rPr>
            </w:pPr>
            <w:proofErr w:type="gramStart"/>
            <w:r w:rsidRPr="00781B29">
              <w:rPr>
                <w:rFonts w:ascii="Times New Roman" w:hAnsi="Times New Roman"/>
                <w:sz w:val="12"/>
                <w:szCs w:val="12"/>
              </w:rPr>
              <w:t>Коновалов</w:t>
            </w:r>
            <w:proofErr w:type="gramEnd"/>
            <w:r w:rsidRPr="00781B29">
              <w:rPr>
                <w:rFonts w:ascii="Times New Roman" w:hAnsi="Times New Roman"/>
                <w:sz w:val="12"/>
                <w:szCs w:val="12"/>
              </w:rPr>
              <w:t xml:space="preserve"> Сергей Иванович</w:t>
            </w:r>
          </w:p>
        </w:tc>
        <w:tc>
          <w:tcPr>
            <w:tcW w:w="5211"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Заместитель руководителя Управления  заказчика-застройщика, архитектуры и градостроительства администрации муниципального района Сергиевский</w:t>
            </w:r>
          </w:p>
        </w:tc>
      </w:tr>
      <w:tr w:rsidR="00781B29" w:rsidRPr="00781B29" w:rsidTr="00781B29">
        <w:tc>
          <w:tcPr>
            <w:tcW w:w="2518"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Крылова Ирина Викторовна</w:t>
            </w:r>
          </w:p>
        </w:tc>
        <w:tc>
          <w:tcPr>
            <w:tcW w:w="5211"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Главный специалист управления  заказчика-застройщика, архитектуры и градостроительства администрации муниципального района Сергиевский</w:t>
            </w:r>
          </w:p>
        </w:tc>
      </w:tr>
      <w:tr w:rsidR="00781B29" w:rsidRPr="00781B29" w:rsidTr="00781B29">
        <w:tc>
          <w:tcPr>
            <w:tcW w:w="2518"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Лукьянова Людмила Николаевна</w:t>
            </w:r>
          </w:p>
        </w:tc>
        <w:tc>
          <w:tcPr>
            <w:tcW w:w="5211"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Заместитель руководителя Правового управления администрации муниципального района Сергиевский</w:t>
            </w:r>
          </w:p>
        </w:tc>
      </w:tr>
      <w:tr w:rsidR="00781B29" w:rsidRPr="00781B29" w:rsidTr="00781B29">
        <w:tc>
          <w:tcPr>
            <w:tcW w:w="2518" w:type="dxa"/>
          </w:tcPr>
          <w:p w:rsidR="00781B29" w:rsidRPr="00781B29" w:rsidRDefault="00781B29" w:rsidP="00781B29">
            <w:pPr>
              <w:rPr>
                <w:rFonts w:ascii="Times New Roman" w:hAnsi="Times New Roman"/>
                <w:sz w:val="12"/>
                <w:szCs w:val="12"/>
              </w:rPr>
            </w:pPr>
            <w:proofErr w:type="spellStart"/>
            <w:r w:rsidRPr="00781B29">
              <w:rPr>
                <w:rFonts w:ascii="Times New Roman" w:hAnsi="Times New Roman"/>
                <w:sz w:val="12"/>
                <w:szCs w:val="12"/>
              </w:rPr>
              <w:t>Анцинов</w:t>
            </w:r>
            <w:proofErr w:type="spellEnd"/>
            <w:r w:rsidRPr="00781B29">
              <w:rPr>
                <w:rFonts w:ascii="Times New Roman" w:hAnsi="Times New Roman"/>
                <w:sz w:val="12"/>
                <w:szCs w:val="12"/>
              </w:rPr>
              <w:t xml:space="preserve"> Олег Юрьевич</w:t>
            </w:r>
          </w:p>
        </w:tc>
        <w:tc>
          <w:tcPr>
            <w:tcW w:w="5211" w:type="dxa"/>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Руководитель Северного управления ГУП ЦТИ (по согласованию)</w:t>
            </w:r>
          </w:p>
        </w:tc>
      </w:tr>
      <w:tr w:rsidR="00781B29" w:rsidRPr="00781B29" w:rsidTr="00781B29">
        <w:trPr>
          <w:trHeight w:val="106"/>
        </w:trPr>
        <w:tc>
          <w:tcPr>
            <w:tcW w:w="7729" w:type="dxa"/>
            <w:gridSpan w:val="2"/>
          </w:tcPr>
          <w:p w:rsidR="00781B29" w:rsidRPr="00781B29" w:rsidRDefault="00781B29" w:rsidP="00781B29">
            <w:pPr>
              <w:rPr>
                <w:rFonts w:ascii="Times New Roman" w:hAnsi="Times New Roman"/>
                <w:sz w:val="12"/>
                <w:szCs w:val="12"/>
              </w:rPr>
            </w:pPr>
            <w:r w:rsidRPr="00781B29">
              <w:rPr>
                <w:rFonts w:ascii="Times New Roman" w:hAnsi="Times New Roman"/>
                <w:sz w:val="12"/>
                <w:szCs w:val="12"/>
              </w:rPr>
              <w:t xml:space="preserve">Главы </w:t>
            </w:r>
            <w:proofErr w:type="gramStart"/>
            <w:r w:rsidRPr="00781B29">
              <w:rPr>
                <w:rFonts w:ascii="Times New Roman" w:hAnsi="Times New Roman"/>
                <w:sz w:val="12"/>
                <w:szCs w:val="12"/>
              </w:rPr>
              <w:t>сельского</w:t>
            </w:r>
            <w:proofErr w:type="gramEnd"/>
            <w:r w:rsidRPr="00781B29">
              <w:rPr>
                <w:rFonts w:ascii="Times New Roman" w:hAnsi="Times New Roman"/>
                <w:sz w:val="12"/>
                <w:szCs w:val="12"/>
              </w:rPr>
              <w:t xml:space="preserve"> (городского) поселений, главы администраций поселений, Специалисты администраций поселений, на территории которого проводится обследование земель (по согласованию) </w:t>
            </w:r>
          </w:p>
        </w:tc>
      </w:tr>
    </w:tbl>
    <w:p w:rsidR="00BF01C2" w:rsidRPr="00BF01C2" w:rsidRDefault="00BF01C2" w:rsidP="00BF01C2">
      <w:pPr>
        <w:tabs>
          <w:tab w:val="left" w:pos="6936"/>
        </w:tabs>
        <w:spacing w:after="0" w:line="240" w:lineRule="auto"/>
        <w:ind w:firstLine="284"/>
        <w:jc w:val="center"/>
        <w:rPr>
          <w:rFonts w:ascii="Times New Roman" w:eastAsia="Calibri" w:hAnsi="Times New Roman" w:cs="Times New Roman"/>
          <w:bCs/>
          <w:sz w:val="12"/>
          <w:szCs w:val="12"/>
        </w:rPr>
      </w:pPr>
      <w:r w:rsidRPr="00BF01C2">
        <w:rPr>
          <w:rFonts w:ascii="Times New Roman" w:eastAsia="Calibri" w:hAnsi="Times New Roman" w:cs="Times New Roman"/>
          <w:bCs/>
          <w:sz w:val="12"/>
          <w:szCs w:val="12"/>
        </w:rPr>
        <w:t xml:space="preserve">Администрация </w:t>
      </w:r>
    </w:p>
    <w:p w:rsidR="00BF01C2" w:rsidRPr="00BF01C2" w:rsidRDefault="000E5690" w:rsidP="000E569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00BF01C2" w:rsidRPr="00BF01C2">
        <w:rPr>
          <w:rFonts w:ascii="Times New Roman" w:eastAsia="Calibri" w:hAnsi="Times New Roman" w:cs="Times New Roman"/>
          <w:bCs/>
          <w:sz w:val="12"/>
          <w:szCs w:val="12"/>
        </w:rPr>
        <w:t xml:space="preserve"> Антоновка</w:t>
      </w:r>
    </w:p>
    <w:p w:rsidR="00BF01C2" w:rsidRPr="00BF01C2" w:rsidRDefault="00BF01C2" w:rsidP="00BF01C2">
      <w:pPr>
        <w:tabs>
          <w:tab w:val="left" w:pos="6936"/>
        </w:tabs>
        <w:spacing w:after="0" w:line="240" w:lineRule="auto"/>
        <w:ind w:firstLine="284"/>
        <w:jc w:val="center"/>
        <w:rPr>
          <w:rFonts w:ascii="Times New Roman" w:eastAsia="Calibri" w:hAnsi="Times New Roman" w:cs="Times New Roman"/>
          <w:bCs/>
          <w:sz w:val="12"/>
          <w:szCs w:val="12"/>
        </w:rPr>
      </w:pPr>
      <w:r w:rsidRPr="00BF01C2">
        <w:rPr>
          <w:rFonts w:ascii="Times New Roman" w:eastAsia="Calibri" w:hAnsi="Times New Roman" w:cs="Times New Roman"/>
          <w:bCs/>
          <w:sz w:val="12"/>
          <w:szCs w:val="12"/>
        </w:rPr>
        <w:t>муниципального района Сергиевский</w:t>
      </w:r>
    </w:p>
    <w:p w:rsidR="00BF01C2" w:rsidRPr="00BF01C2" w:rsidRDefault="00BF01C2" w:rsidP="00BF01C2">
      <w:pPr>
        <w:tabs>
          <w:tab w:val="left" w:pos="6936"/>
        </w:tabs>
        <w:spacing w:after="0" w:line="240" w:lineRule="auto"/>
        <w:ind w:firstLine="284"/>
        <w:jc w:val="center"/>
        <w:rPr>
          <w:rFonts w:ascii="Times New Roman" w:eastAsia="Calibri" w:hAnsi="Times New Roman" w:cs="Times New Roman"/>
          <w:bCs/>
          <w:sz w:val="12"/>
          <w:szCs w:val="12"/>
        </w:rPr>
      </w:pPr>
      <w:r w:rsidRPr="00BF01C2">
        <w:rPr>
          <w:rFonts w:ascii="Times New Roman" w:eastAsia="Calibri" w:hAnsi="Times New Roman" w:cs="Times New Roman"/>
          <w:bCs/>
          <w:sz w:val="12"/>
          <w:szCs w:val="12"/>
        </w:rPr>
        <w:t>Самарской области</w:t>
      </w:r>
    </w:p>
    <w:p w:rsidR="00BF01C2" w:rsidRPr="00BF01C2" w:rsidRDefault="00BF01C2" w:rsidP="00BF01C2">
      <w:pPr>
        <w:tabs>
          <w:tab w:val="left" w:pos="6936"/>
        </w:tabs>
        <w:spacing w:after="0" w:line="240" w:lineRule="auto"/>
        <w:ind w:firstLine="284"/>
        <w:jc w:val="center"/>
        <w:rPr>
          <w:rFonts w:ascii="Times New Roman" w:eastAsia="Calibri" w:hAnsi="Times New Roman" w:cs="Times New Roman"/>
          <w:bCs/>
          <w:sz w:val="12"/>
          <w:szCs w:val="12"/>
        </w:rPr>
      </w:pPr>
      <w:r w:rsidRPr="00BF01C2">
        <w:rPr>
          <w:rFonts w:ascii="Times New Roman" w:eastAsia="Calibri" w:hAnsi="Times New Roman" w:cs="Times New Roman"/>
          <w:bCs/>
          <w:sz w:val="12"/>
          <w:szCs w:val="12"/>
        </w:rPr>
        <w:t>ПОСТАНОВЛЕНИЕ</w:t>
      </w:r>
    </w:p>
    <w:p w:rsidR="00781B29" w:rsidRDefault="00BF01C2" w:rsidP="000E5690">
      <w:pPr>
        <w:tabs>
          <w:tab w:val="left" w:pos="6936"/>
        </w:tabs>
        <w:spacing w:after="0" w:line="240" w:lineRule="auto"/>
        <w:ind w:firstLine="284"/>
        <w:rPr>
          <w:rFonts w:ascii="Times New Roman" w:eastAsia="Calibri" w:hAnsi="Times New Roman" w:cs="Times New Roman"/>
          <w:bCs/>
          <w:sz w:val="12"/>
          <w:szCs w:val="12"/>
        </w:rPr>
      </w:pPr>
      <w:r w:rsidRPr="00BF01C2">
        <w:rPr>
          <w:rFonts w:ascii="Times New Roman" w:eastAsia="Calibri" w:hAnsi="Times New Roman" w:cs="Times New Roman"/>
          <w:bCs/>
          <w:sz w:val="12"/>
          <w:szCs w:val="12"/>
        </w:rPr>
        <w:t>«5» февраля 2021 г.</w:t>
      </w:r>
      <w:r w:rsidR="000E5690">
        <w:rPr>
          <w:rFonts w:ascii="Times New Roman" w:eastAsia="Calibri" w:hAnsi="Times New Roman" w:cs="Times New Roman"/>
          <w:bCs/>
          <w:sz w:val="12"/>
          <w:szCs w:val="12"/>
        </w:rPr>
        <w:t xml:space="preserve">                                                                                                                                                                                                      </w:t>
      </w:r>
      <w:r w:rsidRPr="00BF01C2">
        <w:rPr>
          <w:rFonts w:ascii="Times New Roman" w:eastAsia="Calibri" w:hAnsi="Times New Roman" w:cs="Times New Roman"/>
          <w:bCs/>
          <w:sz w:val="12"/>
          <w:szCs w:val="12"/>
        </w:rPr>
        <w:t>№  2</w:t>
      </w:r>
    </w:p>
    <w:p w:rsidR="000E5690" w:rsidRPr="000E5690" w:rsidRDefault="000E5690" w:rsidP="000E5690">
      <w:pPr>
        <w:tabs>
          <w:tab w:val="left" w:pos="6936"/>
        </w:tabs>
        <w:spacing w:after="0" w:line="240" w:lineRule="auto"/>
        <w:ind w:firstLine="284"/>
        <w:jc w:val="center"/>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Антоновка муниципального района </w:t>
      </w:r>
      <w:r w:rsidRPr="000E5690">
        <w:rPr>
          <w:rFonts w:ascii="Times New Roman" w:eastAsia="Calibri" w:hAnsi="Times New Roman" w:cs="Times New Roman"/>
          <w:bCs/>
          <w:sz w:val="12"/>
          <w:szCs w:val="12"/>
        </w:rPr>
        <w:t>Сергиевский Самарской области на 2021 год</w:t>
      </w:r>
    </w:p>
    <w:p w:rsidR="000E5690" w:rsidRPr="000E5690" w:rsidRDefault="000E5690" w:rsidP="000E5690">
      <w:pPr>
        <w:tabs>
          <w:tab w:val="left" w:pos="6936"/>
        </w:tabs>
        <w:spacing w:after="0" w:line="240" w:lineRule="auto"/>
        <w:ind w:firstLine="284"/>
        <w:jc w:val="both"/>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Сергиевский, постановлением Правительства Самарской области от 25.10.2019г № 749 «О </w:t>
      </w:r>
      <w:proofErr w:type="gramStart"/>
      <w:r w:rsidRPr="000E5690">
        <w:rPr>
          <w:rFonts w:ascii="Times New Roman" w:eastAsia="Calibri" w:hAnsi="Times New Roman" w:cs="Times New Roman"/>
          <w:bCs/>
          <w:sz w:val="12"/>
          <w:szCs w:val="12"/>
        </w:rPr>
        <w:t>соглашениях</w:t>
      </w:r>
      <w:proofErr w:type="gramEnd"/>
      <w:r w:rsidRPr="000E5690">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w:t>
      </w:r>
      <w:r w:rsidRPr="000E5690">
        <w:rPr>
          <w:rFonts w:ascii="Times New Roman" w:eastAsia="Calibri" w:hAnsi="Times New Roman" w:cs="Times New Roman"/>
          <w:bCs/>
          <w:sz w:val="12"/>
          <w:szCs w:val="12"/>
        </w:rPr>
        <w:lastRenderedPageBreak/>
        <w:t xml:space="preserve">администрация сельского поселения Антоновка муниципального района Сергиевский, в целях исполнения обязательств, предусмотренных Соглашением от 24.12.2020 года № 34 «О мерах по социально-экономическому развитию и оздоровлению муниципальных финансов муниципальных образований Самарской области» </w:t>
      </w:r>
    </w:p>
    <w:p w:rsidR="000E5690" w:rsidRPr="000E5690" w:rsidRDefault="000E5690" w:rsidP="000E5690">
      <w:pPr>
        <w:tabs>
          <w:tab w:val="left" w:pos="6936"/>
        </w:tabs>
        <w:spacing w:after="0" w:line="240" w:lineRule="auto"/>
        <w:ind w:firstLine="284"/>
        <w:jc w:val="both"/>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ПОСТАНОВЛЯЕТ:</w:t>
      </w:r>
    </w:p>
    <w:p w:rsidR="000E5690" w:rsidRPr="000E5690" w:rsidRDefault="000E5690" w:rsidP="000E56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E5690">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Антоновка  муниципального района Сергиевский Самарской области (далее - План мероприятий) в соответствии с приложением №1.</w:t>
      </w:r>
    </w:p>
    <w:p w:rsidR="000E5690" w:rsidRPr="000E5690" w:rsidRDefault="000E5690" w:rsidP="000E56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E5690">
        <w:rPr>
          <w:rFonts w:ascii="Times New Roman" w:eastAsia="Calibri" w:hAnsi="Times New Roman" w:cs="Times New Roman"/>
          <w:bCs/>
          <w:sz w:val="12"/>
          <w:szCs w:val="12"/>
        </w:rPr>
        <w:t>Постановление администрации сельского поселения Антоновка муниципального района Сергиевский Самарской области от 30.01.2020 года № 11 «Об утверждении плана мероприятий по социально-экономическому развитию и оздоровлению муниципальных финансов сельского (городского) поселения Антоновка муниципального района Сергиевский Самарской области» признать утратившим силу.</w:t>
      </w:r>
    </w:p>
    <w:p w:rsidR="000E5690" w:rsidRPr="000E5690" w:rsidRDefault="000E5690" w:rsidP="000E56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E5690">
        <w:rPr>
          <w:rFonts w:ascii="Times New Roman" w:eastAsia="Calibri" w:hAnsi="Times New Roman" w:cs="Times New Roman"/>
          <w:bCs/>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0E5690" w:rsidRPr="000E5690" w:rsidRDefault="000E5690" w:rsidP="000E56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0E5690">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0E5690" w:rsidRPr="000E5690" w:rsidRDefault="000E5690" w:rsidP="000E56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0E5690">
        <w:rPr>
          <w:rFonts w:ascii="Times New Roman" w:eastAsia="Calibri" w:hAnsi="Times New Roman" w:cs="Times New Roman"/>
          <w:bCs/>
          <w:sz w:val="12"/>
          <w:szCs w:val="12"/>
        </w:rPr>
        <w:t>Настоящее постановление вступает в силу со дня его подписания.</w:t>
      </w:r>
    </w:p>
    <w:p w:rsidR="000E5690" w:rsidRPr="000E5690" w:rsidRDefault="000E5690" w:rsidP="000E56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0E5690">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0E5690" w:rsidRPr="000E5690" w:rsidRDefault="000E5690" w:rsidP="000E56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0E5690">
        <w:rPr>
          <w:rFonts w:ascii="Times New Roman" w:eastAsia="Calibri" w:hAnsi="Times New Roman" w:cs="Times New Roman"/>
          <w:bCs/>
          <w:sz w:val="12"/>
          <w:szCs w:val="12"/>
        </w:rPr>
        <w:t>Контроль за</w:t>
      </w:r>
      <w:proofErr w:type="gramEnd"/>
      <w:r w:rsidRPr="000E5690">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0E5690" w:rsidRPr="000E5690" w:rsidRDefault="000E5690" w:rsidP="000E5690">
      <w:pPr>
        <w:tabs>
          <w:tab w:val="left" w:pos="6936"/>
        </w:tabs>
        <w:spacing w:after="0" w:line="240" w:lineRule="auto"/>
        <w:ind w:firstLine="284"/>
        <w:jc w:val="right"/>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Глава сельского поселения Антоновка</w:t>
      </w:r>
    </w:p>
    <w:p w:rsidR="000E5690" w:rsidRDefault="000E5690" w:rsidP="000E5690">
      <w:pPr>
        <w:tabs>
          <w:tab w:val="left" w:pos="6936"/>
        </w:tabs>
        <w:spacing w:after="0" w:line="240" w:lineRule="auto"/>
        <w:ind w:firstLine="284"/>
        <w:jc w:val="right"/>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 xml:space="preserve">муниципального района Сергиевский                       </w:t>
      </w:r>
    </w:p>
    <w:p w:rsidR="000E5690" w:rsidRDefault="000E5690" w:rsidP="000E5690">
      <w:pPr>
        <w:tabs>
          <w:tab w:val="left" w:pos="6936"/>
        </w:tabs>
        <w:spacing w:after="0" w:line="240" w:lineRule="auto"/>
        <w:ind w:firstLine="284"/>
        <w:jc w:val="right"/>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 xml:space="preserve">                         К.Е. Долгаев   </w:t>
      </w:r>
    </w:p>
    <w:p w:rsidR="000E5690" w:rsidRDefault="000E5690" w:rsidP="000E5690">
      <w:pPr>
        <w:tabs>
          <w:tab w:val="left" w:pos="6936"/>
        </w:tabs>
        <w:spacing w:after="0" w:line="240" w:lineRule="auto"/>
        <w:ind w:firstLine="284"/>
        <w:jc w:val="right"/>
        <w:rPr>
          <w:rFonts w:ascii="Times New Roman" w:eastAsia="Calibri" w:hAnsi="Times New Roman" w:cs="Times New Roman"/>
          <w:bCs/>
          <w:sz w:val="12"/>
          <w:szCs w:val="12"/>
        </w:rPr>
      </w:pPr>
    </w:p>
    <w:p w:rsidR="000E5690" w:rsidRDefault="000E5690" w:rsidP="000E5690">
      <w:pPr>
        <w:tabs>
          <w:tab w:val="left" w:pos="6936"/>
        </w:tabs>
        <w:spacing w:after="0" w:line="240" w:lineRule="auto"/>
        <w:ind w:firstLine="284"/>
        <w:jc w:val="right"/>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 xml:space="preserve">Приложение №1                           </w:t>
      </w:r>
    </w:p>
    <w:p w:rsidR="000E5690" w:rsidRDefault="000E5690" w:rsidP="000E5690">
      <w:pPr>
        <w:tabs>
          <w:tab w:val="left" w:pos="6936"/>
        </w:tabs>
        <w:spacing w:after="0" w:line="240" w:lineRule="auto"/>
        <w:ind w:firstLine="284"/>
        <w:jc w:val="right"/>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 xml:space="preserve">                             к постановлению администрации сельского  поселения Антоновка</w:t>
      </w:r>
    </w:p>
    <w:p w:rsidR="000E5690" w:rsidRDefault="000E5690" w:rsidP="000E5690">
      <w:pPr>
        <w:tabs>
          <w:tab w:val="left" w:pos="6936"/>
        </w:tabs>
        <w:spacing w:after="0" w:line="240" w:lineRule="auto"/>
        <w:ind w:firstLine="284"/>
        <w:jc w:val="right"/>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 xml:space="preserve"> муниципального района Сергиевский </w:t>
      </w:r>
    </w:p>
    <w:p w:rsidR="000E5690" w:rsidRDefault="000E5690" w:rsidP="000E5690">
      <w:pPr>
        <w:tabs>
          <w:tab w:val="left" w:pos="6936"/>
        </w:tabs>
        <w:spacing w:after="0" w:line="240" w:lineRule="auto"/>
        <w:ind w:firstLine="284"/>
        <w:jc w:val="right"/>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от "5" февраля 2021г  № 2</w:t>
      </w:r>
    </w:p>
    <w:p w:rsidR="000E5690" w:rsidRDefault="000E5690" w:rsidP="000E5690">
      <w:pPr>
        <w:tabs>
          <w:tab w:val="left" w:pos="6936"/>
        </w:tabs>
        <w:spacing w:after="0" w:line="240" w:lineRule="auto"/>
        <w:ind w:firstLine="284"/>
        <w:jc w:val="center"/>
        <w:rPr>
          <w:rFonts w:ascii="Times New Roman" w:eastAsia="Calibri" w:hAnsi="Times New Roman" w:cs="Times New Roman"/>
          <w:bCs/>
          <w:sz w:val="12"/>
          <w:szCs w:val="12"/>
        </w:rPr>
      </w:pPr>
      <w:r w:rsidRPr="000E5690">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Антоновка муниципального района Сергиевский Самарской области</w:t>
      </w:r>
    </w:p>
    <w:tbl>
      <w:tblPr>
        <w:tblStyle w:val="afc"/>
        <w:tblW w:w="0" w:type="auto"/>
        <w:tblLayout w:type="fixed"/>
        <w:tblLook w:val="04A0" w:firstRow="1" w:lastRow="0" w:firstColumn="1" w:lastColumn="0" w:noHBand="0" w:noVBand="1"/>
      </w:tblPr>
      <w:tblGrid>
        <w:gridCol w:w="534"/>
        <w:gridCol w:w="1771"/>
        <w:gridCol w:w="1086"/>
        <w:gridCol w:w="1180"/>
        <w:gridCol w:w="1579"/>
        <w:gridCol w:w="1579"/>
      </w:tblGrid>
      <w:tr w:rsidR="001A5A69" w:rsidTr="001A5A69">
        <w:tc>
          <w:tcPr>
            <w:tcW w:w="534"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 xml:space="preserve">№ </w:t>
            </w:r>
            <w:proofErr w:type="gramStart"/>
            <w:r w:rsidRPr="000E5690">
              <w:rPr>
                <w:rFonts w:ascii="Times New Roman" w:eastAsia="Times New Roman" w:hAnsi="Times New Roman" w:cs="Times New Roman"/>
                <w:sz w:val="12"/>
                <w:szCs w:val="12"/>
                <w:lang w:eastAsia="ru-RU"/>
              </w:rPr>
              <w:t>п</w:t>
            </w:r>
            <w:proofErr w:type="gramEnd"/>
            <w:r w:rsidRPr="000E5690">
              <w:rPr>
                <w:rFonts w:ascii="Times New Roman" w:eastAsia="Times New Roman" w:hAnsi="Times New Roman" w:cs="Times New Roman"/>
                <w:sz w:val="12"/>
                <w:szCs w:val="12"/>
                <w:lang w:eastAsia="ru-RU"/>
              </w:rPr>
              <w:t>/п</w:t>
            </w:r>
          </w:p>
        </w:tc>
        <w:tc>
          <w:tcPr>
            <w:tcW w:w="1771"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Наименование мероприятия</w:t>
            </w:r>
          </w:p>
        </w:tc>
        <w:tc>
          <w:tcPr>
            <w:tcW w:w="1086"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Срок исполнения</w:t>
            </w:r>
          </w:p>
        </w:tc>
        <w:tc>
          <w:tcPr>
            <w:tcW w:w="1180"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proofErr w:type="gramStart"/>
            <w:r w:rsidRPr="000E5690">
              <w:rPr>
                <w:rFonts w:ascii="Times New Roman" w:eastAsia="Times New Roman" w:hAnsi="Times New Roman" w:cs="Times New Roman"/>
                <w:sz w:val="12"/>
                <w:szCs w:val="12"/>
                <w:lang w:eastAsia="ru-RU"/>
              </w:rPr>
              <w:t>ответственный</w:t>
            </w:r>
            <w:proofErr w:type="gramEnd"/>
            <w:r w:rsidRPr="000E5690">
              <w:rPr>
                <w:rFonts w:ascii="Times New Roman" w:eastAsia="Times New Roman" w:hAnsi="Times New Roman" w:cs="Times New Roman"/>
                <w:sz w:val="12"/>
                <w:szCs w:val="12"/>
                <w:lang w:eastAsia="ru-RU"/>
              </w:rPr>
              <w:t xml:space="preserve"> за исполнение</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ожидаемый результат</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Целевой показатель</w:t>
            </w:r>
          </w:p>
        </w:tc>
      </w:tr>
      <w:tr w:rsidR="001A5A69" w:rsidTr="001A5A69">
        <w:tc>
          <w:tcPr>
            <w:tcW w:w="534"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2.1.1.</w:t>
            </w:r>
          </w:p>
        </w:tc>
        <w:tc>
          <w:tcPr>
            <w:tcW w:w="1771" w:type="dxa"/>
            <w:vAlign w:val="center"/>
          </w:tcPr>
          <w:p w:rsidR="001A5A69"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p w:rsidR="001A5A69" w:rsidRPr="000E5690" w:rsidRDefault="001A5A69" w:rsidP="001A5A69">
            <w:pPr>
              <w:jc w:val="center"/>
              <w:rPr>
                <w:rFonts w:ascii="Times New Roman" w:eastAsia="Times New Roman" w:hAnsi="Times New Roman" w:cs="Times New Roman"/>
                <w:sz w:val="12"/>
                <w:szCs w:val="12"/>
                <w:lang w:eastAsia="ru-RU"/>
              </w:rPr>
            </w:pPr>
          </w:p>
        </w:tc>
        <w:tc>
          <w:tcPr>
            <w:tcW w:w="1086"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1180"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Глава сельского поселения Антоновка муниципального района Сергиевский Самарской области</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1A5A69" w:rsidTr="001A5A69">
        <w:tc>
          <w:tcPr>
            <w:tcW w:w="534"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2.1.2.</w:t>
            </w:r>
          </w:p>
        </w:tc>
        <w:tc>
          <w:tcPr>
            <w:tcW w:w="1771"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Мониторинг  кредиторской задолженности</w:t>
            </w:r>
          </w:p>
        </w:tc>
        <w:tc>
          <w:tcPr>
            <w:tcW w:w="1086"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ежемесячно, ежегодно</w:t>
            </w:r>
          </w:p>
        </w:tc>
        <w:tc>
          <w:tcPr>
            <w:tcW w:w="1180"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Отсутствие просроченной кредиторской задолженности</w:t>
            </w:r>
          </w:p>
        </w:tc>
      </w:tr>
      <w:tr w:rsidR="001A5A69" w:rsidTr="001A5A69">
        <w:tc>
          <w:tcPr>
            <w:tcW w:w="534"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2.1.3.</w:t>
            </w:r>
          </w:p>
        </w:tc>
        <w:tc>
          <w:tcPr>
            <w:tcW w:w="1771"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86"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ежеквартально</w:t>
            </w:r>
          </w:p>
        </w:tc>
        <w:tc>
          <w:tcPr>
            <w:tcW w:w="1180"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1A5A69" w:rsidTr="001A5A69">
        <w:tc>
          <w:tcPr>
            <w:tcW w:w="534"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2.1.4.</w:t>
            </w:r>
          </w:p>
        </w:tc>
        <w:tc>
          <w:tcPr>
            <w:tcW w:w="1771"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0E5690">
              <w:rPr>
                <w:rFonts w:ascii="Times New Roman" w:eastAsia="Times New Roman" w:hAnsi="Times New Roman" w:cs="Times New Roman"/>
                <w:sz w:val="12"/>
                <w:szCs w:val="12"/>
                <w:lang w:eastAsia="ru-RU"/>
              </w:rPr>
              <w:t>размера оплаты труда</w:t>
            </w:r>
            <w:proofErr w:type="gramEnd"/>
            <w:r w:rsidRPr="000E5690">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1086"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ежемесячно, ежегодно</w:t>
            </w:r>
          </w:p>
        </w:tc>
        <w:tc>
          <w:tcPr>
            <w:tcW w:w="1180"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0E5690">
              <w:rPr>
                <w:rFonts w:ascii="Times New Roman" w:eastAsia="Times New Roman" w:hAnsi="Times New Roman" w:cs="Times New Roman"/>
                <w:sz w:val="12"/>
                <w:szCs w:val="12"/>
                <w:lang w:eastAsia="ru-RU"/>
              </w:rPr>
              <w:t>размера оплаты труда</w:t>
            </w:r>
            <w:proofErr w:type="gramEnd"/>
            <w:r w:rsidRPr="000E5690">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0E5690">
              <w:rPr>
                <w:rFonts w:ascii="Times New Roman" w:eastAsia="Times New Roman" w:hAnsi="Times New Roman" w:cs="Times New Roman"/>
                <w:sz w:val="12"/>
                <w:szCs w:val="12"/>
                <w:lang w:eastAsia="ru-RU"/>
              </w:rPr>
              <w:t>размера оплаты труда</w:t>
            </w:r>
            <w:proofErr w:type="gramEnd"/>
            <w:r w:rsidRPr="000E5690">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1A5A69" w:rsidTr="001A5A69">
        <w:tc>
          <w:tcPr>
            <w:tcW w:w="534"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2.1.5.</w:t>
            </w:r>
          </w:p>
        </w:tc>
        <w:tc>
          <w:tcPr>
            <w:tcW w:w="1771"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 xml:space="preserve">Утверждение перечня объектов, в отношении </w:t>
            </w:r>
            <w:r w:rsidRPr="000E5690">
              <w:rPr>
                <w:rFonts w:ascii="Times New Roman" w:eastAsia="Times New Roman" w:hAnsi="Times New Roman" w:cs="Times New Roman"/>
                <w:sz w:val="12"/>
                <w:szCs w:val="12"/>
                <w:lang w:eastAsia="ru-RU"/>
              </w:rPr>
              <w:lastRenderedPageBreak/>
              <w:t>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0E5690">
              <w:rPr>
                <w:rFonts w:ascii="Times New Roman" w:eastAsia="Times New Roman" w:hAnsi="Times New Roman" w:cs="Times New Roman"/>
                <w:sz w:val="12"/>
                <w:szCs w:val="12"/>
                <w:lang w:eastAsia="ru-RU"/>
              </w:rPr>
              <w:t>и</w:t>
            </w:r>
            <w:proofErr w:type="gramEnd"/>
            <w:r w:rsidRPr="000E5690">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1086"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lastRenderedPageBreak/>
              <w:t>до 1 февраля текущего года</w:t>
            </w:r>
          </w:p>
        </w:tc>
        <w:tc>
          <w:tcPr>
            <w:tcW w:w="1180"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 xml:space="preserve">Комитет по управлению </w:t>
            </w:r>
            <w:r w:rsidRPr="000E5690">
              <w:rPr>
                <w:rFonts w:ascii="Times New Roman" w:eastAsia="Times New Roman" w:hAnsi="Times New Roman" w:cs="Times New Roman"/>
                <w:sz w:val="12"/>
                <w:szCs w:val="12"/>
                <w:lang w:eastAsia="ru-RU"/>
              </w:rPr>
              <w:lastRenderedPageBreak/>
              <w:t>муниципальным имуществом муниципального района Сергиевский</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lastRenderedPageBreak/>
              <w:t xml:space="preserve">Наличие перечня объектов в случае </w:t>
            </w:r>
            <w:r w:rsidRPr="000E5690">
              <w:rPr>
                <w:rFonts w:ascii="Times New Roman" w:eastAsia="Times New Roman" w:hAnsi="Times New Roman" w:cs="Times New Roman"/>
                <w:sz w:val="12"/>
                <w:szCs w:val="12"/>
                <w:lang w:eastAsia="ru-RU"/>
              </w:rPr>
              <w:lastRenderedPageBreak/>
              <w:t xml:space="preserve">заключения концессионных соглашений, обеспечение </w:t>
            </w:r>
            <w:proofErr w:type="gramStart"/>
            <w:r w:rsidRPr="000E5690">
              <w:rPr>
                <w:rFonts w:ascii="Times New Roman" w:eastAsia="Times New Roman" w:hAnsi="Times New Roman" w:cs="Times New Roman"/>
                <w:sz w:val="12"/>
                <w:szCs w:val="12"/>
                <w:lang w:eastAsia="ru-RU"/>
              </w:rPr>
              <w:t>контроля за</w:t>
            </w:r>
            <w:proofErr w:type="gramEnd"/>
            <w:r w:rsidRPr="000E5690">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lastRenderedPageBreak/>
              <w:t xml:space="preserve">Наличие перечня объектов в случае </w:t>
            </w:r>
            <w:r w:rsidRPr="000E5690">
              <w:rPr>
                <w:rFonts w:ascii="Times New Roman" w:eastAsia="Times New Roman" w:hAnsi="Times New Roman" w:cs="Times New Roman"/>
                <w:sz w:val="12"/>
                <w:szCs w:val="12"/>
                <w:lang w:eastAsia="ru-RU"/>
              </w:rPr>
              <w:lastRenderedPageBreak/>
              <w:t xml:space="preserve">заключения концессионных соглашений, обеспечение </w:t>
            </w:r>
            <w:proofErr w:type="gramStart"/>
            <w:r w:rsidRPr="000E5690">
              <w:rPr>
                <w:rFonts w:ascii="Times New Roman" w:eastAsia="Times New Roman" w:hAnsi="Times New Roman" w:cs="Times New Roman"/>
                <w:sz w:val="12"/>
                <w:szCs w:val="12"/>
                <w:lang w:eastAsia="ru-RU"/>
              </w:rPr>
              <w:t>контроля за</w:t>
            </w:r>
            <w:proofErr w:type="gramEnd"/>
            <w:r w:rsidRPr="000E5690">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1A5A69" w:rsidTr="001A5A69">
        <w:tc>
          <w:tcPr>
            <w:tcW w:w="534"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lastRenderedPageBreak/>
              <w:t>2.1.6.</w:t>
            </w:r>
          </w:p>
        </w:tc>
        <w:tc>
          <w:tcPr>
            <w:tcW w:w="1771"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Антоновка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Антоновка муниципального района Сергиевский на текущий год и плановый период" в случае </w:t>
            </w:r>
            <w:proofErr w:type="gramStart"/>
            <w:r w:rsidRPr="000E5690">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0E5690">
              <w:rPr>
                <w:rFonts w:ascii="Times New Roman" w:eastAsia="Times New Roman" w:hAnsi="Times New Roman" w:cs="Times New Roman"/>
                <w:sz w:val="12"/>
                <w:szCs w:val="12"/>
                <w:lang w:eastAsia="ru-RU"/>
              </w:rPr>
              <w:t xml:space="preserve"> в части кредитов кредитных организаций</w:t>
            </w:r>
          </w:p>
        </w:tc>
        <w:tc>
          <w:tcPr>
            <w:tcW w:w="1086"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в течени</w:t>
            </w:r>
            <w:proofErr w:type="gramStart"/>
            <w:r w:rsidRPr="000E5690">
              <w:rPr>
                <w:rFonts w:ascii="Times New Roman" w:eastAsia="Times New Roman" w:hAnsi="Times New Roman" w:cs="Times New Roman"/>
                <w:sz w:val="12"/>
                <w:szCs w:val="12"/>
                <w:lang w:eastAsia="ru-RU"/>
              </w:rPr>
              <w:t>и</w:t>
            </w:r>
            <w:proofErr w:type="gramEnd"/>
            <w:r w:rsidRPr="000E5690">
              <w:rPr>
                <w:rFonts w:ascii="Times New Roman" w:eastAsia="Times New Roman" w:hAnsi="Times New Roman" w:cs="Times New Roman"/>
                <w:sz w:val="12"/>
                <w:szCs w:val="12"/>
                <w:lang w:eastAsia="ru-RU"/>
              </w:rPr>
              <w:t xml:space="preserve"> текущего года</w:t>
            </w:r>
          </w:p>
        </w:tc>
        <w:tc>
          <w:tcPr>
            <w:tcW w:w="1180"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579" w:type="dxa"/>
            <w:vAlign w:val="center"/>
          </w:tcPr>
          <w:p w:rsidR="001A5A69" w:rsidRPr="000E5690" w:rsidRDefault="001A5A69" w:rsidP="001A5A69">
            <w:pPr>
              <w:jc w:val="center"/>
              <w:rPr>
                <w:rFonts w:ascii="Times New Roman" w:eastAsia="Times New Roman" w:hAnsi="Times New Roman" w:cs="Times New Roman"/>
                <w:sz w:val="12"/>
                <w:szCs w:val="12"/>
                <w:lang w:eastAsia="ru-RU"/>
              </w:rPr>
            </w:pPr>
            <w:r w:rsidRPr="000E5690">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1A5A69" w:rsidRDefault="001A5A69" w:rsidP="000E5690">
      <w:pPr>
        <w:tabs>
          <w:tab w:val="left" w:pos="6936"/>
        </w:tabs>
        <w:spacing w:after="0" w:line="240" w:lineRule="auto"/>
        <w:ind w:firstLine="284"/>
        <w:jc w:val="center"/>
        <w:rPr>
          <w:rFonts w:ascii="Times New Roman" w:eastAsia="Calibri" w:hAnsi="Times New Roman" w:cs="Times New Roman"/>
          <w:bCs/>
          <w:sz w:val="12"/>
          <w:szCs w:val="12"/>
        </w:rPr>
      </w:pPr>
    </w:p>
    <w:p w:rsidR="00BC15EF" w:rsidRPr="00BC15EF" w:rsidRDefault="00BC15EF" w:rsidP="00BC15EF">
      <w:pPr>
        <w:tabs>
          <w:tab w:val="left" w:pos="6936"/>
        </w:tabs>
        <w:spacing w:after="0" w:line="240" w:lineRule="auto"/>
        <w:ind w:firstLine="284"/>
        <w:jc w:val="center"/>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 xml:space="preserve">Администрация </w:t>
      </w:r>
    </w:p>
    <w:p w:rsidR="00BC15EF" w:rsidRPr="00BC15EF" w:rsidRDefault="00BC15EF" w:rsidP="00BC15E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BC15EF">
        <w:rPr>
          <w:rFonts w:ascii="Times New Roman" w:eastAsia="Calibri" w:hAnsi="Times New Roman" w:cs="Times New Roman"/>
          <w:bCs/>
          <w:sz w:val="12"/>
          <w:szCs w:val="12"/>
        </w:rPr>
        <w:t>Верхняя Орлянка</w:t>
      </w:r>
    </w:p>
    <w:p w:rsidR="00BC15EF" w:rsidRPr="00BC15EF" w:rsidRDefault="00BC15EF" w:rsidP="00BC15EF">
      <w:pPr>
        <w:tabs>
          <w:tab w:val="left" w:pos="6936"/>
        </w:tabs>
        <w:spacing w:after="0" w:line="240" w:lineRule="auto"/>
        <w:ind w:firstLine="284"/>
        <w:jc w:val="center"/>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муниципального района Сергиевский</w:t>
      </w:r>
    </w:p>
    <w:p w:rsidR="00BC15EF" w:rsidRPr="00BC15EF" w:rsidRDefault="00BC15EF" w:rsidP="00BC15EF">
      <w:pPr>
        <w:tabs>
          <w:tab w:val="left" w:pos="6936"/>
        </w:tabs>
        <w:spacing w:after="0" w:line="240" w:lineRule="auto"/>
        <w:ind w:firstLine="284"/>
        <w:jc w:val="center"/>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Самарской области</w:t>
      </w:r>
    </w:p>
    <w:p w:rsidR="00BC15EF" w:rsidRPr="00BC15EF" w:rsidRDefault="00BC15EF" w:rsidP="00BC15EF">
      <w:pPr>
        <w:tabs>
          <w:tab w:val="left" w:pos="6936"/>
        </w:tabs>
        <w:spacing w:after="0" w:line="240" w:lineRule="auto"/>
        <w:ind w:firstLine="284"/>
        <w:jc w:val="center"/>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ПОСТАНОВЛЕНИЕ</w:t>
      </w:r>
    </w:p>
    <w:p w:rsidR="00BC15EF" w:rsidRDefault="00BC15EF" w:rsidP="00BC15EF">
      <w:pPr>
        <w:tabs>
          <w:tab w:val="left" w:pos="6936"/>
        </w:tabs>
        <w:spacing w:after="0" w:line="240" w:lineRule="auto"/>
        <w:ind w:firstLine="284"/>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BC15EF">
        <w:rPr>
          <w:rFonts w:ascii="Times New Roman" w:eastAsia="Calibri" w:hAnsi="Times New Roman" w:cs="Times New Roman"/>
          <w:bCs/>
          <w:sz w:val="12"/>
          <w:szCs w:val="12"/>
        </w:rPr>
        <w:t>1</w:t>
      </w:r>
    </w:p>
    <w:p w:rsidR="00BC15EF" w:rsidRPr="00BC15EF" w:rsidRDefault="00BC15EF" w:rsidP="00BC15EF">
      <w:pPr>
        <w:tabs>
          <w:tab w:val="left" w:pos="6936"/>
        </w:tabs>
        <w:spacing w:after="0" w:line="240" w:lineRule="auto"/>
        <w:ind w:firstLine="284"/>
        <w:jc w:val="center"/>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w:t>
      </w:r>
      <w:r w:rsidRPr="00BC15EF">
        <w:rPr>
          <w:rFonts w:ascii="Times New Roman" w:eastAsia="Calibri" w:hAnsi="Times New Roman" w:cs="Times New Roman"/>
          <w:bCs/>
          <w:sz w:val="12"/>
          <w:szCs w:val="12"/>
        </w:rPr>
        <w:t>сельск</w:t>
      </w:r>
      <w:r>
        <w:rPr>
          <w:rFonts w:ascii="Times New Roman" w:eastAsia="Calibri" w:hAnsi="Times New Roman" w:cs="Times New Roman"/>
          <w:bCs/>
          <w:sz w:val="12"/>
          <w:szCs w:val="12"/>
        </w:rPr>
        <w:t xml:space="preserve">ого поселения  Верхняя Орлянка муниципального района </w:t>
      </w:r>
      <w:r w:rsidRPr="00BC15EF">
        <w:rPr>
          <w:rFonts w:ascii="Times New Roman" w:eastAsia="Calibri" w:hAnsi="Times New Roman" w:cs="Times New Roman"/>
          <w:bCs/>
          <w:sz w:val="12"/>
          <w:szCs w:val="12"/>
        </w:rPr>
        <w:t>Сергиевский Самарской области на 2021 год</w:t>
      </w:r>
    </w:p>
    <w:p w:rsidR="00BC15EF" w:rsidRPr="00BC15EF" w:rsidRDefault="00BC15EF" w:rsidP="00BC15EF">
      <w:pPr>
        <w:tabs>
          <w:tab w:val="left" w:pos="6936"/>
        </w:tabs>
        <w:spacing w:after="0" w:line="240" w:lineRule="auto"/>
        <w:ind w:firstLine="284"/>
        <w:jc w:val="both"/>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Сергиевский, постановлением Правительства Самарской области от 25.10.2019г № 749 «О </w:t>
      </w:r>
      <w:proofErr w:type="gramStart"/>
      <w:r w:rsidRPr="00BC15EF">
        <w:rPr>
          <w:rFonts w:ascii="Times New Roman" w:eastAsia="Calibri" w:hAnsi="Times New Roman" w:cs="Times New Roman"/>
          <w:bCs/>
          <w:sz w:val="12"/>
          <w:szCs w:val="12"/>
        </w:rPr>
        <w:t>соглашениях</w:t>
      </w:r>
      <w:proofErr w:type="gramEnd"/>
      <w:r w:rsidRPr="00BC15EF">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Верхняя Орлянка муниципального района Сергиевский, в целях исполнения обязательств, предусмотренных Соглашением от 24.12.2020 года № 31 «О мерах по социально-экономическому развитию и оздоровлению муниципальных финансов муниципальных образований Самарской области» </w:t>
      </w:r>
    </w:p>
    <w:p w:rsidR="00BC15EF" w:rsidRPr="00BC15EF" w:rsidRDefault="00BC15EF" w:rsidP="00BC15EF">
      <w:pPr>
        <w:tabs>
          <w:tab w:val="left" w:pos="6936"/>
        </w:tabs>
        <w:spacing w:after="0" w:line="240" w:lineRule="auto"/>
        <w:ind w:firstLine="284"/>
        <w:jc w:val="both"/>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ПОСТАНОВЛЯЕТ:</w:t>
      </w:r>
    </w:p>
    <w:p w:rsidR="00BC15EF" w:rsidRPr="00BC15EF" w:rsidRDefault="00BC15EF" w:rsidP="00BC15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C15EF">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Антоновка  муниципального района Сергиевский Самарской области (далее - План мероприятий) в соответствии с приложением №1.</w:t>
      </w:r>
    </w:p>
    <w:p w:rsidR="00BC15EF" w:rsidRPr="00BC15EF" w:rsidRDefault="00BC15EF" w:rsidP="00BC15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C15EF">
        <w:rPr>
          <w:rFonts w:ascii="Times New Roman" w:eastAsia="Calibri" w:hAnsi="Times New Roman" w:cs="Times New Roman"/>
          <w:bCs/>
          <w:sz w:val="12"/>
          <w:szCs w:val="12"/>
        </w:rPr>
        <w:t>Постановление администрации сельского поселения Верхняя Орлянка муниципального района Сергиевский Самарской области от 30.01.2020 года № 6 «Об утверждении плана мероприятий по социально-экономическому развитию и оздоровлению муниципальных финансов сельского (городского) поселения Верхняя Орлянка муниципального района Сергиевский Самарской области» признать утратившим силу.</w:t>
      </w:r>
    </w:p>
    <w:p w:rsidR="00BC15EF" w:rsidRPr="00BC15EF" w:rsidRDefault="00BC15EF" w:rsidP="00BC15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C15EF">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BC15EF" w:rsidRPr="00BC15EF" w:rsidRDefault="00BC15EF" w:rsidP="00BC15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BC15EF">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BC15EF" w:rsidRPr="00BC15EF" w:rsidRDefault="00BC15EF" w:rsidP="00BC15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BC15EF">
        <w:rPr>
          <w:rFonts w:ascii="Times New Roman" w:eastAsia="Calibri" w:hAnsi="Times New Roman" w:cs="Times New Roman"/>
          <w:bCs/>
          <w:sz w:val="12"/>
          <w:szCs w:val="12"/>
        </w:rPr>
        <w:t>Настоящее постановление вступает в силу со дня его подписания.</w:t>
      </w:r>
    </w:p>
    <w:p w:rsidR="00BC15EF" w:rsidRPr="00BC15EF" w:rsidRDefault="00BC15EF" w:rsidP="00BC15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BC15EF">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BC15EF" w:rsidRPr="00BC15EF" w:rsidRDefault="00BC15EF" w:rsidP="00BC15E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BC15EF">
        <w:rPr>
          <w:rFonts w:ascii="Times New Roman" w:eastAsia="Calibri" w:hAnsi="Times New Roman" w:cs="Times New Roman"/>
          <w:bCs/>
          <w:sz w:val="12"/>
          <w:szCs w:val="12"/>
        </w:rPr>
        <w:t>Контроль за</w:t>
      </w:r>
      <w:proofErr w:type="gramEnd"/>
      <w:r w:rsidRPr="00BC15EF">
        <w:rPr>
          <w:rFonts w:ascii="Times New Roman" w:eastAsia="Calibri" w:hAnsi="Times New Roman" w:cs="Times New Roman"/>
          <w:bCs/>
          <w:sz w:val="12"/>
          <w:szCs w:val="12"/>
        </w:rPr>
        <w:t xml:space="preserve"> выполнением настоящего постановления ост</w:t>
      </w:r>
      <w:r>
        <w:rPr>
          <w:rFonts w:ascii="Times New Roman" w:eastAsia="Calibri" w:hAnsi="Times New Roman" w:cs="Times New Roman"/>
          <w:bCs/>
          <w:sz w:val="12"/>
          <w:szCs w:val="12"/>
        </w:rPr>
        <w:t xml:space="preserve">авляю за собой. </w:t>
      </w:r>
    </w:p>
    <w:p w:rsidR="00BC15EF" w:rsidRPr="00BC15EF" w:rsidRDefault="00BC15EF" w:rsidP="00BC15EF">
      <w:pPr>
        <w:tabs>
          <w:tab w:val="left" w:pos="6936"/>
        </w:tabs>
        <w:spacing w:after="0" w:line="240" w:lineRule="auto"/>
        <w:ind w:firstLine="284"/>
        <w:jc w:val="right"/>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Глава сельского поселения Верхняя Орлянка</w:t>
      </w:r>
    </w:p>
    <w:p w:rsidR="00BC15EF" w:rsidRDefault="00BC15EF" w:rsidP="00BC15EF">
      <w:pPr>
        <w:tabs>
          <w:tab w:val="left" w:pos="6936"/>
        </w:tabs>
        <w:spacing w:after="0" w:line="240" w:lineRule="auto"/>
        <w:ind w:firstLine="284"/>
        <w:jc w:val="right"/>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 xml:space="preserve">муниципального района Сергиевский                     </w:t>
      </w:r>
    </w:p>
    <w:p w:rsidR="00BC15EF" w:rsidRDefault="00BC15EF" w:rsidP="00BC15EF">
      <w:pPr>
        <w:tabs>
          <w:tab w:val="left" w:pos="6936"/>
        </w:tabs>
        <w:spacing w:after="0" w:line="240" w:lineRule="auto"/>
        <w:ind w:firstLine="284"/>
        <w:jc w:val="right"/>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 xml:space="preserve">                         Р.Р. Исмагилов</w:t>
      </w:r>
    </w:p>
    <w:p w:rsidR="00BC15EF" w:rsidRDefault="00BC15EF" w:rsidP="00BC15EF">
      <w:pPr>
        <w:tabs>
          <w:tab w:val="left" w:pos="6936"/>
        </w:tabs>
        <w:spacing w:after="0" w:line="240" w:lineRule="auto"/>
        <w:ind w:firstLine="284"/>
        <w:jc w:val="right"/>
        <w:rPr>
          <w:rFonts w:ascii="Times New Roman" w:eastAsia="Calibri" w:hAnsi="Times New Roman" w:cs="Times New Roman"/>
          <w:bCs/>
          <w:sz w:val="12"/>
          <w:szCs w:val="12"/>
        </w:rPr>
      </w:pPr>
    </w:p>
    <w:p w:rsidR="00BC15EF" w:rsidRDefault="00BC15EF" w:rsidP="00BC15EF">
      <w:pPr>
        <w:tabs>
          <w:tab w:val="left" w:pos="6936"/>
        </w:tabs>
        <w:spacing w:after="0" w:line="240" w:lineRule="auto"/>
        <w:ind w:firstLine="284"/>
        <w:jc w:val="right"/>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 xml:space="preserve">Приложение №1                                               </w:t>
      </w:r>
    </w:p>
    <w:p w:rsidR="00BC15EF" w:rsidRDefault="00BC15EF" w:rsidP="00BC15EF">
      <w:pPr>
        <w:tabs>
          <w:tab w:val="left" w:pos="6936"/>
        </w:tabs>
        <w:spacing w:after="0" w:line="240" w:lineRule="auto"/>
        <w:ind w:firstLine="284"/>
        <w:jc w:val="right"/>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 xml:space="preserve">         к постановлению администрации сельского  поселения Верхняя Орлянка </w:t>
      </w:r>
    </w:p>
    <w:p w:rsidR="00BC15EF" w:rsidRDefault="00BC15EF" w:rsidP="00BC15EF">
      <w:pPr>
        <w:tabs>
          <w:tab w:val="left" w:pos="6936"/>
        </w:tabs>
        <w:spacing w:after="0" w:line="240" w:lineRule="auto"/>
        <w:ind w:firstLine="284"/>
        <w:jc w:val="right"/>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 xml:space="preserve">муниципального района Сергиевский </w:t>
      </w:r>
    </w:p>
    <w:p w:rsidR="00BC15EF" w:rsidRDefault="00BC15EF" w:rsidP="00BC15EF">
      <w:pPr>
        <w:tabs>
          <w:tab w:val="left" w:pos="6936"/>
        </w:tabs>
        <w:spacing w:after="0" w:line="240" w:lineRule="auto"/>
        <w:ind w:firstLine="284"/>
        <w:jc w:val="right"/>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 xml:space="preserve">от "5" февраля 2021г  № 1  </w:t>
      </w:r>
    </w:p>
    <w:p w:rsidR="00BC15EF" w:rsidRDefault="00BC15EF" w:rsidP="00BC15EF">
      <w:pPr>
        <w:tabs>
          <w:tab w:val="left" w:pos="6936"/>
        </w:tabs>
        <w:spacing w:after="0" w:line="240" w:lineRule="auto"/>
        <w:ind w:firstLine="284"/>
        <w:jc w:val="center"/>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lastRenderedPageBreak/>
        <w:t>План мероприятий по социально-экономическому развитию и оздоровлению муниципальных финансов сельского поселения Верхняя Орлянка муниципального района Сергиевский Самарской области</w:t>
      </w:r>
    </w:p>
    <w:tbl>
      <w:tblPr>
        <w:tblStyle w:val="afc"/>
        <w:tblW w:w="0" w:type="auto"/>
        <w:tblLook w:val="04A0" w:firstRow="1" w:lastRow="0" w:firstColumn="1" w:lastColumn="0" w:noHBand="0" w:noVBand="1"/>
      </w:tblPr>
      <w:tblGrid>
        <w:gridCol w:w="486"/>
        <w:gridCol w:w="1827"/>
        <w:gridCol w:w="1085"/>
        <w:gridCol w:w="1187"/>
        <w:gridCol w:w="1572"/>
        <w:gridCol w:w="1572"/>
      </w:tblGrid>
      <w:tr w:rsidR="00BC15EF" w:rsidTr="00BC15EF">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 xml:space="preserve">№ </w:t>
            </w:r>
            <w:proofErr w:type="gramStart"/>
            <w:r w:rsidRPr="00BC15EF">
              <w:rPr>
                <w:rFonts w:ascii="Times New Roman" w:eastAsia="Times New Roman" w:hAnsi="Times New Roman" w:cs="Times New Roman"/>
                <w:sz w:val="12"/>
                <w:szCs w:val="12"/>
                <w:lang w:eastAsia="ru-RU"/>
              </w:rPr>
              <w:t>п</w:t>
            </w:r>
            <w:proofErr w:type="gramEnd"/>
            <w:r w:rsidRPr="00BC15EF">
              <w:rPr>
                <w:rFonts w:ascii="Times New Roman" w:eastAsia="Times New Roman" w:hAnsi="Times New Roman" w:cs="Times New Roman"/>
                <w:sz w:val="12"/>
                <w:szCs w:val="12"/>
                <w:lang w:eastAsia="ru-RU"/>
              </w:rPr>
              <w:t>/п</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Наименование мероприятия</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Срок исполнения</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proofErr w:type="gramStart"/>
            <w:r w:rsidRPr="00BC15EF">
              <w:rPr>
                <w:rFonts w:ascii="Times New Roman" w:eastAsia="Times New Roman" w:hAnsi="Times New Roman" w:cs="Times New Roman"/>
                <w:sz w:val="12"/>
                <w:szCs w:val="12"/>
                <w:lang w:eastAsia="ru-RU"/>
              </w:rPr>
              <w:t>ответственный</w:t>
            </w:r>
            <w:proofErr w:type="gramEnd"/>
            <w:r w:rsidRPr="00BC15EF">
              <w:rPr>
                <w:rFonts w:ascii="Times New Roman" w:eastAsia="Times New Roman" w:hAnsi="Times New Roman" w:cs="Times New Roman"/>
                <w:sz w:val="12"/>
                <w:szCs w:val="12"/>
                <w:lang w:eastAsia="ru-RU"/>
              </w:rPr>
              <w:t xml:space="preserve"> за исполнение</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ожидаемый результат</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Целевой показатель</w:t>
            </w:r>
          </w:p>
        </w:tc>
      </w:tr>
      <w:tr w:rsidR="00BC15EF" w:rsidTr="00BC15EF">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2.1.1.</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Глава сельского поселения Верхняя Орлянка муниципального района Сергиевский Самарской области</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BC15EF" w:rsidTr="00BC15EF">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2.1.2.</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ежемесячно, ежегодно</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Отсутствие просроченной кредиторской задолженности</w:t>
            </w:r>
          </w:p>
        </w:tc>
      </w:tr>
      <w:tr w:rsidR="00BC15EF" w:rsidTr="00BC15EF">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2.1.3.</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ежеквартально</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BC15EF" w:rsidTr="00BC15EF">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2.1.4.</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BC15EF">
              <w:rPr>
                <w:rFonts w:ascii="Times New Roman" w:eastAsia="Times New Roman" w:hAnsi="Times New Roman" w:cs="Times New Roman"/>
                <w:sz w:val="12"/>
                <w:szCs w:val="12"/>
                <w:lang w:eastAsia="ru-RU"/>
              </w:rPr>
              <w:t>размера оплаты труда</w:t>
            </w:r>
            <w:proofErr w:type="gramEnd"/>
            <w:r w:rsidRPr="00BC15EF">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ежемесячно, ежегодно</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BC15EF">
              <w:rPr>
                <w:rFonts w:ascii="Times New Roman" w:eastAsia="Times New Roman" w:hAnsi="Times New Roman" w:cs="Times New Roman"/>
                <w:sz w:val="12"/>
                <w:szCs w:val="12"/>
                <w:lang w:eastAsia="ru-RU"/>
              </w:rPr>
              <w:t>размера оплаты труда</w:t>
            </w:r>
            <w:proofErr w:type="gramEnd"/>
            <w:r w:rsidRPr="00BC15EF">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BC15EF">
              <w:rPr>
                <w:rFonts w:ascii="Times New Roman" w:eastAsia="Times New Roman" w:hAnsi="Times New Roman" w:cs="Times New Roman"/>
                <w:sz w:val="12"/>
                <w:szCs w:val="12"/>
                <w:lang w:eastAsia="ru-RU"/>
              </w:rPr>
              <w:t>размера оплаты труда</w:t>
            </w:r>
            <w:proofErr w:type="gramEnd"/>
            <w:r w:rsidRPr="00BC15EF">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BC15EF" w:rsidTr="00BC15EF">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2.1.5.</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BC15EF">
              <w:rPr>
                <w:rFonts w:ascii="Times New Roman" w:eastAsia="Times New Roman" w:hAnsi="Times New Roman" w:cs="Times New Roman"/>
                <w:sz w:val="12"/>
                <w:szCs w:val="12"/>
                <w:lang w:eastAsia="ru-RU"/>
              </w:rPr>
              <w:t>и</w:t>
            </w:r>
            <w:proofErr w:type="gramEnd"/>
            <w:r w:rsidRPr="00BC15EF">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до 1 февраля текущего года</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BC15EF">
              <w:rPr>
                <w:rFonts w:ascii="Times New Roman" w:eastAsia="Times New Roman" w:hAnsi="Times New Roman" w:cs="Times New Roman"/>
                <w:sz w:val="12"/>
                <w:szCs w:val="12"/>
                <w:lang w:eastAsia="ru-RU"/>
              </w:rPr>
              <w:t>контроля за</w:t>
            </w:r>
            <w:proofErr w:type="gramEnd"/>
            <w:r w:rsidRPr="00BC15EF">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BC15EF">
              <w:rPr>
                <w:rFonts w:ascii="Times New Roman" w:eastAsia="Times New Roman" w:hAnsi="Times New Roman" w:cs="Times New Roman"/>
                <w:sz w:val="12"/>
                <w:szCs w:val="12"/>
                <w:lang w:eastAsia="ru-RU"/>
              </w:rPr>
              <w:t>контроля за</w:t>
            </w:r>
            <w:proofErr w:type="gramEnd"/>
            <w:r w:rsidRPr="00BC15EF">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BC15EF" w:rsidTr="00BC15EF">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2.1.6.</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Верхняя Орлянка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w:t>
            </w:r>
            <w:r w:rsidRPr="00BC15EF">
              <w:rPr>
                <w:rFonts w:ascii="Times New Roman" w:eastAsia="Times New Roman" w:hAnsi="Times New Roman" w:cs="Times New Roman"/>
                <w:sz w:val="12"/>
                <w:szCs w:val="12"/>
                <w:lang w:eastAsia="ru-RU"/>
              </w:rPr>
              <w:lastRenderedPageBreak/>
              <w:t xml:space="preserve">поселения Верхняя Орлянка муниципального района Сергиевский на текущий год и плановый период" в случае </w:t>
            </w:r>
            <w:proofErr w:type="gramStart"/>
            <w:r w:rsidRPr="00BC15EF">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BC15EF">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lastRenderedPageBreak/>
              <w:t>в течени</w:t>
            </w:r>
            <w:proofErr w:type="gramStart"/>
            <w:r w:rsidRPr="00BC15EF">
              <w:rPr>
                <w:rFonts w:ascii="Times New Roman" w:eastAsia="Times New Roman" w:hAnsi="Times New Roman" w:cs="Times New Roman"/>
                <w:sz w:val="12"/>
                <w:szCs w:val="12"/>
                <w:lang w:eastAsia="ru-RU"/>
              </w:rPr>
              <w:t>и</w:t>
            </w:r>
            <w:proofErr w:type="gramEnd"/>
            <w:r w:rsidRPr="00BC15EF">
              <w:rPr>
                <w:rFonts w:ascii="Times New Roman" w:eastAsia="Times New Roman" w:hAnsi="Times New Roman" w:cs="Times New Roman"/>
                <w:sz w:val="12"/>
                <w:szCs w:val="12"/>
                <w:lang w:eastAsia="ru-RU"/>
              </w:rPr>
              <w:t xml:space="preserve"> текущего года</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BC15EF" w:rsidRPr="00BC15EF" w:rsidRDefault="00BC15EF" w:rsidP="00BC15EF">
            <w:pPr>
              <w:jc w:val="center"/>
              <w:rPr>
                <w:rFonts w:ascii="Times New Roman" w:eastAsia="Times New Roman" w:hAnsi="Times New Roman" w:cs="Times New Roman"/>
                <w:sz w:val="12"/>
                <w:szCs w:val="12"/>
                <w:lang w:eastAsia="ru-RU"/>
              </w:rPr>
            </w:pPr>
            <w:r w:rsidRPr="00BC15EF">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BC15EF" w:rsidRDefault="00BC15EF" w:rsidP="00BC15EF">
      <w:pPr>
        <w:tabs>
          <w:tab w:val="left" w:pos="6936"/>
        </w:tabs>
        <w:spacing w:after="0" w:line="240" w:lineRule="auto"/>
        <w:ind w:firstLine="284"/>
        <w:jc w:val="center"/>
        <w:rPr>
          <w:rFonts w:ascii="Times New Roman" w:eastAsia="Calibri" w:hAnsi="Times New Roman" w:cs="Times New Roman"/>
          <w:bCs/>
          <w:sz w:val="12"/>
          <w:szCs w:val="12"/>
        </w:rPr>
      </w:pPr>
    </w:p>
    <w:p w:rsidR="00C46C50" w:rsidRPr="00C46C50" w:rsidRDefault="00C46C50" w:rsidP="00C46C50">
      <w:pPr>
        <w:tabs>
          <w:tab w:val="left" w:pos="6936"/>
        </w:tabs>
        <w:spacing w:after="0" w:line="240" w:lineRule="auto"/>
        <w:ind w:firstLine="284"/>
        <w:jc w:val="center"/>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 xml:space="preserve">Администрация </w:t>
      </w:r>
    </w:p>
    <w:p w:rsidR="00C46C50" w:rsidRPr="00C46C50" w:rsidRDefault="00C46C50" w:rsidP="00C46C5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C46C50">
        <w:rPr>
          <w:rFonts w:ascii="Times New Roman" w:eastAsia="Calibri" w:hAnsi="Times New Roman" w:cs="Times New Roman"/>
          <w:bCs/>
          <w:sz w:val="12"/>
          <w:szCs w:val="12"/>
        </w:rPr>
        <w:t xml:space="preserve"> Воротнее</w:t>
      </w:r>
    </w:p>
    <w:p w:rsidR="00C46C50" w:rsidRPr="00C46C50" w:rsidRDefault="00C46C50" w:rsidP="00C46C50">
      <w:pPr>
        <w:tabs>
          <w:tab w:val="left" w:pos="6936"/>
        </w:tabs>
        <w:spacing w:after="0" w:line="240" w:lineRule="auto"/>
        <w:ind w:firstLine="284"/>
        <w:jc w:val="center"/>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муниципального района Сергиевский</w:t>
      </w:r>
    </w:p>
    <w:p w:rsidR="00C46C50" w:rsidRPr="00C46C50" w:rsidRDefault="00C46C50" w:rsidP="00C46C50">
      <w:pPr>
        <w:tabs>
          <w:tab w:val="left" w:pos="6936"/>
        </w:tabs>
        <w:spacing w:after="0" w:line="240" w:lineRule="auto"/>
        <w:ind w:firstLine="284"/>
        <w:jc w:val="center"/>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Самарской области</w:t>
      </w:r>
    </w:p>
    <w:p w:rsidR="00C46C50" w:rsidRPr="00C46C50" w:rsidRDefault="00C46C50" w:rsidP="00C46C50">
      <w:pPr>
        <w:tabs>
          <w:tab w:val="left" w:pos="6936"/>
        </w:tabs>
        <w:spacing w:after="0" w:line="240" w:lineRule="auto"/>
        <w:ind w:firstLine="284"/>
        <w:jc w:val="center"/>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ПОСТАНОВЛЕНИЕ</w:t>
      </w:r>
    </w:p>
    <w:p w:rsidR="00C46C50" w:rsidRDefault="00C46C50" w:rsidP="00C46C50">
      <w:pPr>
        <w:tabs>
          <w:tab w:val="left" w:pos="6936"/>
        </w:tabs>
        <w:spacing w:after="0" w:line="240" w:lineRule="auto"/>
        <w:ind w:firstLine="284"/>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C46C50">
        <w:rPr>
          <w:rFonts w:ascii="Times New Roman" w:eastAsia="Calibri" w:hAnsi="Times New Roman" w:cs="Times New Roman"/>
          <w:bCs/>
          <w:sz w:val="12"/>
          <w:szCs w:val="12"/>
        </w:rPr>
        <w:t>3</w:t>
      </w:r>
    </w:p>
    <w:p w:rsidR="00C46C50" w:rsidRPr="00C46C50" w:rsidRDefault="00C46C50" w:rsidP="00C46C50">
      <w:pPr>
        <w:tabs>
          <w:tab w:val="left" w:pos="6936"/>
        </w:tabs>
        <w:spacing w:after="0" w:line="240" w:lineRule="auto"/>
        <w:ind w:firstLine="284"/>
        <w:jc w:val="center"/>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Воротнее муниципального района </w:t>
      </w:r>
      <w:r w:rsidRPr="00C46C50">
        <w:rPr>
          <w:rFonts w:ascii="Times New Roman" w:eastAsia="Calibri" w:hAnsi="Times New Roman" w:cs="Times New Roman"/>
          <w:bCs/>
          <w:sz w:val="12"/>
          <w:szCs w:val="12"/>
        </w:rPr>
        <w:t>Сергиевский Самарской области на 2021 год</w:t>
      </w:r>
    </w:p>
    <w:p w:rsidR="00C46C50" w:rsidRPr="00C46C50" w:rsidRDefault="00C46C50" w:rsidP="00C46C50">
      <w:pPr>
        <w:tabs>
          <w:tab w:val="left" w:pos="6936"/>
        </w:tabs>
        <w:spacing w:after="0" w:line="240" w:lineRule="auto"/>
        <w:ind w:firstLine="284"/>
        <w:jc w:val="both"/>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Сергиевский, постановлением Правительства Самарской области от 25.10.2019г № 749 «О </w:t>
      </w:r>
      <w:proofErr w:type="gramStart"/>
      <w:r w:rsidRPr="00C46C50">
        <w:rPr>
          <w:rFonts w:ascii="Times New Roman" w:eastAsia="Calibri" w:hAnsi="Times New Roman" w:cs="Times New Roman"/>
          <w:bCs/>
          <w:sz w:val="12"/>
          <w:szCs w:val="12"/>
        </w:rPr>
        <w:t>соглашениях</w:t>
      </w:r>
      <w:proofErr w:type="gramEnd"/>
      <w:r w:rsidRPr="00C46C50">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Воротнее муниципального района Сергиевский, в целях исполнения обязательств, предусмотренных Соглашением от 24.12.2020 года № 19 «О мерах по социально-экономическому развитию и оздоровлению муниципальных финансов муниципальных образований Самарской области» </w:t>
      </w:r>
    </w:p>
    <w:p w:rsidR="00C46C50" w:rsidRPr="00C46C50" w:rsidRDefault="00C46C50" w:rsidP="00C46C50">
      <w:pPr>
        <w:tabs>
          <w:tab w:val="left" w:pos="6936"/>
        </w:tabs>
        <w:spacing w:after="0" w:line="240" w:lineRule="auto"/>
        <w:ind w:firstLine="284"/>
        <w:jc w:val="both"/>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ПОСТАНОВЛЯЕТ:</w:t>
      </w:r>
    </w:p>
    <w:p w:rsidR="00C46C50" w:rsidRPr="00C46C50" w:rsidRDefault="00C46C50" w:rsidP="00C46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46C50">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Воротнее  муниципального района Сергиевский Самарской области (далее - План мероприятий) в соответствии с приложением №1.</w:t>
      </w:r>
    </w:p>
    <w:p w:rsidR="00C46C50" w:rsidRPr="00C46C50" w:rsidRDefault="00C46C50" w:rsidP="00C46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46C50">
        <w:rPr>
          <w:rFonts w:ascii="Times New Roman" w:eastAsia="Calibri" w:hAnsi="Times New Roman" w:cs="Times New Roman"/>
          <w:bCs/>
          <w:sz w:val="12"/>
          <w:szCs w:val="12"/>
        </w:rPr>
        <w:t>Постановление администрации сельского поселения Воротнее муниципального района Сергиевский Самарской области от 30.01.2020 года № 10 «Об утверждении плана мероприятий по социально-экономическому развитию и оздоровлению муниципальных финансов сельского (городского) поселения Воротнее муниципального района Сергиевский Самарской области» признать утратившим силу.</w:t>
      </w:r>
    </w:p>
    <w:p w:rsidR="00C46C50" w:rsidRPr="00C46C50" w:rsidRDefault="00C46C50" w:rsidP="00C46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C46C50">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C46C50" w:rsidRPr="00C46C50" w:rsidRDefault="00C46C50" w:rsidP="00C46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C46C50">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C46C50" w:rsidRPr="00C46C50" w:rsidRDefault="00C46C50" w:rsidP="00C46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C46C50">
        <w:rPr>
          <w:rFonts w:ascii="Times New Roman" w:eastAsia="Calibri" w:hAnsi="Times New Roman" w:cs="Times New Roman"/>
          <w:bCs/>
          <w:sz w:val="12"/>
          <w:szCs w:val="12"/>
        </w:rPr>
        <w:t>Настоящее постановление вступает в силу со дня его подписания.</w:t>
      </w:r>
    </w:p>
    <w:p w:rsidR="00C46C50" w:rsidRPr="00C46C50" w:rsidRDefault="00C46C50" w:rsidP="00C46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C46C50">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C46C50" w:rsidRPr="00C46C50" w:rsidRDefault="00C46C50" w:rsidP="00C46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C46C50">
        <w:rPr>
          <w:rFonts w:ascii="Times New Roman" w:eastAsia="Calibri" w:hAnsi="Times New Roman" w:cs="Times New Roman"/>
          <w:bCs/>
          <w:sz w:val="12"/>
          <w:szCs w:val="12"/>
        </w:rPr>
        <w:t>Контроль за</w:t>
      </w:r>
      <w:proofErr w:type="gramEnd"/>
      <w:r w:rsidRPr="00C46C50">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C46C50" w:rsidRPr="00C46C50" w:rsidRDefault="00C46C50" w:rsidP="00C46C50">
      <w:pPr>
        <w:tabs>
          <w:tab w:val="left" w:pos="6936"/>
        </w:tabs>
        <w:spacing w:after="0" w:line="240" w:lineRule="auto"/>
        <w:ind w:firstLine="284"/>
        <w:jc w:val="right"/>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Глава сельского поселения Воротнее</w:t>
      </w:r>
    </w:p>
    <w:p w:rsidR="00C46C50" w:rsidRDefault="00C46C50" w:rsidP="00C46C50">
      <w:pPr>
        <w:tabs>
          <w:tab w:val="left" w:pos="6936"/>
        </w:tabs>
        <w:spacing w:after="0" w:line="240" w:lineRule="auto"/>
        <w:ind w:firstLine="284"/>
        <w:jc w:val="right"/>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 xml:space="preserve">муниципального района Сергиевский                      </w:t>
      </w:r>
    </w:p>
    <w:p w:rsidR="00C46C50" w:rsidRDefault="00C46C50" w:rsidP="00C46C50">
      <w:pPr>
        <w:tabs>
          <w:tab w:val="left" w:pos="6936"/>
        </w:tabs>
        <w:spacing w:after="0" w:line="240" w:lineRule="auto"/>
        <w:ind w:firstLine="284"/>
        <w:jc w:val="right"/>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 xml:space="preserve">                          С.А. Никитин </w:t>
      </w:r>
    </w:p>
    <w:p w:rsidR="00C46C50" w:rsidRDefault="00C46C50" w:rsidP="00C46C50">
      <w:pPr>
        <w:tabs>
          <w:tab w:val="left" w:pos="6936"/>
        </w:tabs>
        <w:spacing w:after="0" w:line="240" w:lineRule="auto"/>
        <w:ind w:firstLine="284"/>
        <w:jc w:val="right"/>
        <w:rPr>
          <w:rFonts w:ascii="Times New Roman" w:eastAsia="Calibri" w:hAnsi="Times New Roman" w:cs="Times New Roman"/>
          <w:bCs/>
          <w:sz w:val="12"/>
          <w:szCs w:val="12"/>
        </w:rPr>
      </w:pPr>
    </w:p>
    <w:p w:rsidR="00C46C50" w:rsidRDefault="00C46C50" w:rsidP="00C46C50">
      <w:pPr>
        <w:tabs>
          <w:tab w:val="left" w:pos="6936"/>
        </w:tabs>
        <w:spacing w:after="0" w:line="240" w:lineRule="auto"/>
        <w:ind w:firstLine="284"/>
        <w:jc w:val="right"/>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 xml:space="preserve">Приложение №1      </w:t>
      </w:r>
    </w:p>
    <w:p w:rsidR="00C46C50" w:rsidRDefault="00C46C50" w:rsidP="00C46C50">
      <w:pPr>
        <w:tabs>
          <w:tab w:val="left" w:pos="6936"/>
        </w:tabs>
        <w:spacing w:after="0" w:line="240" w:lineRule="auto"/>
        <w:ind w:firstLine="284"/>
        <w:jc w:val="right"/>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 xml:space="preserve">                                                  к постановлению администрации сельского  поселения Воротнее </w:t>
      </w:r>
    </w:p>
    <w:p w:rsidR="00C46C50" w:rsidRDefault="00C46C50" w:rsidP="00C46C50">
      <w:pPr>
        <w:tabs>
          <w:tab w:val="left" w:pos="6936"/>
        </w:tabs>
        <w:spacing w:after="0" w:line="240" w:lineRule="auto"/>
        <w:ind w:firstLine="284"/>
        <w:jc w:val="right"/>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 xml:space="preserve">муниципального района Сергиевский </w:t>
      </w:r>
    </w:p>
    <w:p w:rsidR="00C46C50" w:rsidRDefault="00C46C50" w:rsidP="00C46C50">
      <w:pPr>
        <w:tabs>
          <w:tab w:val="left" w:pos="6936"/>
        </w:tabs>
        <w:spacing w:after="0" w:line="240" w:lineRule="auto"/>
        <w:ind w:firstLine="284"/>
        <w:jc w:val="right"/>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от "5" февраля 2021г  № 3</w:t>
      </w:r>
    </w:p>
    <w:p w:rsidR="00C46C50" w:rsidRDefault="00C46C50" w:rsidP="00C46C50">
      <w:pPr>
        <w:tabs>
          <w:tab w:val="left" w:pos="6936"/>
        </w:tabs>
        <w:spacing w:after="0" w:line="240" w:lineRule="auto"/>
        <w:ind w:firstLine="284"/>
        <w:jc w:val="center"/>
        <w:rPr>
          <w:rFonts w:ascii="Times New Roman" w:eastAsia="Calibri" w:hAnsi="Times New Roman" w:cs="Times New Roman"/>
          <w:bCs/>
          <w:sz w:val="12"/>
          <w:szCs w:val="12"/>
        </w:rPr>
      </w:pPr>
      <w:r w:rsidRPr="00C46C50">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Воротнее муниципального района Сергиевский Самарской области</w:t>
      </w:r>
    </w:p>
    <w:tbl>
      <w:tblPr>
        <w:tblStyle w:val="afc"/>
        <w:tblW w:w="0" w:type="auto"/>
        <w:tblLook w:val="04A0" w:firstRow="1" w:lastRow="0" w:firstColumn="1" w:lastColumn="0" w:noHBand="0" w:noVBand="1"/>
      </w:tblPr>
      <w:tblGrid>
        <w:gridCol w:w="486"/>
        <w:gridCol w:w="1817"/>
        <w:gridCol w:w="1087"/>
        <w:gridCol w:w="1179"/>
        <w:gridCol w:w="1580"/>
        <w:gridCol w:w="1580"/>
      </w:tblGrid>
      <w:tr w:rsidR="00C46C50" w:rsidTr="00F12B94">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 xml:space="preserve">№ </w:t>
            </w:r>
            <w:proofErr w:type="gramStart"/>
            <w:r w:rsidRPr="00C46C50">
              <w:rPr>
                <w:rFonts w:ascii="Times New Roman" w:eastAsia="Times New Roman" w:hAnsi="Times New Roman" w:cs="Times New Roman"/>
                <w:sz w:val="12"/>
                <w:szCs w:val="12"/>
                <w:lang w:eastAsia="ru-RU"/>
              </w:rPr>
              <w:t>п</w:t>
            </w:r>
            <w:proofErr w:type="gramEnd"/>
            <w:r w:rsidRPr="00C46C50">
              <w:rPr>
                <w:rFonts w:ascii="Times New Roman" w:eastAsia="Times New Roman" w:hAnsi="Times New Roman" w:cs="Times New Roman"/>
                <w:sz w:val="12"/>
                <w:szCs w:val="12"/>
                <w:lang w:eastAsia="ru-RU"/>
              </w:rPr>
              <w:t>/п</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Наименование мероприятия</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Срок исполнения</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proofErr w:type="gramStart"/>
            <w:r w:rsidRPr="00C46C50">
              <w:rPr>
                <w:rFonts w:ascii="Times New Roman" w:eastAsia="Times New Roman" w:hAnsi="Times New Roman" w:cs="Times New Roman"/>
                <w:sz w:val="12"/>
                <w:szCs w:val="12"/>
                <w:lang w:eastAsia="ru-RU"/>
              </w:rPr>
              <w:t>ответственный</w:t>
            </w:r>
            <w:proofErr w:type="gramEnd"/>
            <w:r w:rsidRPr="00C46C50">
              <w:rPr>
                <w:rFonts w:ascii="Times New Roman" w:eastAsia="Times New Roman" w:hAnsi="Times New Roman" w:cs="Times New Roman"/>
                <w:sz w:val="12"/>
                <w:szCs w:val="12"/>
                <w:lang w:eastAsia="ru-RU"/>
              </w:rPr>
              <w:t xml:space="preserve"> за исполнение</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ожидаемый результат</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Целевой показатель</w:t>
            </w:r>
          </w:p>
        </w:tc>
      </w:tr>
      <w:tr w:rsidR="00C46C50" w:rsidTr="00F12B94">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2.1.1.</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Глава сельского поселения Воротнее муниципального района Сергиевский Самарской области</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C46C50" w:rsidTr="00F12B94">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2.1.2.</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ежемесячно, ежегодно</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Отсутствие просроченной кредиторской задолженности</w:t>
            </w:r>
          </w:p>
        </w:tc>
      </w:tr>
      <w:tr w:rsidR="00C46C50" w:rsidTr="00F12B94">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2.1.3.</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ежеквартально</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 xml:space="preserve">Не превышение  норматива формирования расходов на содержание органов местного самоуправления, установленного Правительством </w:t>
            </w:r>
            <w:r w:rsidRPr="00C46C50">
              <w:rPr>
                <w:rFonts w:ascii="Times New Roman" w:eastAsia="Times New Roman" w:hAnsi="Times New Roman" w:cs="Times New Roman"/>
                <w:sz w:val="12"/>
                <w:szCs w:val="12"/>
                <w:lang w:eastAsia="ru-RU"/>
              </w:rPr>
              <w:lastRenderedPageBreak/>
              <w:t>Самарской области</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C46C50" w:rsidTr="00F12B94">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2.1.4.</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C46C50">
              <w:rPr>
                <w:rFonts w:ascii="Times New Roman" w:eastAsia="Times New Roman" w:hAnsi="Times New Roman" w:cs="Times New Roman"/>
                <w:sz w:val="12"/>
                <w:szCs w:val="12"/>
                <w:lang w:eastAsia="ru-RU"/>
              </w:rPr>
              <w:t>размера оплаты труда</w:t>
            </w:r>
            <w:proofErr w:type="gramEnd"/>
            <w:r w:rsidRPr="00C46C50">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ежемесячно, ежегодно</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C46C50">
              <w:rPr>
                <w:rFonts w:ascii="Times New Roman" w:eastAsia="Times New Roman" w:hAnsi="Times New Roman" w:cs="Times New Roman"/>
                <w:sz w:val="12"/>
                <w:szCs w:val="12"/>
                <w:lang w:eastAsia="ru-RU"/>
              </w:rPr>
              <w:t>размера оплаты труда</w:t>
            </w:r>
            <w:proofErr w:type="gramEnd"/>
            <w:r w:rsidRPr="00C46C50">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C46C50">
              <w:rPr>
                <w:rFonts w:ascii="Times New Roman" w:eastAsia="Times New Roman" w:hAnsi="Times New Roman" w:cs="Times New Roman"/>
                <w:sz w:val="12"/>
                <w:szCs w:val="12"/>
                <w:lang w:eastAsia="ru-RU"/>
              </w:rPr>
              <w:t>размера оплаты труда</w:t>
            </w:r>
            <w:proofErr w:type="gramEnd"/>
            <w:r w:rsidRPr="00C46C50">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C46C50" w:rsidTr="00F12B94">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2.1.5.</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C46C50">
              <w:rPr>
                <w:rFonts w:ascii="Times New Roman" w:eastAsia="Times New Roman" w:hAnsi="Times New Roman" w:cs="Times New Roman"/>
                <w:sz w:val="12"/>
                <w:szCs w:val="12"/>
                <w:lang w:eastAsia="ru-RU"/>
              </w:rPr>
              <w:t>и</w:t>
            </w:r>
            <w:proofErr w:type="gramEnd"/>
            <w:r w:rsidRPr="00C46C50">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до 1 февраля текущего года</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C46C50">
              <w:rPr>
                <w:rFonts w:ascii="Times New Roman" w:eastAsia="Times New Roman" w:hAnsi="Times New Roman" w:cs="Times New Roman"/>
                <w:sz w:val="12"/>
                <w:szCs w:val="12"/>
                <w:lang w:eastAsia="ru-RU"/>
              </w:rPr>
              <w:t>контроля за</w:t>
            </w:r>
            <w:proofErr w:type="gramEnd"/>
            <w:r w:rsidRPr="00C46C50">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C46C50">
              <w:rPr>
                <w:rFonts w:ascii="Times New Roman" w:eastAsia="Times New Roman" w:hAnsi="Times New Roman" w:cs="Times New Roman"/>
                <w:sz w:val="12"/>
                <w:szCs w:val="12"/>
                <w:lang w:eastAsia="ru-RU"/>
              </w:rPr>
              <w:t>контроля за</w:t>
            </w:r>
            <w:proofErr w:type="gramEnd"/>
            <w:r w:rsidRPr="00C46C50">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C46C50" w:rsidTr="00F12B94">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2.1.6.</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Воротнее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Воротнее муниципального района Сергиевский на текущий год и плановый период" в случае </w:t>
            </w:r>
            <w:proofErr w:type="gramStart"/>
            <w:r w:rsidRPr="00C46C50">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C46C50">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в течени</w:t>
            </w:r>
            <w:proofErr w:type="gramStart"/>
            <w:r w:rsidRPr="00C46C50">
              <w:rPr>
                <w:rFonts w:ascii="Times New Roman" w:eastAsia="Times New Roman" w:hAnsi="Times New Roman" w:cs="Times New Roman"/>
                <w:sz w:val="12"/>
                <w:szCs w:val="12"/>
                <w:lang w:eastAsia="ru-RU"/>
              </w:rPr>
              <w:t>и</w:t>
            </w:r>
            <w:proofErr w:type="gramEnd"/>
            <w:r w:rsidRPr="00C46C50">
              <w:rPr>
                <w:rFonts w:ascii="Times New Roman" w:eastAsia="Times New Roman" w:hAnsi="Times New Roman" w:cs="Times New Roman"/>
                <w:sz w:val="12"/>
                <w:szCs w:val="12"/>
                <w:lang w:eastAsia="ru-RU"/>
              </w:rPr>
              <w:t xml:space="preserve"> текущего года</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C46C50" w:rsidRPr="00C46C50" w:rsidRDefault="00C46C50" w:rsidP="00F12B94">
            <w:pPr>
              <w:jc w:val="center"/>
              <w:rPr>
                <w:rFonts w:ascii="Times New Roman" w:eastAsia="Times New Roman" w:hAnsi="Times New Roman" w:cs="Times New Roman"/>
                <w:sz w:val="12"/>
                <w:szCs w:val="12"/>
                <w:lang w:eastAsia="ru-RU"/>
              </w:rPr>
            </w:pPr>
            <w:r w:rsidRPr="00C46C50">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C46C50" w:rsidRDefault="00C46C50" w:rsidP="00C46C50">
      <w:pPr>
        <w:tabs>
          <w:tab w:val="left" w:pos="6936"/>
        </w:tabs>
        <w:spacing w:after="0" w:line="240" w:lineRule="auto"/>
        <w:ind w:firstLine="284"/>
        <w:jc w:val="center"/>
        <w:rPr>
          <w:rFonts w:ascii="Times New Roman" w:eastAsia="Calibri" w:hAnsi="Times New Roman" w:cs="Times New Roman"/>
          <w:bCs/>
          <w:sz w:val="12"/>
          <w:szCs w:val="12"/>
        </w:rPr>
      </w:pPr>
    </w:p>
    <w:p w:rsidR="008E31CB" w:rsidRPr="008E31CB" w:rsidRDefault="008E31CB" w:rsidP="008E31CB">
      <w:pPr>
        <w:tabs>
          <w:tab w:val="left" w:pos="6936"/>
        </w:tabs>
        <w:spacing w:after="0" w:line="240" w:lineRule="auto"/>
        <w:ind w:firstLine="284"/>
        <w:jc w:val="center"/>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 xml:space="preserve">Администрация </w:t>
      </w:r>
    </w:p>
    <w:p w:rsidR="008E31CB" w:rsidRPr="008E31CB" w:rsidRDefault="008E31CB" w:rsidP="008E31C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8E31CB">
        <w:rPr>
          <w:rFonts w:ascii="Times New Roman" w:eastAsia="Calibri" w:hAnsi="Times New Roman" w:cs="Times New Roman"/>
          <w:bCs/>
          <w:sz w:val="12"/>
          <w:szCs w:val="12"/>
        </w:rPr>
        <w:t xml:space="preserve"> Елшанка</w:t>
      </w:r>
    </w:p>
    <w:p w:rsidR="008E31CB" w:rsidRPr="008E31CB" w:rsidRDefault="008E31CB" w:rsidP="008E31CB">
      <w:pPr>
        <w:tabs>
          <w:tab w:val="left" w:pos="6936"/>
        </w:tabs>
        <w:spacing w:after="0" w:line="240" w:lineRule="auto"/>
        <w:ind w:firstLine="284"/>
        <w:jc w:val="center"/>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муниципального района Сергиевский</w:t>
      </w:r>
    </w:p>
    <w:p w:rsidR="008E31CB" w:rsidRPr="008E31CB" w:rsidRDefault="008E31CB" w:rsidP="008E31CB">
      <w:pPr>
        <w:tabs>
          <w:tab w:val="left" w:pos="6936"/>
        </w:tabs>
        <w:spacing w:after="0" w:line="240" w:lineRule="auto"/>
        <w:ind w:firstLine="284"/>
        <w:jc w:val="center"/>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Самарской области</w:t>
      </w:r>
    </w:p>
    <w:p w:rsidR="008E31CB" w:rsidRPr="008E31CB" w:rsidRDefault="008E31CB" w:rsidP="008E31CB">
      <w:pPr>
        <w:tabs>
          <w:tab w:val="left" w:pos="6936"/>
        </w:tabs>
        <w:spacing w:after="0" w:line="240" w:lineRule="auto"/>
        <w:ind w:firstLine="284"/>
        <w:jc w:val="center"/>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ПОСТАНОВЛЕНИЕ</w:t>
      </w:r>
    </w:p>
    <w:p w:rsidR="00C46C50" w:rsidRDefault="008E31CB" w:rsidP="008E31CB">
      <w:pPr>
        <w:tabs>
          <w:tab w:val="left" w:pos="6936"/>
        </w:tabs>
        <w:spacing w:after="0" w:line="240" w:lineRule="auto"/>
        <w:ind w:firstLine="284"/>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8E31CB">
        <w:rPr>
          <w:rFonts w:ascii="Times New Roman" w:eastAsia="Calibri" w:hAnsi="Times New Roman" w:cs="Times New Roman"/>
          <w:bCs/>
          <w:sz w:val="12"/>
          <w:szCs w:val="12"/>
        </w:rPr>
        <w:t>2</w:t>
      </w:r>
    </w:p>
    <w:p w:rsidR="008E31CB" w:rsidRPr="008E31CB" w:rsidRDefault="008E31CB" w:rsidP="008E31CB">
      <w:pPr>
        <w:tabs>
          <w:tab w:val="left" w:pos="6936"/>
        </w:tabs>
        <w:spacing w:after="0" w:line="240" w:lineRule="auto"/>
        <w:ind w:firstLine="284"/>
        <w:jc w:val="center"/>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Елшанка муниципального района </w:t>
      </w:r>
      <w:r w:rsidRPr="008E31CB">
        <w:rPr>
          <w:rFonts w:ascii="Times New Roman" w:eastAsia="Calibri" w:hAnsi="Times New Roman" w:cs="Times New Roman"/>
          <w:bCs/>
          <w:sz w:val="12"/>
          <w:szCs w:val="12"/>
        </w:rPr>
        <w:t>Сергиевский Самарской области на 2021 год</w:t>
      </w:r>
    </w:p>
    <w:p w:rsidR="008E31CB" w:rsidRPr="008E31CB" w:rsidRDefault="008E31CB" w:rsidP="008E31CB">
      <w:pPr>
        <w:tabs>
          <w:tab w:val="left" w:pos="6936"/>
        </w:tabs>
        <w:spacing w:after="0" w:line="240" w:lineRule="auto"/>
        <w:ind w:firstLine="284"/>
        <w:jc w:val="both"/>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Сергиевский, постановлением Правительства Самарской области от 25.10.2019г № 749 «О </w:t>
      </w:r>
      <w:proofErr w:type="gramStart"/>
      <w:r w:rsidRPr="008E31CB">
        <w:rPr>
          <w:rFonts w:ascii="Times New Roman" w:eastAsia="Calibri" w:hAnsi="Times New Roman" w:cs="Times New Roman"/>
          <w:bCs/>
          <w:sz w:val="12"/>
          <w:szCs w:val="12"/>
        </w:rPr>
        <w:t>соглашениях</w:t>
      </w:r>
      <w:proofErr w:type="gramEnd"/>
      <w:r w:rsidRPr="008E31CB">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Елшанка муниципального района Сергиевский, в целях исполнения обязательств, предусмотренных Соглашением от 24.12.2020 года № 27 «О мерах по социально-экономическому развитию и оздоровлению муниципальных финансов муниципальных образований Самарской области» </w:t>
      </w:r>
    </w:p>
    <w:p w:rsidR="008E31CB" w:rsidRPr="008E31CB" w:rsidRDefault="008E31CB" w:rsidP="008E31CB">
      <w:pPr>
        <w:tabs>
          <w:tab w:val="left" w:pos="6936"/>
        </w:tabs>
        <w:spacing w:after="0" w:line="240" w:lineRule="auto"/>
        <w:ind w:firstLine="284"/>
        <w:jc w:val="both"/>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ПОСТАНОВЛЯЕТ:</w:t>
      </w:r>
    </w:p>
    <w:p w:rsidR="008E31CB" w:rsidRPr="008E31CB" w:rsidRDefault="008E31CB" w:rsidP="008E31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8E31CB">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Елшанка  муниципального района Сергиевский Самарской области (далее - План мероприятий) в соответствии с приложением №1.</w:t>
      </w:r>
    </w:p>
    <w:p w:rsidR="008E31CB" w:rsidRPr="008E31CB" w:rsidRDefault="008E31CB" w:rsidP="008E31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E31CB">
        <w:rPr>
          <w:rFonts w:ascii="Times New Roman" w:eastAsia="Calibri" w:hAnsi="Times New Roman" w:cs="Times New Roman"/>
          <w:bCs/>
          <w:sz w:val="12"/>
          <w:szCs w:val="12"/>
        </w:rPr>
        <w:t>Постановление администрации сельского поселения Елшанка муниципального района Сергиевский Самарской области от 30.01.2020 года № 8 «Об утверждении плана мероприятий по социально-экономическому развитию и оздоровлению муниципальных финансов сельского (городского) поселения Елшанка муниципального района Сергиевский Самарской области» признать утратившим силу.</w:t>
      </w:r>
    </w:p>
    <w:p w:rsidR="008E31CB" w:rsidRPr="008E31CB" w:rsidRDefault="008E31CB" w:rsidP="008E31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E31CB">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8E31CB" w:rsidRPr="008E31CB" w:rsidRDefault="008E31CB" w:rsidP="008E31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8E31CB">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8E31CB" w:rsidRPr="008E31CB" w:rsidRDefault="008E31CB" w:rsidP="008E31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8E31CB">
        <w:rPr>
          <w:rFonts w:ascii="Times New Roman" w:eastAsia="Calibri" w:hAnsi="Times New Roman" w:cs="Times New Roman"/>
          <w:bCs/>
          <w:sz w:val="12"/>
          <w:szCs w:val="12"/>
        </w:rPr>
        <w:t>Настоящее постановление вступает в силу со дня его подписания.</w:t>
      </w:r>
    </w:p>
    <w:p w:rsidR="008E31CB" w:rsidRPr="008E31CB" w:rsidRDefault="008E31CB" w:rsidP="008E31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8E31CB">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E31CB" w:rsidRPr="008E31CB" w:rsidRDefault="008E31CB" w:rsidP="008E31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8E31CB">
        <w:rPr>
          <w:rFonts w:ascii="Times New Roman" w:eastAsia="Calibri" w:hAnsi="Times New Roman" w:cs="Times New Roman"/>
          <w:bCs/>
          <w:sz w:val="12"/>
          <w:szCs w:val="12"/>
        </w:rPr>
        <w:t>Контроль за</w:t>
      </w:r>
      <w:proofErr w:type="gramEnd"/>
      <w:r w:rsidRPr="008E31CB">
        <w:rPr>
          <w:rFonts w:ascii="Times New Roman" w:eastAsia="Calibri" w:hAnsi="Times New Roman" w:cs="Times New Roman"/>
          <w:bCs/>
          <w:sz w:val="12"/>
          <w:szCs w:val="12"/>
        </w:rPr>
        <w:t xml:space="preserve"> выполнением настоящего постановления оставляю за соб</w:t>
      </w:r>
      <w:r>
        <w:rPr>
          <w:rFonts w:ascii="Times New Roman" w:eastAsia="Calibri" w:hAnsi="Times New Roman" w:cs="Times New Roman"/>
          <w:bCs/>
          <w:sz w:val="12"/>
          <w:szCs w:val="12"/>
        </w:rPr>
        <w:t xml:space="preserve">ой. </w:t>
      </w:r>
    </w:p>
    <w:p w:rsidR="008E31CB" w:rsidRPr="008E31CB" w:rsidRDefault="008E31CB" w:rsidP="008E31CB">
      <w:pPr>
        <w:tabs>
          <w:tab w:val="left" w:pos="6936"/>
        </w:tabs>
        <w:spacing w:after="0" w:line="240" w:lineRule="auto"/>
        <w:ind w:firstLine="284"/>
        <w:jc w:val="right"/>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Глава сельского поселения Елшанка</w:t>
      </w:r>
    </w:p>
    <w:p w:rsidR="008E31CB" w:rsidRDefault="008E31CB" w:rsidP="008E31CB">
      <w:pPr>
        <w:tabs>
          <w:tab w:val="left" w:pos="6936"/>
        </w:tabs>
        <w:spacing w:after="0" w:line="240" w:lineRule="auto"/>
        <w:ind w:firstLine="284"/>
        <w:jc w:val="right"/>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 xml:space="preserve">муниципального района Сергиевский                         </w:t>
      </w:r>
    </w:p>
    <w:p w:rsidR="00B23F4A" w:rsidRDefault="008E31CB" w:rsidP="008E31CB">
      <w:pPr>
        <w:tabs>
          <w:tab w:val="left" w:pos="6936"/>
        </w:tabs>
        <w:spacing w:after="0" w:line="240" w:lineRule="auto"/>
        <w:ind w:firstLine="284"/>
        <w:jc w:val="right"/>
        <w:rPr>
          <w:rFonts w:ascii="Times New Roman" w:eastAsia="Calibri" w:hAnsi="Times New Roman" w:cs="Times New Roman"/>
          <w:bCs/>
          <w:sz w:val="12"/>
          <w:szCs w:val="12"/>
        </w:rPr>
      </w:pPr>
      <w:r w:rsidRPr="008E31CB">
        <w:rPr>
          <w:rFonts w:ascii="Times New Roman" w:eastAsia="Calibri" w:hAnsi="Times New Roman" w:cs="Times New Roman"/>
          <w:bCs/>
          <w:sz w:val="12"/>
          <w:szCs w:val="12"/>
        </w:rPr>
        <w:t xml:space="preserve">                       С.В. </w:t>
      </w:r>
      <w:proofErr w:type="spellStart"/>
      <w:r w:rsidRPr="008E31CB">
        <w:rPr>
          <w:rFonts w:ascii="Times New Roman" w:eastAsia="Calibri" w:hAnsi="Times New Roman" w:cs="Times New Roman"/>
          <w:bCs/>
          <w:sz w:val="12"/>
          <w:szCs w:val="12"/>
        </w:rPr>
        <w:t>Прокаев</w:t>
      </w:r>
      <w:proofErr w:type="spellEnd"/>
      <w:r w:rsidRPr="008E31CB">
        <w:rPr>
          <w:rFonts w:ascii="Times New Roman" w:eastAsia="Calibri" w:hAnsi="Times New Roman" w:cs="Times New Roman"/>
          <w:bCs/>
          <w:sz w:val="12"/>
          <w:szCs w:val="12"/>
        </w:rPr>
        <w:t xml:space="preserve"> </w:t>
      </w:r>
    </w:p>
    <w:p w:rsidR="00B23F4A" w:rsidRDefault="00B23F4A" w:rsidP="008E31CB">
      <w:pPr>
        <w:tabs>
          <w:tab w:val="left" w:pos="6936"/>
        </w:tabs>
        <w:spacing w:after="0" w:line="240" w:lineRule="auto"/>
        <w:ind w:firstLine="284"/>
        <w:jc w:val="right"/>
        <w:rPr>
          <w:rFonts w:ascii="Times New Roman" w:eastAsia="Calibri" w:hAnsi="Times New Roman" w:cs="Times New Roman"/>
          <w:bCs/>
          <w:sz w:val="12"/>
          <w:szCs w:val="12"/>
        </w:rPr>
      </w:pPr>
    </w:p>
    <w:p w:rsidR="00B23F4A" w:rsidRDefault="00B23F4A" w:rsidP="008E31CB">
      <w:pPr>
        <w:tabs>
          <w:tab w:val="left" w:pos="6936"/>
        </w:tabs>
        <w:spacing w:after="0" w:line="240" w:lineRule="auto"/>
        <w:ind w:firstLine="284"/>
        <w:jc w:val="right"/>
        <w:rPr>
          <w:rFonts w:ascii="Times New Roman" w:eastAsia="Calibri" w:hAnsi="Times New Roman" w:cs="Times New Roman"/>
          <w:bCs/>
          <w:sz w:val="12"/>
          <w:szCs w:val="12"/>
        </w:rPr>
      </w:pPr>
      <w:r w:rsidRPr="00B23F4A">
        <w:rPr>
          <w:rFonts w:ascii="Times New Roman" w:eastAsia="Calibri" w:hAnsi="Times New Roman" w:cs="Times New Roman"/>
          <w:bCs/>
          <w:sz w:val="12"/>
          <w:szCs w:val="12"/>
        </w:rPr>
        <w:t xml:space="preserve">Приложение №1                                        </w:t>
      </w:r>
    </w:p>
    <w:p w:rsidR="00B23F4A" w:rsidRDefault="00B23F4A" w:rsidP="008E31CB">
      <w:pPr>
        <w:tabs>
          <w:tab w:val="left" w:pos="6936"/>
        </w:tabs>
        <w:spacing w:after="0" w:line="240" w:lineRule="auto"/>
        <w:ind w:firstLine="284"/>
        <w:jc w:val="right"/>
        <w:rPr>
          <w:rFonts w:ascii="Times New Roman" w:eastAsia="Calibri" w:hAnsi="Times New Roman" w:cs="Times New Roman"/>
          <w:bCs/>
          <w:sz w:val="12"/>
          <w:szCs w:val="12"/>
        </w:rPr>
      </w:pPr>
      <w:r w:rsidRPr="00B23F4A">
        <w:rPr>
          <w:rFonts w:ascii="Times New Roman" w:eastAsia="Calibri" w:hAnsi="Times New Roman" w:cs="Times New Roman"/>
          <w:bCs/>
          <w:sz w:val="12"/>
          <w:szCs w:val="12"/>
        </w:rPr>
        <w:t xml:space="preserve">                к постановлению администрации сельского  поселения Елшанка </w:t>
      </w:r>
    </w:p>
    <w:p w:rsidR="00B23F4A" w:rsidRDefault="00B23F4A" w:rsidP="008E31CB">
      <w:pPr>
        <w:tabs>
          <w:tab w:val="left" w:pos="6936"/>
        </w:tabs>
        <w:spacing w:after="0" w:line="240" w:lineRule="auto"/>
        <w:ind w:firstLine="284"/>
        <w:jc w:val="right"/>
        <w:rPr>
          <w:rFonts w:ascii="Times New Roman" w:eastAsia="Calibri" w:hAnsi="Times New Roman" w:cs="Times New Roman"/>
          <w:bCs/>
          <w:sz w:val="12"/>
          <w:szCs w:val="12"/>
        </w:rPr>
      </w:pPr>
      <w:r w:rsidRPr="00B23F4A">
        <w:rPr>
          <w:rFonts w:ascii="Times New Roman" w:eastAsia="Calibri" w:hAnsi="Times New Roman" w:cs="Times New Roman"/>
          <w:bCs/>
          <w:sz w:val="12"/>
          <w:szCs w:val="12"/>
        </w:rPr>
        <w:t xml:space="preserve">муниципального района Сергиевский </w:t>
      </w:r>
    </w:p>
    <w:p w:rsidR="00B23F4A" w:rsidRDefault="00B23F4A" w:rsidP="008E31CB">
      <w:pPr>
        <w:tabs>
          <w:tab w:val="left" w:pos="6936"/>
        </w:tabs>
        <w:spacing w:after="0" w:line="240" w:lineRule="auto"/>
        <w:ind w:firstLine="284"/>
        <w:jc w:val="right"/>
        <w:rPr>
          <w:rFonts w:ascii="Times New Roman" w:eastAsia="Calibri" w:hAnsi="Times New Roman" w:cs="Times New Roman"/>
          <w:bCs/>
          <w:sz w:val="12"/>
          <w:szCs w:val="12"/>
        </w:rPr>
      </w:pPr>
      <w:r w:rsidRPr="00B23F4A">
        <w:rPr>
          <w:rFonts w:ascii="Times New Roman" w:eastAsia="Calibri" w:hAnsi="Times New Roman" w:cs="Times New Roman"/>
          <w:bCs/>
          <w:sz w:val="12"/>
          <w:szCs w:val="12"/>
        </w:rPr>
        <w:t>от "5" февраля 2021г  № 2</w:t>
      </w:r>
    </w:p>
    <w:p w:rsidR="008E31CB" w:rsidRDefault="00B23F4A" w:rsidP="00B23F4A">
      <w:pPr>
        <w:tabs>
          <w:tab w:val="left" w:pos="6936"/>
        </w:tabs>
        <w:spacing w:after="0" w:line="240" w:lineRule="auto"/>
        <w:ind w:firstLine="284"/>
        <w:jc w:val="center"/>
        <w:rPr>
          <w:rFonts w:ascii="Times New Roman" w:eastAsia="Calibri" w:hAnsi="Times New Roman" w:cs="Times New Roman"/>
          <w:bCs/>
          <w:sz w:val="12"/>
          <w:szCs w:val="12"/>
        </w:rPr>
      </w:pPr>
      <w:r w:rsidRPr="00B23F4A">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Елшанка муниципального района Сергиевский Самарской области</w:t>
      </w:r>
    </w:p>
    <w:tbl>
      <w:tblPr>
        <w:tblStyle w:val="afc"/>
        <w:tblW w:w="0" w:type="auto"/>
        <w:tblLook w:val="04A0" w:firstRow="1" w:lastRow="0" w:firstColumn="1" w:lastColumn="0" w:noHBand="0" w:noVBand="1"/>
      </w:tblPr>
      <w:tblGrid>
        <w:gridCol w:w="486"/>
        <w:gridCol w:w="1816"/>
        <w:gridCol w:w="1087"/>
        <w:gridCol w:w="1178"/>
        <w:gridCol w:w="1581"/>
        <w:gridCol w:w="1581"/>
      </w:tblGrid>
      <w:tr w:rsidR="00B23F4A" w:rsidTr="00B23F4A">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 xml:space="preserve">№ </w:t>
            </w:r>
            <w:proofErr w:type="gramStart"/>
            <w:r w:rsidRPr="00B23F4A">
              <w:rPr>
                <w:rFonts w:ascii="Times New Roman" w:eastAsia="Times New Roman" w:hAnsi="Times New Roman" w:cs="Times New Roman"/>
                <w:sz w:val="12"/>
                <w:szCs w:val="12"/>
                <w:lang w:eastAsia="ru-RU"/>
              </w:rPr>
              <w:t>п</w:t>
            </w:r>
            <w:proofErr w:type="gramEnd"/>
            <w:r w:rsidRPr="00B23F4A">
              <w:rPr>
                <w:rFonts w:ascii="Times New Roman" w:eastAsia="Times New Roman" w:hAnsi="Times New Roman" w:cs="Times New Roman"/>
                <w:sz w:val="12"/>
                <w:szCs w:val="12"/>
                <w:lang w:eastAsia="ru-RU"/>
              </w:rPr>
              <w:t>/п</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Наименование мероприятия</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Срок исполнения</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proofErr w:type="gramStart"/>
            <w:r w:rsidRPr="00B23F4A">
              <w:rPr>
                <w:rFonts w:ascii="Times New Roman" w:eastAsia="Times New Roman" w:hAnsi="Times New Roman" w:cs="Times New Roman"/>
                <w:sz w:val="12"/>
                <w:szCs w:val="12"/>
                <w:lang w:eastAsia="ru-RU"/>
              </w:rPr>
              <w:t>ответственный</w:t>
            </w:r>
            <w:proofErr w:type="gramEnd"/>
            <w:r w:rsidRPr="00B23F4A">
              <w:rPr>
                <w:rFonts w:ascii="Times New Roman" w:eastAsia="Times New Roman" w:hAnsi="Times New Roman" w:cs="Times New Roman"/>
                <w:sz w:val="12"/>
                <w:szCs w:val="12"/>
                <w:lang w:eastAsia="ru-RU"/>
              </w:rPr>
              <w:t xml:space="preserve"> за исполнение</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ожидаемый результат</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Целевой показатель</w:t>
            </w:r>
          </w:p>
        </w:tc>
      </w:tr>
      <w:tr w:rsidR="00B23F4A" w:rsidTr="00B23F4A">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2.1.1.</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Глава сельского поселения Елшанка муниципального района Сергиевский Самарской области</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B23F4A" w:rsidTr="00B23F4A">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2.1.2.</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ежемесячно, ежегодно</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Отсутствие просроченной кредиторской задолженности</w:t>
            </w:r>
          </w:p>
        </w:tc>
      </w:tr>
      <w:tr w:rsidR="00B23F4A" w:rsidTr="00B23F4A">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2.1.3.</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ежеквартально</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B23F4A" w:rsidTr="00B23F4A">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2.1.4.</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B23F4A">
              <w:rPr>
                <w:rFonts w:ascii="Times New Roman" w:eastAsia="Times New Roman" w:hAnsi="Times New Roman" w:cs="Times New Roman"/>
                <w:sz w:val="12"/>
                <w:szCs w:val="12"/>
                <w:lang w:eastAsia="ru-RU"/>
              </w:rPr>
              <w:t>размера оплаты труда</w:t>
            </w:r>
            <w:proofErr w:type="gramEnd"/>
            <w:r w:rsidRPr="00B23F4A">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ежемесячно, ежегодно</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B23F4A">
              <w:rPr>
                <w:rFonts w:ascii="Times New Roman" w:eastAsia="Times New Roman" w:hAnsi="Times New Roman" w:cs="Times New Roman"/>
                <w:sz w:val="12"/>
                <w:szCs w:val="12"/>
                <w:lang w:eastAsia="ru-RU"/>
              </w:rPr>
              <w:t>размера оплаты труда</w:t>
            </w:r>
            <w:proofErr w:type="gramEnd"/>
            <w:r w:rsidRPr="00B23F4A">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B23F4A">
              <w:rPr>
                <w:rFonts w:ascii="Times New Roman" w:eastAsia="Times New Roman" w:hAnsi="Times New Roman" w:cs="Times New Roman"/>
                <w:sz w:val="12"/>
                <w:szCs w:val="12"/>
                <w:lang w:eastAsia="ru-RU"/>
              </w:rPr>
              <w:t>размера оплаты труда</w:t>
            </w:r>
            <w:proofErr w:type="gramEnd"/>
            <w:r w:rsidRPr="00B23F4A">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B23F4A" w:rsidTr="00B23F4A">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2.1.5.</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 xml:space="preserve">Утверждение перечня объектов, в отношении которых планируется заключение концессионных соглашений в текущем году, размещение перечня на </w:t>
            </w:r>
            <w:r w:rsidRPr="00B23F4A">
              <w:rPr>
                <w:rFonts w:ascii="Times New Roman" w:eastAsia="Times New Roman" w:hAnsi="Times New Roman" w:cs="Times New Roman"/>
                <w:sz w:val="12"/>
                <w:szCs w:val="12"/>
                <w:lang w:eastAsia="ru-RU"/>
              </w:rPr>
              <w:lastRenderedPageBreak/>
              <w:t>официальном сайте в сети "Интернет" в течени</w:t>
            </w:r>
            <w:proofErr w:type="gramStart"/>
            <w:r w:rsidRPr="00B23F4A">
              <w:rPr>
                <w:rFonts w:ascii="Times New Roman" w:eastAsia="Times New Roman" w:hAnsi="Times New Roman" w:cs="Times New Roman"/>
                <w:sz w:val="12"/>
                <w:szCs w:val="12"/>
                <w:lang w:eastAsia="ru-RU"/>
              </w:rPr>
              <w:t>и</w:t>
            </w:r>
            <w:proofErr w:type="gramEnd"/>
            <w:r w:rsidRPr="00B23F4A">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до 1 февраля текущего года</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B23F4A">
              <w:rPr>
                <w:rFonts w:ascii="Times New Roman" w:eastAsia="Times New Roman" w:hAnsi="Times New Roman" w:cs="Times New Roman"/>
                <w:sz w:val="12"/>
                <w:szCs w:val="12"/>
                <w:lang w:eastAsia="ru-RU"/>
              </w:rPr>
              <w:t>контроля за</w:t>
            </w:r>
            <w:proofErr w:type="gramEnd"/>
            <w:r w:rsidRPr="00B23F4A">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B23F4A">
              <w:rPr>
                <w:rFonts w:ascii="Times New Roman" w:eastAsia="Times New Roman" w:hAnsi="Times New Roman" w:cs="Times New Roman"/>
                <w:sz w:val="12"/>
                <w:szCs w:val="12"/>
                <w:lang w:eastAsia="ru-RU"/>
              </w:rPr>
              <w:t>контроля за</w:t>
            </w:r>
            <w:proofErr w:type="gramEnd"/>
            <w:r w:rsidRPr="00B23F4A">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B23F4A" w:rsidTr="00B23F4A">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2.1.6.</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Елшанка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Елшанка муниципального района Сергиевский на текущий год и плановый период" в случае </w:t>
            </w:r>
            <w:proofErr w:type="gramStart"/>
            <w:r w:rsidRPr="00B23F4A">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B23F4A">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в течени</w:t>
            </w:r>
            <w:proofErr w:type="gramStart"/>
            <w:r w:rsidRPr="00B23F4A">
              <w:rPr>
                <w:rFonts w:ascii="Times New Roman" w:eastAsia="Times New Roman" w:hAnsi="Times New Roman" w:cs="Times New Roman"/>
                <w:sz w:val="12"/>
                <w:szCs w:val="12"/>
                <w:lang w:eastAsia="ru-RU"/>
              </w:rPr>
              <w:t>и</w:t>
            </w:r>
            <w:proofErr w:type="gramEnd"/>
            <w:r w:rsidRPr="00B23F4A">
              <w:rPr>
                <w:rFonts w:ascii="Times New Roman" w:eastAsia="Times New Roman" w:hAnsi="Times New Roman" w:cs="Times New Roman"/>
                <w:sz w:val="12"/>
                <w:szCs w:val="12"/>
                <w:lang w:eastAsia="ru-RU"/>
              </w:rPr>
              <w:t xml:space="preserve"> текущего года</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B23F4A" w:rsidRPr="00B23F4A" w:rsidRDefault="00B23F4A" w:rsidP="00B23F4A">
            <w:pPr>
              <w:jc w:val="center"/>
              <w:rPr>
                <w:rFonts w:ascii="Times New Roman" w:eastAsia="Times New Roman" w:hAnsi="Times New Roman" w:cs="Times New Roman"/>
                <w:sz w:val="12"/>
                <w:szCs w:val="12"/>
                <w:lang w:eastAsia="ru-RU"/>
              </w:rPr>
            </w:pPr>
            <w:r w:rsidRPr="00B23F4A">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B23F4A" w:rsidRDefault="00B23F4A" w:rsidP="00B23F4A">
      <w:pPr>
        <w:tabs>
          <w:tab w:val="left" w:pos="6936"/>
        </w:tabs>
        <w:spacing w:after="0" w:line="240" w:lineRule="auto"/>
        <w:ind w:firstLine="284"/>
        <w:jc w:val="center"/>
        <w:rPr>
          <w:rFonts w:ascii="Times New Roman" w:eastAsia="Calibri" w:hAnsi="Times New Roman" w:cs="Times New Roman"/>
          <w:bCs/>
          <w:sz w:val="12"/>
          <w:szCs w:val="12"/>
        </w:rPr>
      </w:pPr>
    </w:p>
    <w:p w:rsidR="0077224D" w:rsidRPr="0077224D" w:rsidRDefault="0077224D" w:rsidP="0077224D">
      <w:pPr>
        <w:tabs>
          <w:tab w:val="left" w:pos="6936"/>
        </w:tabs>
        <w:spacing w:after="0" w:line="240" w:lineRule="auto"/>
        <w:ind w:firstLine="284"/>
        <w:jc w:val="center"/>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 xml:space="preserve">Администрация </w:t>
      </w:r>
    </w:p>
    <w:p w:rsidR="0077224D" w:rsidRPr="0077224D" w:rsidRDefault="0077224D" w:rsidP="007722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77224D">
        <w:rPr>
          <w:rFonts w:ascii="Times New Roman" w:eastAsia="Calibri" w:hAnsi="Times New Roman" w:cs="Times New Roman"/>
          <w:bCs/>
          <w:sz w:val="12"/>
          <w:szCs w:val="12"/>
        </w:rPr>
        <w:t xml:space="preserve"> Захаркино</w:t>
      </w:r>
    </w:p>
    <w:p w:rsidR="0077224D" w:rsidRPr="0077224D" w:rsidRDefault="0077224D" w:rsidP="0077224D">
      <w:pPr>
        <w:tabs>
          <w:tab w:val="left" w:pos="6936"/>
        </w:tabs>
        <w:spacing w:after="0" w:line="240" w:lineRule="auto"/>
        <w:ind w:firstLine="284"/>
        <w:jc w:val="center"/>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муниципального района Сергиевский</w:t>
      </w:r>
    </w:p>
    <w:p w:rsidR="0077224D" w:rsidRPr="0077224D" w:rsidRDefault="0077224D" w:rsidP="0077224D">
      <w:pPr>
        <w:tabs>
          <w:tab w:val="left" w:pos="6936"/>
        </w:tabs>
        <w:spacing w:after="0" w:line="240" w:lineRule="auto"/>
        <w:ind w:firstLine="284"/>
        <w:jc w:val="center"/>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Самарской области</w:t>
      </w:r>
    </w:p>
    <w:p w:rsidR="0077224D" w:rsidRPr="0077224D" w:rsidRDefault="0077224D" w:rsidP="0077224D">
      <w:pPr>
        <w:tabs>
          <w:tab w:val="left" w:pos="6936"/>
        </w:tabs>
        <w:spacing w:after="0" w:line="240" w:lineRule="auto"/>
        <w:ind w:firstLine="284"/>
        <w:jc w:val="center"/>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ПОСТАНОВЛЕНИЕ</w:t>
      </w:r>
    </w:p>
    <w:p w:rsidR="00B23F4A" w:rsidRDefault="0077224D" w:rsidP="0077224D">
      <w:pPr>
        <w:tabs>
          <w:tab w:val="left" w:pos="6936"/>
        </w:tabs>
        <w:spacing w:after="0" w:line="240" w:lineRule="auto"/>
        <w:ind w:firstLine="284"/>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77224D">
        <w:rPr>
          <w:rFonts w:ascii="Times New Roman" w:eastAsia="Calibri" w:hAnsi="Times New Roman" w:cs="Times New Roman"/>
          <w:bCs/>
          <w:sz w:val="12"/>
          <w:szCs w:val="12"/>
        </w:rPr>
        <w:t>№  3</w:t>
      </w:r>
    </w:p>
    <w:p w:rsidR="0077224D" w:rsidRPr="0077224D" w:rsidRDefault="0077224D" w:rsidP="0077224D">
      <w:pPr>
        <w:tabs>
          <w:tab w:val="left" w:pos="6936"/>
        </w:tabs>
        <w:spacing w:after="0" w:line="240" w:lineRule="auto"/>
        <w:ind w:firstLine="284"/>
        <w:jc w:val="center"/>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Захаркино </w:t>
      </w:r>
      <w:r w:rsidRPr="0077224D">
        <w:rPr>
          <w:rFonts w:ascii="Times New Roman" w:eastAsia="Calibri" w:hAnsi="Times New Roman" w:cs="Times New Roman"/>
          <w:bCs/>
          <w:sz w:val="12"/>
          <w:szCs w:val="12"/>
        </w:rPr>
        <w:t>муниципальн</w:t>
      </w:r>
      <w:r>
        <w:rPr>
          <w:rFonts w:ascii="Times New Roman" w:eastAsia="Calibri" w:hAnsi="Times New Roman" w:cs="Times New Roman"/>
          <w:bCs/>
          <w:sz w:val="12"/>
          <w:szCs w:val="12"/>
        </w:rPr>
        <w:t xml:space="preserve">ого района </w:t>
      </w:r>
      <w:r w:rsidRPr="0077224D">
        <w:rPr>
          <w:rFonts w:ascii="Times New Roman" w:eastAsia="Calibri" w:hAnsi="Times New Roman" w:cs="Times New Roman"/>
          <w:bCs/>
          <w:sz w:val="12"/>
          <w:szCs w:val="12"/>
        </w:rPr>
        <w:t>Сергиевский Самарской области на 2021 год</w:t>
      </w:r>
    </w:p>
    <w:p w:rsidR="0077224D" w:rsidRPr="0077224D" w:rsidRDefault="0077224D" w:rsidP="0077224D">
      <w:pPr>
        <w:tabs>
          <w:tab w:val="left" w:pos="6936"/>
        </w:tabs>
        <w:spacing w:after="0" w:line="240" w:lineRule="auto"/>
        <w:ind w:firstLine="284"/>
        <w:jc w:val="both"/>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 Сергиевский, постановлением Правительства Самарской области от 25.10.2019г № 749 «О </w:t>
      </w:r>
      <w:proofErr w:type="gramStart"/>
      <w:r w:rsidRPr="0077224D">
        <w:rPr>
          <w:rFonts w:ascii="Times New Roman" w:eastAsia="Calibri" w:hAnsi="Times New Roman" w:cs="Times New Roman"/>
          <w:bCs/>
          <w:sz w:val="12"/>
          <w:szCs w:val="12"/>
        </w:rPr>
        <w:t>соглашениях</w:t>
      </w:r>
      <w:proofErr w:type="gramEnd"/>
      <w:r w:rsidRPr="0077224D">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Захаркино муниципального района Сергиевский, в целях исполнения обязательств, предусмотренных Соглашением от 24.12.2020 года № 25 «О мерах по социально-экономическому развитию и оздоровлению муниципальных финансов муниципальных образований Самарской области» </w:t>
      </w:r>
    </w:p>
    <w:p w:rsidR="0077224D" w:rsidRPr="0077224D" w:rsidRDefault="0077224D" w:rsidP="0077224D">
      <w:pPr>
        <w:tabs>
          <w:tab w:val="left" w:pos="6936"/>
        </w:tabs>
        <w:spacing w:after="0" w:line="240" w:lineRule="auto"/>
        <w:ind w:firstLine="284"/>
        <w:jc w:val="both"/>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ПОСТАНОВЛЯЕТ:</w:t>
      </w:r>
    </w:p>
    <w:p w:rsidR="0077224D" w:rsidRPr="0077224D" w:rsidRDefault="0077224D" w:rsidP="007722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7224D">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Захаркино  муниципального района Сергиевский Самарской области (далее - План мероприятий) в соответствии с приложением №1.</w:t>
      </w:r>
    </w:p>
    <w:p w:rsidR="0077224D" w:rsidRPr="0077224D" w:rsidRDefault="0077224D" w:rsidP="007722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7224D">
        <w:rPr>
          <w:rFonts w:ascii="Times New Roman" w:eastAsia="Calibri" w:hAnsi="Times New Roman" w:cs="Times New Roman"/>
          <w:bCs/>
          <w:sz w:val="12"/>
          <w:szCs w:val="12"/>
        </w:rPr>
        <w:t>Постановление администрации сельского поселения Захаркино муниципального района Сергиевский Самарской области от 30.01.2020 года № 6 «Об утверждении плана мероприятий по социально-экономическому развитию и оздоровлению муниципальных финансов сельского (городского) поселения Захаркино муниципального района Сергиевский Самарской области» признать утратившим силу.</w:t>
      </w:r>
    </w:p>
    <w:p w:rsidR="0077224D" w:rsidRPr="0077224D" w:rsidRDefault="0077224D" w:rsidP="007722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7224D">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77224D" w:rsidRPr="0077224D" w:rsidRDefault="0077224D" w:rsidP="007722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7224D">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77224D" w:rsidRPr="0077224D" w:rsidRDefault="0077224D" w:rsidP="0077224D">
      <w:pPr>
        <w:tabs>
          <w:tab w:val="left" w:pos="6936"/>
        </w:tabs>
        <w:spacing w:after="0" w:line="240" w:lineRule="auto"/>
        <w:ind w:firstLine="284"/>
        <w:jc w:val="both"/>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5.Настоящее постановление вступает в силу со дня его подписания.</w:t>
      </w:r>
    </w:p>
    <w:p w:rsidR="0077224D" w:rsidRPr="0077224D" w:rsidRDefault="0077224D" w:rsidP="007722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77224D">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77224D" w:rsidRPr="0077224D" w:rsidRDefault="0077224D" w:rsidP="007722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77224D">
        <w:rPr>
          <w:rFonts w:ascii="Times New Roman" w:eastAsia="Calibri" w:hAnsi="Times New Roman" w:cs="Times New Roman"/>
          <w:bCs/>
          <w:sz w:val="12"/>
          <w:szCs w:val="12"/>
        </w:rPr>
        <w:t>Контроль за</w:t>
      </w:r>
      <w:proofErr w:type="gramEnd"/>
      <w:r w:rsidRPr="0077224D">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77224D" w:rsidRPr="0077224D" w:rsidRDefault="0077224D" w:rsidP="0077224D">
      <w:pPr>
        <w:tabs>
          <w:tab w:val="left" w:pos="6936"/>
        </w:tabs>
        <w:spacing w:after="0" w:line="240" w:lineRule="auto"/>
        <w:ind w:firstLine="284"/>
        <w:jc w:val="right"/>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Глава сельского поселения Захаркино</w:t>
      </w:r>
    </w:p>
    <w:p w:rsidR="0077224D" w:rsidRDefault="0077224D" w:rsidP="0077224D">
      <w:pPr>
        <w:tabs>
          <w:tab w:val="left" w:pos="6936"/>
        </w:tabs>
        <w:spacing w:after="0" w:line="240" w:lineRule="auto"/>
        <w:ind w:firstLine="284"/>
        <w:jc w:val="right"/>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 xml:space="preserve">муниципального района Сергиевский                 </w:t>
      </w:r>
    </w:p>
    <w:p w:rsidR="0077224D" w:rsidRDefault="0077224D" w:rsidP="0077224D">
      <w:pPr>
        <w:tabs>
          <w:tab w:val="left" w:pos="6936"/>
        </w:tabs>
        <w:spacing w:after="0" w:line="240" w:lineRule="auto"/>
        <w:ind w:firstLine="284"/>
        <w:jc w:val="right"/>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 xml:space="preserve">                                 А.В. </w:t>
      </w:r>
      <w:proofErr w:type="spellStart"/>
      <w:r w:rsidRPr="0077224D">
        <w:rPr>
          <w:rFonts w:ascii="Times New Roman" w:eastAsia="Calibri" w:hAnsi="Times New Roman" w:cs="Times New Roman"/>
          <w:bCs/>
          <w:sz w:val="12"/>
          <w:szCs w:val="12"/>
        </w:rPr>
        <w:t>Веденин</w:t>
      </w:r>
      <w:proofErr w:type="spellEnd"/>
    </w:p>
    <w:p w:rsidR="0077224D" w:rsidRDefault="0077224D" w:rsidP="0077224D">
      <w:pPr>
        <w:tabs>
          <w:tab w:val="left" w:pos="6936"/>
        </w:tabs>
        <w:spacing w:after="0" w:line="240" w:lineRule="auto"/>
        <w:ind w:firstLine="284"/>
        <w:jc w:val="right"/>
        <w:rPr>
          <w:rFonts w:ascii="Times New Roman" w:eastAsia="Calibri" w:hAnsi="Times New Roman" w:cs="Times New Roman"/>
          <w:bCs/>
          <w:sz w:val="12"/>
          <w:szCs w:val="12"/>
        </w:rPr>
      </w:pPr>
    </w:p>
    <w:p w:rsidR="0077224D" w:rsidRDefault="0077224D" w:rsidP="0077224D">
      <w:pPr>
        <w:tabs>
          <w:tab w:val="left" w:pos="6936"/>
        </w:tabs>
        <w:spacing w:after="0" w:line="240" w:lineRule="auto"/>
        <w:ind w:firstLine="284"/>
        <w:jc w:val="right"/>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 xml:space="preserve">Приложение №1                  </w:t>
      </w:r>
    </w:p>
    <w:p w:rsidR="0027259B" w:rsidRDefault="0077224D" w:rsidP="0077224D">
      <w:pPr>
        <w:tabs>
          <w:tab w:val="left" w:pos="6936"/>
        </w:tabs>
        <w:spacing w:after="0" w:line="240" w:lineRule="auto"/>
        <w:ind w:firstLine="284"/>
        <w:jc w:val="right"/>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 xml:space="preserve">                                      к постановлению администрации сельского  поселения Захаркино</w:t>
      </w:r>
    </w:p>
    <w:p w:rsidR="0027259B" w:rsidRDefault="0077224D" w:rsidP="0077224D">
      <w:pPr>
        <w:tabs>
          <w:tab w:val="left" w:pos="6936"/>
        </w:tabs>
        <w:spacing w:after="0" w:line="240" w:lineRule="auto"/>
        <w:ind w:firstLine="284"/>
        <w:jc w:val="right"/>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 xml:space="preserve"> муниципального района Сергиевский </w:t>
      </w:r>
    </w:p>
    <w:p w:rsidR="0077224D" w:rsidRDefault="0077224D" w:rsidP="0077224D">
      <w:pPr>
        <w:tabs>
          <w:tab w:val="left" w:pos="6936"/>
        </w:tabs>
        <w:spacing w:after="0" w:line="240" w:lineRule="auto"/>
        <w:ind w:firstLine="284"/>
        <w:jc w:val="right"/>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от "5" февраля 2021г  № 3</w:t>
      </w:r>
    </w:p>
    <w:p w:rsidR="0027259B" w:rsidRDefault="0027259B" w:rsidP="0027259B">
      <w:pPr>
        <w:tabs>
          <w:tab w:val="left" w:pos="6936"/>
        </w:tabs>
        <w:spacing w:after="0" w:line="240" w:lineRule="auto"/>
        <w:ind w:firstLine="284"/>
        <w:jc w:val="center"/>
        <w:rPr>
          <w:rFonts w:ascii="Times New Roman" w:eastAsia="Calibri" w:hAnsi="Times New Roman" w:cs="Times New Roman"/>
          <w:bCs/>
          <w:sz w:val="12"/>
          <w:szCs w:val="12"/>
        </w:rPr>
      </w:pPr>
      <w:r w:rsidRPr="0027259B">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Захаркино муниципального района Сергиевский Самарской области</w:t>
      </w:r>
    </w:p>
    <w:tbl>
      <w:tblPr>
        <w:tblStyle w:val="afc"/>
        <w:tblW w:w="0" w:type="auto"/>
        <w:tblLook w:val="04A0" w:firstRow="1" w:lastRow="0" w:firstColumn="1" w:lastColumn="0" w:noHBand="0" w:noVBand="1"/>
      </w:tblPr>
      <w:tblGrid>
        <w:gridCol w:w="487"/>
        <w:gridCol w:w="1818"/>
        <w:gridCol w:w="1086"/>
        <w:gridCol w:w="1180"/>
        <w:gridCol w:w="1579"/>
        <w:gridCol w:w="1579"/>
      </w:tblGrid>
      <w:tr w:rsidR="0027259B" w:rsidTr="0027259B">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 xml:space="preserve">№ </w:t>
            </w:r>
            <w:proofErr w:type="gramStart"/>
            <w:r w:rsidRPr="0027259B">
              <w:rPr>
                <w:rFonts w:ascii="Times New Roman" w:eastAsia="Times New Roman" w:hAnsi="Times New Roman" w:cs="Times New Roman"/>
                <w:sz w:val="12"/>
                <w:szCs w:val="12"/>
                <w:lang w:eastAsia="ru-RU"/>
              </w:rPr>
              <w:t>п</w:t>
            </w:r>
            <w:proofErr w:type="gramEnd"/>
            <w:r w:rsidRPr="0027259B">
              <w:rPr>
                <w:rFonts w:ascii="Times New Roman" w:eastAsia="Times New Roman" w:hAnsi="Times New Roman" w:cs="Times New Roman"/>
                <w:sz w:val="12"/>
                <w:szCs w:val="12"/>
                <w:lang w:eastAsia="ru-RU"/>
              </w:rPr>
              <w:t>/п</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Наименование мероприятия</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Срок исполнения</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proofErr w:type="gramStart"/>
            <w:r w:rsidRPr="0027259B">
              <w:rPr>
                <w:rFonts w:ascii="Times New Roman" w:eastAsia="Times New Roman" w:hAnsi="Times New Roman" w:cs="Times New Roman"/>
                <w:sz w:val="12"/>
                <w:szCs w:val="12"/>
                <w:lang w:eastAsia="ru-RU"/>
              </w:rPr>
              <w:t>ответственный</w:t>
            </w:r>
            <w:proofErr w:type="gramEnd"/>
            <w:r w:rsidRPr="0027259B">
              <w:rPr>
                <w:rFonts w:ascii="Times New Roman" w:eastAsia="Times New Roman" w:hAnsi="Times New Roman" w:cs="Times New Roman"/>
                <w:sz w:val="12"/>
                <w:szCs w:val="12"/>
                <w:lang w:eastAsia="ru-RU"/>
              </w:rPr>
              <w:t xml:space="preserve"> за исполнение</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ожидаемый результат</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Целевой показатель</w:t>
            </w:r>
          </w:p>
        </w:tc>
      </w:tr>
      <w:tr w:rsidR="0027259B" w:rsidTr="0027259B">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2.1.1.</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 xml:space="preserve">Мониторинг динамики поступлений налоговых и </w:t>
            </w:r>
            <w:r w:rsidRPr="0027259B">
              <w:rPr>
                <w:rFonts w:ascii="Times New Roman" w:eastAsia="Times New Roman" w:hAnsi="Times New Roman" w:cs="Times New Roman"/>
                <w:sz w:val="12"/>
                <w:szCs w:val="12"/>
                <w:lang w:eastAsia="ru-RU"/>
              </w:rPr>
              <w:lastRenderedPageBreak/>
              <w:t>неналоговых доходов, выявление причин снижения поступлений.</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lastRenderedPageBreak/>
              <w:t xml:space="preserve">за 1 полугодие не позднее 20 </w:t>
            </w:r>
            <w:r w:rsidRPr="0027259B">
              <w:rPr>
                <w:rFonts w:ascii="Times New Roman" w:eastAsia="Times New Roman" w:hAnsi="Times New Roman" w:cs="Times New Roman"/>
                <w:sz w:val="12"/>
                <w:szCs w:val="12"/>
                <w:lang w:eastAsia="ru-RU"/>
              </w:rPr>
              <w:lastRenderedPageBreak/>
              <w:t>июля текущего года, за 9 месяцев не позднее 20 октября текущего.</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lastRenderedPageBreak/>
              <w:t xml:space="preserve">Глава сельского поселения </w:t>
            </w:r>
            <w:r w:rsidRPr="0027259B">
              <w:rPr>
                <w:rFonts w:ascii="Times New Roman" w:eastAsia="Times New Roman" w:hAnsi="Times New Roman" w:cs="Times New Roman"/>
                <w:sz w:val="12"/>
                <w:szCs w:val="12"/>
                <w:lang w:eastAsia="ru-RU"/>
              </w:rPr>
              <w:lastRenderedPageBreak/>
              <w:t>Захаркино муниципального района Сергиевский Самарской области</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lastRenderedPageBreak/>
              <w:t xml:space="preserve">Поступление налоговых и неналоговых доходов за 1 </w:t>
            </w:r>
            <w:r w:rsidRPr="0027259B">
              <w:rPr>
                <w:rFonts w:ascii="Times New Roman" w:eastAsia="Times New Roman" w:hAnsi="Times New Roman" w:cs="Times New Roman"/>
                <w:sz w:val="12"/>
                <w:szCs w:val="12"/>
                <w:lang w:eastAsia="ru-RU"/>
              </w:rPr>
              <w:lastRenderedPageBreak/>
              <w:t>полугодие не менее 50%, за 9 месяцев не менее 70% годовых плановых назначений налоговых и неналоговых доходов 2021г.</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lastRenderedPageBreak/>
              <w:t xml:space="preserve">за 1 полугодие  - не менее 35%, за 9 месяцев - не </w:t>
            </w:r>
            <w:r w:rsidRPr="0027259B">
              <w:rPr>
                <w:rFonts w:ascii="Times New Roman" w:eastAsia="Times New Roman" w:hAnsi="Times New Roman" w:cs="Times New Roman"/>
                <w:sz w:val="12"/>
                <w:szCs w:val="12"/>
                <w:lang w:eastAsia="ru-RU"/>
              </w:rPr>
              <w:lastRenderedPageBreak/>
              <w:t>менее 60% годовых плановых назначений налоговых и неналоговых доходов.</w:t>
            </w:r>
          </w:p>
        </w:tc>
      </w:tr>
      <w:tr w:rsidR="0027259B" w:rsidTr="0027259B">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lastRenderedPageBreak/>
              <w:t>2.1.2.</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ежемесячно, ежегодно</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Отсутствие просроченной кредиторской задолженности</w:t>
            </w:r>
          </w:p>
        </w:tc>
      </w:tr>
      <w:tr w:rsidR="0027259B" w:rsidTr="0027259B">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2.1.3.</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ежеквартально</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27259B" w:rsidTr="0027259B">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2.1.4.</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27259B">
              <w:rPr>
                <w:rFonts w:ascii="Times New Roman" w:eastAsia="Times New Roman" w:hAnsi="Times New Roman" w:cs="Times New Roman"/>
                <w:sz w:val="12"/>
                <w:szCs w:val="12"/>
                <w:lang w:eastAsia="ru-RU"/>
              </w:rPr>
              <w:t>размера оплаты труда</w:t>
            </w:r>
            <w:proofErr w:type="gramEnd"/>
            <w:r w:rsidRPr="0027259B">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ежемесячно, ежегодно</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27259B">
              <w:rPr>
                <w:rFonts w:ascii="Times New Roman" w:eastAsia="Times New Roman" w:hAnsi="Times New Roman" w:cs="Times New Roman"/>
                <w:sz w:val="12"/>
                <w:szCs w:val="12"/>
                <w:lang w:eastAsia="ru-RU"/>
              </w:rPr>
              <w:t>размера оплаты труда</w:t>
            </w:r>
            <w:proofErr w:type="gramEnd"/>
            <w:r w:rsidRPr="0027259B">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27259B">
              <w:rPr>
                <w:rFonts w:ascii="Times New Roman" w:eastAsia="Times New Roman" w:hAnsi="Times New Roman" w:cs="Times New Roman"/>
                <w:sz w:val="12"/>
                <w:szCs w:val="12"/>
                <w:lang w:eastAsia="ru-RU"/>
              </w:rPr>
              <w:t>размера оплаты труда</w:t>
            </w:r>
            <w:proofErr w:type="gramEnd"/>
            <w:r w:rsidRPr="0027259B">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27259B" w:rsidTr="0027259B">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2.1.5.</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27259B">
              <w:rPr>
                <w:rFonts w:ascii="Times New Roman" w:eastAsia="Times New Roman" w:hAnsi="Times New Roman" w:cs="Times New Roman"/>
                <w:sz w:val="12"/>
                <w:szCs w:val="12"/>
                <w:lang w:eastAsia="ru-RU"/>
              </w:rPr>
              <w:t>и</w:t>
            </w:r>
            <w:proofErr w:type="gramEnd"/>
            <w:r w:rsidRPr="0027259B">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до 1 февраля текущего года</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27259B">
              <w:rPr>
                <w:rFonts w:ascii="Times New Roman" w:eastAsia="Times New Roman" w:hAnsi="Times New Roman" w:cs="Times New Roman"/>
                <w:sz w:val="12"/>
                <w:szCs w:val="12"/>
                <w:lang w:eastAsia="ru-RU"/>
              </w:rPr>
              <w:t>контроля за</w:t>
            </w:r>
            <w:proofErr w:type="gramEnd"/>
            <w:r w:rsidRPr="0027259B">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27259B">
              <w:rPr>
                <w:rFonts w:ascii="Times New Roman" w:eastAsia="Times New Roman" w:hAnsi="Times New Roman" w:cs="Times New Roman"/>
                <w:sz w:val="12"/>
                <w:szCs w:val="12"/>
                <w:lang w:eastAsia="ru-RU"/>
              </w:rPr>
              <w:t>контроля за</w:t>
            </w:r>
            <w:proofErr w:type="gramEnd"/>
            <w:r w:rsidRPr="0027259B">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27259B" w:rsidTr="0027259B">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2.1.6.</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Захаркино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Захаркино муниципального района Сергиевский на текущий год и плановый период" в случае </w:t>
            </w:r>
            <w:proofErr w:type="gramStart"/>
            <w:r w:rsidRPr="0027259B">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27259B">
              <w:rPr>
                <w:rFonts w:ascii="Times New Roman" w:eastAsia="Times New Roman" w:hAnsi="Times New Roman" w:cs="Times New Roman"/>
                <w:sz w:val="12"/>
                <w:szCs w:val="12"/>
                <w:lang w:eastAsia="ru-RU"/>
              </w:rPr>
              <w:t xml:space="preserve"> в части </w:t>
            </w:r>
            <w:r w:rsidRPr="0027259B">
              <w:rPr>
                <w:rFonts w:ascii="Times New Roman" w:eastAsia="Times New Roman" w:hAnsi="Times New Roman" w:cs="Times New Roman"/>
                <w:sz w:val="12"/>
                <w:szCs w:val="12"/>
                <w:lang w:eastAsia="ru-RU"/>
              </w:rPr>
              <w:lastRenderedPageBreak/>
              <w:t>кредитов кредитных организаций</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в течени</w:t>
            </w:r>
            <w:proofErr w:type="gramStart"/>
            <w:r w:rsidRPr="0027259B">
              <w:rPr>
                <w:rFonts w:ascii="Times New Roman" w:eastAsia="Times New Roman" w:hAnsi="Times New Roman" w:cs="Times New Roman"/>
                <w:sz w:val="12"/>
                <w:szCs w:val="12"/>
                <w:lang w:eastAsia="ru-RU"/>
              </w:rPr>
              <w:t>и</w:t>
            </w:r>
            <w:proofErr w:type="gramEnd"/>
            <w:r w:rsidRPr="0027259B">
              <w:rPr>
                <w:rFonts w:ascii="Times New Roman" w:eastAsia="Times New Roman" w:hAnsi="Times New Roman" w:cs="Times New Roman"/>
                <w:sz w:val="12"/>
                <w:szCs w:val="12"/>
                <w:lang w:eastAsia="ru-RU"/>
              </w:rPr>
              <w:t xml:space="preserve"> текущего года</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27259B" w:rsidRPr="0027259B" w:rsidRDefault="0027259B" w:rsidP="0027259B">
            <w:pPr>
              <w:jc w:val="center"/>
              <w:rPr>
                <w:rFonts w:ascii="Times New Roman" w:eastAsia="Times New Roman" w:hAnsi="Times New Roman" w:cs="Times New Roman"/>
                <w:sz w:val="12"/>
                <w:szCs w:val="12"/>
                <w:lang w:eastAsia="ru-RU"/>
              </w:rPr>
            </w:pPr>
            <w:r w:rsidRPr="0027259B">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27259B" w:rsidRDefault="0027259B" w:rsidP="0027259B">
      <w:pPr>
        <w:tabs>
          <w:tab w:val="left" w:pos="6936"/>
        </w:tabs>
        <w:spacing w:after="0" w:line="240" w:lineRule="auto"/>
        <w:ind w:firstLine="284"/>
        <w:jc w:val="center"/>
        <w:rPr>
          <w:rFonts w:ascii="Times New Roman" w:eastAsia="Calibri" w:hAnsi="Times New Roman" w:cs="Times New Roman"/>
          <w:bCs/>
          <w:sz w:val="12"/>
          <w:szCs w:val="12"/>
        </w:rPr>
      </w:pPr>
    </w:p>
    <w:p w:rsidR="007846B1" w:rsidRPr="007846B1" w:rsidRDefault="007846B1" w:rsidP="007846B1">
      <w:pPr>
        <w:tabs>
          <w:tab w:val="left" w:pos="6936"/>
        </w:tabs>
        <w:spacing w:after="0" w:line="240" w:lineRule="auto"/>
        <w:ind w:firstLine="284"/>
        <w:jc w:val="center"/>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 xml:space="preserve">Администрация </w:t>
      </w:r>
    </w:p>
    <w:p w:rsidR="007846B1" w:rsidRPr="007846B1" w:rsidRDefault="007846B1" w:rsidP="007846B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7846B1">
        <w:rPr>
          <w:rFonts w:ascii="Times New Roman" w:eastAsia="Calibri" w:hAnsi="Times New Roman" w:cs="Times New Roman"/>
          <w:bCs/>
          <w:sz w:val="12"/>
          <w:szCs w:val="12"/>
        </w:rPr>
        <w:t xml:space="preserve"> Калиновка</w:t>
      </w:r>
    </w:p>
    <w:p w:rsidR="007846B1" w:rsidRPr="007846B1" w:rsidRDefault="007846B1" w:rsidP="007846B1">
      <w:pPr>
        <w:tabs>
          <w:tab w:val="left" w:pos="6936"/>
        </w:tabs>
        <w:spacing w:after="0" w:line="240" w:lineRule="auto"/>
        <w:ind w:firstLine="284"/>
        <w:jc w:val="center"/>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муниципального района Сергиевский</w:t>
      </w:r>
    </w:p>
    <w:p w:rsidR="007846B1" w:rsidRPr="007846B1" w:rsidRDefault="007846B1" w:rsidP="007846B1">
      <w:pPr>
        <w:tabs>
          <w:tab w:val="left" w:pos="6936"/>
        </w:tabs>
        <w:spacing w:after="0" w:line="240" w:lineRule="auto"/>
        <w:ind w:firstLine="284"/>
        <w:jc w:val="center"/>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Самарской области</w:t>
      </w:r>
    </w:p>
    <w:p w:rsidR="007846B1" w:rsidRPr="007846B1" w:rsidRDefault="007846B1" w:rsidP="007846B1">
      <w:pPr>
        <w:tabs>
          <w:tab w:val="left" w:pos="6936"/>
        </w:tabs>
        <w:spacing w:after="0" w:line="240" w:lineRule="auto"/>
        <w:ind w:firstLine="284"/>
        <w:jc w:val="center"/>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ПОСТАНОВЛЕНИЕ</w:t>
      </w:r>
    </w:p>
    <w:p w:rsidR="007846B1" w:rsidRDefault="007846B1" w:rsidP="007846B1">
      <w:pPr>
        <w:tabs>
          <w:tab w:val="left" w:pos="6936"/>
        </w:tabs>
        <w:spacing w:after="0" w:line="240" w:lineRule="auto"/>
        <w:ind w:firstLine="284"/>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 </w:t>
      </w:r>
      <w:r w:rsidRPr="007846B1">
        <w:rPr>
          <w:rFonts w:ascii="Times New Roman" w:eastAsia="Calibri" w:hAnsi="Times New Roman" w:cs="Times New Roman"/>
          <w:bCs/>
          <w:sz w:val="12"/>
          <w:szCs w:val="12"/>
        </w:rPr>
        <w:t>1</w:t>
      </w:r>
    </w:p>
    <w:p w:rsidR="007846B1" w:rsidRPr="007846B1" w:rsidRDefault="007846B1" w:rsidP="007846B1">
      <w:pPr>
        <w:tabs>
          <w:tab w:val="left" w:pos="6936"/>
        </w:tabs>
        <w:spacing w:after="0" w:line="240" w:lineRule="auto"/>
        <w:ind w:firstLine="284"/>
        <w:jc w:val="center"/>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Калиновка </w:t>
      </w:r>
      <w:r w:rsidRPr="007846B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w:t>
      </w:r>
      <w:r w:rsidRPr="007846B1">
        <w:rPr>
          <w:rFonts w:ascii="Times New Roman" w:eastAsia="Calibri" w:hAnsi="Times New Roman" w:cs="Times New Roman"/>
          <w:bCs/>
          <w:sz w:val="12"/>
          <w:szCs w:val="12"/>
        </w:rPr>
        <w:t>Сергиевский Самарской области на 2021 год</w:t>
      </w:r>
    </w:p>
    <w:p w:rsidR="007846B1" w:rsidRPr="007846B1" w:rsidRDefault="007846B1" w:rsidP="007846B1">
      <w:pPr>
        <w:tabs>
          <w:tab w:val="left" w:pos="6936"/>
        </w:tabs>
        <w:spacing w:after="0" w:line="240" w:lineRule="auto"/>
        <w:ind w:firstLine="284"/>
        <w:jc w:val="both"/>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 Сергиевский, постановлением Правительства Самарской области от 25.10.2019г № 749 «О </w:t>
      </w:r>
      <w:proofErr w:type="gramStart"/>
      <w:r w:rsidRPr="007846B1">
        <w:rPr>
          <w:rFonts w:ascii="Times New Roman" w:eastAsia="Calibri" w:hAnsi="Times New Roman" w:cs="Times New Roman"/>
          <w:bCs/>
          <w:sz w:val="12"/>
          <w:szCs w:val="12"/>
        </w:rPr>
        <w:t>соглашениях</w:t>
      </w:r>
      <w:proofErr w:type="gramEnd"/>
      <w:r w:rsidRPr="007846B1">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Калиновка муниципального района Сергиевский, в целях исполнения обязательств, предусмотренных Соглашением от 24.12.2020 года № 29 «О мерах по социально-экономическому развитию и оздоровлению муниципальных финансов муниципальных образований Самарской области» </w:t>
      </w:r>
    </w:p>
    <w:p w:rsidR="007846B1" w:rsidRPr="007846B1" w:rsidRDefault="007846B1" w:rsidP="007846B1">
      <w:pPr>
        <w:tabs>
          <w:tab w:val="left" w:pos="6936"/>
        </w:tabs>
        <w:spacing w:after="0" w:line="240" w:lineRule="auto"/>
        <w:ind w:firstLine="284"/>
        <w:jc w:val="both"/>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ПОСТАНОВЛЯЕТ:</w:t>
      </w:r>
    </w:p>
    <w:p w:rsidR="007846B1" w:rsidRPr="007846B1" w:rsidRDefault="007846B1" w:rsidP="007846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846B1">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Воротнее  муниципального района Сергиевский Самарской области (далее - План мероприятий) в соответствии с приложением №1.</w:t>
      </w:r>
    </w:p>
    <w:p w:rsidR="007846B1" w:rsidRPr="007846B1" w:rsidRDefault="007846B1" w:rsidP="007846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846B1">
        <w:rPr>
          <w:rFonts w:ascii="Times New Roman" w:eastAsia="Calibri" w:hAnsi="Times New Roman" w:cs="Times New Roman"/>
          <w:bCs/>
          <w:sz w:val="12"/>
          <w:szCs w:val="12"/>
        </w:rPr>
        <w:t>Постановление администрации сельского поселения Калиновка муниципального района Сергиевский Самарской области от 30.01.2020 года № 9 «Об утверждении плана мероприятий по социально-экономическому развитию и оздоровлению муниципальных финансов сельского (городского) поселения Калиновка муниципального района Сергиевский Самарской области» признать утратившим силу.</w:t>
      </w:r>
    </w:p>
    <w:p w:rsidR="007846B1" w:rsidRPr="007846B1" w:rsidRDefault="007846B1" w:rsidP="007846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846B1">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7846B1" w:rsidRPr="007846B1" w:rsidRDefault="007846B1" w:rsidP="007846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846B1">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7846B1" w:rsidRPr="007846B1" w:rsidRDefault="007846B1" w:rsidP="007846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7846B1">
        <w:rPr>
          <w:rFonts w:ascii="Times New Roman" w:eastAsia="Calibri" w:hAnsi="Times New Roman" w:cs="Times New Roman"/>
          <w:bCs/>
          <w:sz w:val="12"/>
          <w:szCs w:val="12"/>
        </w:rPr>
        <w:t>Настоящее постановление вступает в силу со дня его подписания.</w:t>
      </w:r>
    </w:p>
    <w:p w:rsidR="007846B1" w:rsidRPr="007846B1" w:rsidRDefault="007846B1" w:rsidP="007846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7846B1">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7846B1" w:rsidRPr="007846B1" w:rsidRDefault="007846B1" w:rsidP="007846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7846B1">
        <w:rPr>
          <w:rFonts w:ascii="Times New Roman" w:eastAsia="Calibri" w:hAnsi="Times New Roman" w:cs="Times New Roman"/>
          <w:bCs/>
          <w:sz w:val="12"/>
          <w:szCs w:val="12"/>
        </w:rPr>
        <w:t>Контроль за</w:t>
      </w:r>
      <w:proofErr w:type="gramEnd"/>
      <w:r w:rsidRPr="007846B1">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7846B1" w:rsidRPr="007846B1" w:rsidRDefault="007846B1" w:rsidP="007846B1">
      <w:pPr>
        <w:tabs>
          <w:tab w:val="left" w:pos="6936"/>
        </w:tabs>
        <w:spacing w:after="0" w:line="240" w:lineRule="auto"/>
        <w:ind w:firstLine="284"/>
        <w:jc w:val="right"/>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Глава сельского поселения Калиновка</w:t>
      </w:r>
    </w:p>
    <w:p w:rsidR="007846B1" w:rsidRDefault="007846B1" w:rsidP="007846B1">
      <w:pPr>
        <w:tabs>
          <w:tab w:val="left" w:pos="6936"/>
        </w:tabs>
        <w:spacing w:after="0" w:line="240" w:lineRule="auto"/>
        <w:ind w:firstLine="284"/>
        <w:jc w:val="right"/>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 xml:space="preserve">муниципального района Сергиевский                </w:t>
      </w:r>
    </w:p>
    <w:p w:rsidR="007846B1" w:rsidRDefault="007846B1" w:rsidP="007846B1">
      <w:pPr>
        <w:tabs>
          <w:tab w:val="left" w:pos="6936"/>
        </w:tabs>
        <w:spacing w:after="0" w:line="240" w:lineRule="auto"/>
        <w:ind w:firstLine="284"/>
        <w:jc w:val="right"/>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 xml:space="preserve">                                С.В. Беспалов</w:t>
      </w:r>
    </w:p>
    <w:p w:rsidR="007846B1" w:rsidRDefault="007846B1" w:rsidP="007846B1">
      <w:pPr>
        <w:tabs>
          <w:tab w:val="left" w:pos="6936"/>
        </w:tabs>
        <w:spacing w:after="0" w:line="240" w:lineRule="auto"/>
        <w:ind w:firstLine="284"/>
        <w:jc w:val="right"/>
        <w:rPr>
          <w:rFonts w:ascii="Times New Roman" w:eastAsia="Calibri" w:hAnsi="Times New Roman" w:cs="Times New Roman"/>
          <w:bCs/>
          <w:sz w:val="12"/>
          <w:szCs w:val="12"/>
        </w:rPr>
      </w:pPr>
    </w:p>
    <w:p w:rsidR="007846B1" w:rsidRDefault="007846B1" w:rsidP="007846B1">
      <w:pPr>
        <w:tabs>
          <w:tab w:val="left" w:pos="6936"/>
        </w:tabs>
        <w:spacing w:after="0" w:line="240" w:lineRule="auto"/>
        <w:ind w:firstLine="284"/>
        <w:jc w:val="right"/>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 xml:space="preserve">Приложение №1                     </w:t>
      </w:r>
    </w:p>
    <w:p w:rsidR="007846B1" w:rsidRDefault="007846B1" w:rsidP="007846B1">
      <w:pPr>
        <w:tabs>
          <w:tab w:val="left" w:pos="6936"/>
        </w:tabs>
        <w:spacing w:after="0" w:line="240" w:lineRule="auto"/>
        <w:ind w:firstLine="284"/>
        <w:jc w:val="right"/>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 xml:space="preserve">                                   к постановлению администрации сельского  поселения Калиновка</w:t>
      </w:r>
    </w:p>
    <w:p w:rsidR="007846B1" w:rsidRDefault="007846B1" w:rsidP="007846B1">
      <w:pPr>
        <w:tabs>
          <w:tab w:val="left" w:pos="6936"/>
        </w:tabs>
        <w:spacing w:after="0" w:line="240" w:lineRule="auto"/>
        <w:ind w:firstLine="284"/>
        <w:jc w:val="right"/>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 xml:space="preserve">муниципального района Сергиевский </w:t>
      </w:r>
    </w:p>
    <w:p w:rsidR="007846B1" w:rsidRDefault="007846B1" w:rsidP="007846B1">
      <w:pPr>
        <w:tabs>
          <w:tab w:val="left" w:pos="6936"/>
        </w:tabs>
        <w:spacing w:after="0" w:line="240" w:lineRule="auto"/>
        <w:ind w:firstLine="284"/>
        <w:jc w:val="right"/>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 xml:space="preserve">от "5" февраля 2021г  № 1 </w:t>
      </w:r>
    </w:p>
    <w:p w:rsidR="007846B1" w:rsidRDefault="007846B1" w:rsidP="007846B1">
      <w:pPr>
        <w:tabs>
          <w:tab w:val="left" w:pos="6936"/>
        </w:tabs>
        <w:spacing w:after="0" w:line="240" w:lineRule="auto"/>
        <w:ind w:firstLine="284"/>
        <w:jc w:val="center"/>
        <w:rPr>
          <w:rFonts w:ascii="Times New Roman" w:eastAsia="Calibri" w:hAnsi="Times New Roman" w:cs="Times New Roman"/>
          <w:bCs/>
          <w:sz w:val="12"/>
          <w:szCs w:val="12"/>
        </w:rPr>
      </w:pPr>
      <w:r w:rsidRPr="007846B1">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Калиновка муниципального района Сергиевский Самарской области</w:t>
      </w:r>
    </w:p>
    <w:tbl>
      <w:tblPr>
        <w:tblStyle w:val="afc"/>
        <w:tblW w:w="0" w:type="auto"/>
        <w:tblLook w:val="04A0" w:firstRow="1" w:lastRow="0" w:firstColumn="1" w:lastColumn="0" w:noHBand="0" w:noVBand="1"/>
      </w:tblPr>
      <w:tblGrid>
        <w:gridCol w:w="487"/>
        <w:gridCol w:w="1818"/>
        <w:gridCol w:w="1086"/>
        <w:gridCol w:w="1180"/>
        <w:gridCol w:w="1579"/>
        <w:gridCol w:w="1579"/>
      </w:tblGrid>
      <w:tr w:rsidR="007846B1" w:rsidTr="007846B1">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 xml:space="preserve">№ </w:t>
            </w:r>
            <w:proofErr w:type="gramStart"/>
            <w:r w:rsidRPr="007846B1">
              <w:rPr>
                <w:rFonts w:ascii="Times New Roman" w:eastAsia="Times New Roman" w:hAnsi="Times New Roman" w:cs="Times New Roman"/>
                <w:sz w:val="12"/>
                <w:szCs w:val="12"/>
                <w:lang w:eastAsia="ru-RU"/>
              </w:rPr>
              <w:t>п</w:t>
            </w:r>
            <w:proofErr w:type="gramEnd"/>
            <w:r w:rsidRPr="007846B1">
              <w:rPr>
                <w:rFonts w:ascii="Times New Roman" w:eastAsia="Times New Roman" w:hAnsi="Times New Roman" w:cs="Times New Roman"/>
                <w:sz w:val="12"/>
                <w:szCs w:val="12"/>
                <w:lang w:eastAsia="ru-RU"/>
              </w:rPr>
              <w:t>/п</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Наименование мероприятия</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Срок исполнения</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proofErr w:type="gramStart"/>
            <w:r w:rsidRPr="007846B1">
              <w:rPr>
                <w:rFonts w:ascii="Times New Roman" w:eastAsia="Times New Roman" w:hAnsi="Times New Roman" w:cs="Times New Roman"/>
                <w:sz w:val="12"/>
                <w:szCs w:val="12"/>
                <w:lang w:eastAsia="ru-RU"/>
              </w:rPr>
              <w:t>ответственный</w:t>
            </w:r>
            <w:proofErr w:type="gramEnd"/>
            <w:r w:rsidRPr="007846B1">
              <w:rPr>
                <w:rFonts w:ascii="Times New Roman" w:eastAsia="Times New Roman" w:hAnsi="Times New Roman" w:cs="Times New Roman"/>
                <w:sz w:val="12"/>
                <w:szCs w:val="12"/>
                <w:lang w:eastAsia="ru-RU"/>
              </w:rPr>
              <w:t xml:space="preserve"> за исполнение</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ожидаемый результат</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Целевой показатель</w:t>
            </w:r>
          </w:p>
        </w:tc>
      </w:tr>
      <w:tr w:rsidR="007846B1" w:rsidTr="007846B1">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2.1.1.</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Глава сельского поселения Калиновка муниципального района Сергиевский Самарской области</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7846B1" w:rsidTr="007846B1">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2.1.2.</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ежемесячно, ежегодно</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Отсутствие просроченной кредиторской задолженности</w:t>
            </w:r>
          </w:p>
        </w:tc>
      </w:tr>
      <w:tr w:rsidR="007846B1" w:rsidTr="007846B1">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2.1.3.</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ежеквартально</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7846B1" w:rsidTr="007846B1">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2.1.4.</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w:t>
            </w:r>
            <w:r w:rsidRPr="007846B1">
              <w:rPr>
                <w:rFonts w:ascii="Times New Roman" w:eastAsia="Times New Roman" w:hAnsi="Times New Roman" w:cs="Times New Roman"/>
                <w:sz w:val="12"/>
                <w:szCs w:val="12"/>
                <w:lang w:eastAsia="ru-RU"/>
              </w:rPr>
              <w:lastRenderedPageBreak/>
              <w:t xml:space="preserve">на 12 месяцев 2021 года, включая расходы, связанные с обеспечением финансирования минимального </w:t>
            </w:r>
            <w:proofErr w:type="gramStart"/>
            <w:r w:rsidRPr="007846B1">
              <w:rPr>
                <w:rFonts w:ascii="Times New Roman" w:eastAsia="Times New Roman" w:hAnsi="Times New Roman" w:cs="Times New Roman"/>
                <w:sz w:val="12"/>
                <w:szCs w:val="12"/>
                <w:lang w:eastAsia="ru-RU"/>
              </w:rPr>
              <w:t>размера оплаты труда</w:t>
            </w:r>
            <w:proofErr w:type="gramEnd"/>
            <w:r w:rsidRPr="007846B1">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lastRenderedPageBreak/>
              <w:t>ежемесячно, ежегодно</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w:t>
            </w:r>
            <w:r w:rsidRPr="007846B1">
              <w:rPr>
                <w:rFonts w:ascii="Times New Roman" w:eastAsia="Times New Roman" w:hAnsi="Times New Roman" w:cs="Times New Roman"/>
                <w:sz w:val="12"/>
                <w:szCs w:val="12"/>
                <w:lang w:eastAsia="ru-RU"/>
              </w:rPr>
              <w:lastRenderedPageBreak/>
              <w:t xml:space="preserve">соответствии с потребностью на 12 месяцев 2021 года, включая расходы, связанные с обеспечением финансирования минимального </w:t>
            </w:r>
            <w:proofErr w:type="gramStart"/>
            <w:r w:rsidRPr="007846B1">
              <w:rPr>
                <w:rFonts w:ascii="Times New Roman" w:eastAsia="Times New Roman" w:hAnsi="Times New Roman" w:cs="Times New Roman"/>
                <w:sz w:val="12"/>
                <w:szCs w:val="12"/>
                <w:lang w:eastAsia="ru-RU"/>
              </w:rPr>
              <w:t>размера оплаты труда</w:t>
            </w:r>
            <w:proofErr w:type="gramEnd"/>
            <w:r w:rsidRPr="007846B1">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lastRenderedPageBreak/>
              <w:t xml:space="preserve">Соблюдение фонда оплаты труда работников бюджетной сферы (с учетом страховых взносов во внебюджетные фонды) в полном объеме в </w:t>
            </w:r>
            <w:r w:rsidRPr="007846B1">
              <w:rPr>
                <w:rFonts w:ascii="Times New Roman" w:eastAsia="Times New Roman" w:hAnsi="Times New Roman" w:cs="Times New Roman"/>
                <w:sz w:val="12"/>
                <w:szCs w:val="12"/>
                <w:lang w:eastAsia="ru-RU"/>
              </w:rPr>
              <w:lastRenderedPageBreak/>
              <w:t xml:space="preserve">соответствии с потребностью на 12 месяцев 2021 года, включая расходы, связанные с обеспечением финансирования минимального </w:t>
            </w:r>
            <w:proofErr w:type="gramStart"/>
            <w:r w:rsidRPr="007846B1">
              <w:rPr>
                <w:rFonts w:ascii="Times New Roman" w:eastAsia="Times New Roman" w:hAnsi="Times New Roman" w:cs="Times New Roman"/>
                <w:sz w:val="12"/>
                <w:szCs w:val="12"/>
                <w:lang w:eastAsia="ru-RU"/>
              </w:rPr>
              <w:t>размера оплаты труда</w:t>
            </w:r>
            <w:proofErr w:type="gramEnd"/>
            <w:r w:rsidRPr="007846B1">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7846B1" w:rsidTr="007846B1">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lastRenderedPageBreak/>
              <w:t>2.1.5.</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7846B1">
              <w:rPr>
                <w:rFonts w:ascii="Times New Roman" w:eastAsia="Times New Roman" w:hAnsi="Times New Roman" w:cs="Times New Roman"/>
                <w:sz w:val="12"/>
                <w:szCs w:val="12"/>
                <w:lang w:eastAsia="ru-RU"/>
              </w:rPr>
              <w:t>и</w:t>
            </w:r>
            <w:proofErr w:type="gramEnd"/>
            <w:r w:rsidRPr="007846B1">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до 1 февраля текущего года</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7846B1">
              <w:rPr>
                <w:rFonts w:ascii="Times New Roman" w:eastAsia="Times New Roman" w:hAnsi="Times New Roman" w:cs="Times New Roman"/>
                <w:sz w:val="12"/>
                <w:szCs w:val="12"/>
                <w:lang w:eastAsia="ru-RU"/>
              </w:rPr>
              <w:t>контроля за</w:t>
            </w:r>
            <w:proofErr w:type="gramEnd"/>
            <w:r w:rsidRPr="007846B1">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7846B1">
              <w:rPr>
                <w:rFonts w:ascii="Times New Roman" w:eastAsia="Times New Roman" w:hAnsi="Times New Roman" w:cs="Times New Roman"/>
                <w:sz w:val="12"/>
                <w:szCs w:val="12"/>
                <w:lang w:eastAsia="ru-RU"/>
              </w:rPr>
              <w:t>контроля за</w:t>
            </w:r>
            <w:proofErr w:type="gramEnd"/>
            <w:r w:rsidRPr="007846B1">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7846B1" w:rsidTr="007846B1">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2.1.6.</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Калиновка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Калиновка муниципального района Сергиевский на текущий год и плановый период" в случае </w:t>
            </w:r>
            <w:proofErr w:type="gramStart"/>
            <w:r w:rsidRPr="007846B1">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7846B1">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в течени</w:t>
            </w:r>
            <w:proofErr w:type="gramStart"/>
            <w:r w:rsidRPr="007846B1">
              <w:rPr>
                <w:rFonts w:ascii="Times New Roman" w:eastAsia="Times New Roman" w:hAnsi="Times New Roman" w:cs="Times New Roman"/>
                <w:sz w:val="12"/>
                <w:szCs w:val="12"/>
                <w:lang w:eastAsia="ru-RU"/>
              </w:rPr>
              <w:t>и</w:t>
            </w:r>
            <w:proofErr w:type="gramEnd"/>
            <w:r w:rsidRPr="007846B1">
              <w:rPr>
                <w:rFonts w:ascii="Times New Roman" w:eastAsia="Times New Roman" w:hAnsi="Times New Roman" w:cs="Times New Roman"/>
                <w:sz w:val="12"/>
                <w:szCs w:val="12"/>
                <w:lang w:eastAsia="ru-RU"/>
              </w:rPr>
              <w:t xml:space="preserve"> текущего года</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7846B1" w:rsidRPr="007846B1" w:rsidRDefault="007846B1" w:rsidP="007846B1">
            <w:pPr>
              <w:jc w:val="center"/>
              <w:rPr>
                <w:rFonts w:ascii="Times New Roman" w:eastAsia="Times New Roman" w:hAnsi="Times New Roman" w:cs="Times New Roman"/>
                <w:sz w:val="12"/>
                <w:szCs w:val="12"/>
                <w:lang w:eastAsia="ru-RU"/>
              </w:rPr>
            </w:pPr>
            <w:r w:rsidRPr="007846B1">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7846B1" w:rsidRDefault="007846B1" w:rsidP="007846B1">
      <w:pPr>
        <w:tabs>
          <w:tab w:val="left" w:pos="6936"/>
        </w:tabs>
        <w:spacing w:after="0" w:line="240" w:lineRule="auto"/>
        <w:ind w:firstLine="284"/>
        <w:jc w:val="center"/>
        <w:rPr>
          <w:rFonts w:ascii="Times New Roman" w:eastAsia="Calibri" w:hAnsi="Times New Roman" w:cs="Times New Roman"/>
          <w:bCs/>
          <w:sz w:val="12"/>
          <w:szCs w:val="12"/>
        </w:rPr>
      </w:pPr>
    </w:p>
    <w:p w:rsidR="00903846" w:rsidRPr="00903846" w:rsidRDefault="00903846" w:rsidP="00903846">
      <w:pPr>
        <w:tabs>
          <w:tab w:val="left" w:pos="6936"/>
        </w:tabs>
        <w:spacing w:after="0" w:line="240" w:lineRule="auto"/>
        <w:ind w:firstLine="284"/>
        <w:jc w:val="center"/>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 xml:space="preserve">Администрация </w:t>
      </w:r>
    </w:p>
    <w:p w:rsidR="00903846" w:rsidRPr="00903846" w:rsidRDefault="00903846" w:rsidP="0090384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903846">
        <w:rPr>
          <w:rFonts w:ascii="Times New Roman" w:eastAsia="Calibri" w:hAnsi="Times New Roman" w:cs="Times New Roman"/>
          <w:bCs/>
          <w:sz w:val="12"/>
          <w:szCs w:val="12"/>
        </w:rPr>
        <w:t xml:space="preserve"> Кандабулак</w:t>
      </w:r>
    </w:p>
    <w:p w:rsidR="00903846" w:rsidRPr="00903846" w:rsidRDefault="00903846" w:rsidP="00903846">
      <w:pPr>
        <w:tabs>
          <w:tab w:val="left" w:pos="6936"/>
        </w:tabs>
        <w:spacing w:after="0" w:line="240" w:lineRule="auto"/>
        <w:ind w:firstLine="284"/>
        <w:jc w:val="center"/>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муниципального района Сергиевский</w:t>
      </w:r>
    </w:p>
    <w:p w:rsidR="00903846" w:rsidRPr="00903846" w:rsidRDefault="00903846" w:rsidP="00903846">
      <w:pPr>
        <w:tabs>
          <w:tab w:val="left" w:pos="6936"/>
        </w:tabs>
        <w:spacing w:after="0" w:line="240" w:lineRule="auto"/>
        <w:ind w:firstLine="284"/>
        <w:jc w:val="center"/>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Самарской области</w:t>
      </w:r>
    </w:p>
    <w:p w:rsidR="00903846" w:rsidRPr="00903846" w:rsidRDefault="00903846" w:rsidP="00903846">
      <w:pPr>
        <w:tabs>
          <w:tab w:val="left" w:pos="6936"/>
        </w:tabs>
        <w:spacing w:after="0" w:line="240" w:lineRule="auto"/>
        <w:ind w:firstLine="284"/>
        <w:jc w:val="center"/>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ПОСТАНОВЛЕНИЕ</w:t>
      </w:r>
    </w:p>
    <w:p w:rsidR="00903846" w:rsidRDefault="00903846" w:rsidP="00903846">
      <w:pPr>
        <w:tabs>
          <w:tab w:val="left" w:pos="6936"/>
        </w:tabs>
        <w:spacing w:after="0" w:line="240" w:lineRule="auto"/>
        <w:ind w:firstLine="284"/>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903846">
        <w:rPr>
          <w:rFonts w:ascii="Times New Roman" w:eastAsia="Calibri" w:hAnsi="Times New Roman" w:cs="Times New Roman"/>
          <w:bCs/>
          <w:sz w:val="12"/>
          <w:szCs w:val="12"/>
        </w:rPr>
        <w:t>№ 2</w:t>
      </w:r>
    </w:p>
    <w:p w:rsidR="00903846" w:rsidRPr="00903846" w:rsidRDefault="00903846" w:rsidP="00903846">
      <w:pPr>
        <w:tabs>
          <w:tab w:val="left" w:pos="6936"/>
        </w:tabs>
        <w:spacing w:after="0" w:line="240" w:lineRule="auto"/>
        <w:ind w:firstLine="284"/>
        <w:jc w:val="center"/>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w:t>
      </w:r>
      <w:r w:rsidRPr="00903846">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ельского поселения  Кандабулак </w:t>
      </w:r>
      <w:r w:rsidRPr="00903846">
        <w:rPr>
          <w:rFonts w:ascii="Times New Roman" w:eastAsia="Calibri" w:hAnsi="Times New Roman" w:cs="Times New Roman"/>
          <w:bCs/>
          <w:sz w:val="12"/>
          <w:szCs w:val="12"/>
        </w:rPr>
        <w:t>муниципал</w:t>
      </w:r>
      <w:r>
        <w:rPr>
          <w:rFonts w:ascii="Times New Roman" w:eastAsia="Calibri" w:hAnsi="Times New Roman" w:cs="Times New Roman"/>
          <w:bCs/>
          <w:sz w:val="12"/>
          <w:szCs w:val="12"/>
        </w:rPr>
        <w:t xml:space="preserve">ьного района </w:t>
      </w:r>
      <w:r w:rsidRPr="00903846">
        <w:rPr>
          <w:rFonts w:ascii="Times New Roman" w:eastAsia="Calibri" w:hAnsi="Times New Roman" w:cs="Times New Roman"/>
          <w:bCs/>
          <w:sz w:val="12"/>
          <w:szCs w:val="12"/>
        </w:rPr>
        <w:t>Сергиевски</w:t>
      </w:r>
      <w:r>
        <w:rPr>
          <w:rFonts w:ascii="Times New Roman" w:eastAsia="Calibri" w:hAnsi="Times New Roman" w:cs="Times New Roman"/>
          <w:bCs/>
          <w:sz w:val="12"/>
          <w:szCs w:val="12"/>
        </w:rPr>
        <w:t>й Самарской области на 2021 год</w:t>
      </w:r>
    </w:p>
    <w:p w:rsidR="00903846" w:rsidRPr="00903846" w:rsidRDefault="00903846" w:rsidP="00903846">
      <w:pPr>
        <w:tabs>
          <w:tab w:val="left" w:pos="6936"/>
        </w:tabs>
        <w:spacing w:after="0" w:line="240" w:lineRule="auto"/>
        <w:ind w:firstLine="284"/>
        <w:jc w:val="both"/>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Сергиевский, постановлением Правительства Самарской области от 25.10.2019г № 749 «О </w:t>
      </w:r>
      <w:proofErr w:type="gramStart"/>
      <w:r w:rsidRPr="00903846">
        <w:rPr>
          <w:rFonts w:ascii="Times New Roman" w:eastAsia="Calibri" w:hAnsi="Times New Roman" w:cs="Times New Roman"/>
          <w:bCs/>
          <w:sz w:val="12"/>
          <w:szCs w:val="12"/>
        </w:rPr>
        <w:t>соглашениях</w:t>
      </w:r>
      <w:proofErr w:type="gramEnd"/>
      <w:r w:rsidRPr="00903846">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Кандабулак муниципального района Сергиевский, в целях исполнения обязательств, предусмотренных Соглашением от 24.12.2020 года № 24 «О мерах по социально-экономическому развитию и оздоровлению муниципальных финансов муниципальных образований Самарской области» </w:t>
      </w:r>
    </w:p>
    <w:p w:rsidR="00903846" w:rsidRPr="00903846" w:rsidRDefault="00903846" w:rsidP="00903846">
      <w:pPr>
        <w:tabs>
          <w:tab w:val="left" w:pos="6936"/>
        </w:tabs>
        <w:spacing w:after="0" w:line="240" w:lineRule="auto"/>
        <w:ind w:firstLine="284"/>
        <w:jc w:val="both"/>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ПОСТАНОВЛЯЕТ:</w:t>
      </w:r>
    </w:p>
    <w:p w:rsidR="00903846" w:rsidRPr="00903846" w:rsidRDefault="00903846" w:rsidP="009038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03846">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Кандабулак  муниципального района Сергиевский Самарской области (далее - План мероприятий) в соответствии с приложением №1.</w:t>
      </w:r>
    </w:p>
    <w:p w:rsidR="00903846" w:rsidRPr="00903846" w:rsidRDefault="00903846" w:rsidP="009038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03846">
        <w:rPr>
          <w:rFonts w:ascii="Times New Roman" w:eastAsia="Calibri" w:hAnsi="Times New Roman" w:cs="Times New Roman"/>
          <w:bCs/>
          <w:sz w:val="12"/>
          <w:szCs w:val="12"/>
        </w:rPr>
        <w:t>Постановление администрации сельского поселения Кандабулак муниципального района Сергиевский Самарской области от 30.01.2020 года № 9 «Об утверждении плана мероприятий по социально-экономическому развитию и оздоровлению муниципальных финансов сельского (городского) поселения Кандабулак муниципального района Сергиевский Самарской области» признать утратившим силу.</w:t>
      </w:r>
    </w:p>
    <w:p w:rsidR="00903846" w:rsidRPr="00903846" w:rsidRDefault="00903846" w:rsidP="009038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03846">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903846" w:rsidRPr="00903846" w:rsidRDefault="00903846" w:rsidP="009038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w:t>
      </w:r>
      <w:r w:rsidRPr="00903846">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903846" w:rsidRPr="00903846" w:rsidRDefault="00903846" w:rsidP="009038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903846">
        <w:rPr>
          <w:rFonts w:ascii="Times New Roman" w:eastAsia="Calibri" w:hAnsi="Times New Roman" w:cs="Times New Roman"/>
          <w:bCs/>
          <w:sz w:val="12"/>
          <w:szCs w:val="12"/>
        </w:rPr>
        <w:t>Настоящее постановление вступает в силу со дня его подписания.</w:t>
      </w:r>
    </w:p>
    <w:p w:rsidR="00903846" w:rsidRPr="00903846" w:rsidRDefault="00903846" w:rsidP="009038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903846">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03846" w:rsidRPr="00903846" w:rsidRDefault="00903846" w:rsidP="009038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903846">
        <w:rPr>
          <w:rFonts w:ascii="Times New Roman" w:eastAsia="Calibri" w:hAnsi="Times New Roman" w:cs="Times New Roman"/>
          <w:bCs/>
          <w:sz w:val="12"/>
          <w:szCs w:val="12"/>
        </w:rPr>
        <w:t>Контроль за</w:t>
      </w:r>
      <w:proofErr w:type="gramEnd"/>
      <w:r w:rsidRPr="00903846">
        <w:rPr>
          <w:rFonts w:ascii="Times New Roman" w:eastAsia="Calibri" w:hAnsi="Times New Roman" w:cs="Times New Roman"/>
          <w:bCs/>
          <w:sz w:val="12"/>
          <w:szCs w:val="12"/>
        </w:rPr>
        <w:t xml:space="preserve"> выполнением настоящего постановления оставляю за соб</w:t>
      </w:r>
      <w:r>
        <w:rPr>
          <w:rFonts w:ascii="Times New Roman" w:eastAsia="Calibri" w:hAnsi="Times New Roman" w:cs="Times New Roman"/>
          <w:bCs/>
          <w:sz w:val="12"/>
          <w:szCs w:val="12"/>
        </w:rPr>
        <w:t xml:space="preserve">ой. </w:t>
      </w:r>
    </w:p>
    <w:p w:rsidR="00903846" w:rsidRPr="00903846" w:rsidRDefault="00903846" w:rsidP="00903846">
      <w:pPr>
        <w:tabs>
          <w:tab w:val="left" w:pos="6936"/>
        </w:tabs>
        <w:spacing w:after="0" w:line="240" w:lineRule="auto"/>
        <w:ind w:firstLine="284"/>
        <w:jc w:val="right"/>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Глава сельского поселения Кандабулак</w:t>
      </w:r>
    </w:p>
    <w:p w:rsidR="00903846" w:rsidRDefault="00903846" w:rsidP="00903846">
      <w:pPr>
        <w:tabs>
          <w:tab w:val="left" w:pos="6936"/>
        </w:tabs>
        <w:spacing w:after="0" w:line="240" w:lineRule="auto"/>
        <w:ind w:firstLine="284"/>
        <w:jc w:val="right"/>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 xml:space="preserve">муниципального района Сергиевский                              </w:t>
      </w:r>
    </w:p>
    <w:p w:rsidR="005700BB" w:rsidRDefault="00903846" w:rsidP="00903846">
      <w:pPr>
        <w:tabs>
          <w:tab w:val="left" w:pos="6936"/>
        </w:tabs>
        <w:spacing w:after="0" w:line="240" w:lineRule="auto"/>
        <w:ind w:firstLine="284"/>
        <w:jc w:val="right"/>
        <w:rPr>
          <w:rFonts w:ascii="Times New Roman" w:eastAsia="Calibri" w:hAnsi="Times New Roman" w:cs="Times New Roman"/>
          <w:bCs/>
          <w:sz w:val="12"/>
          <w:szCs w:val="12"/>
        </w:rPr>
      </w:pPr>
      <w:r w:rsidRPr="00903846">
        <w:rPr>
          <w:rFonts w:ascii="Times New Roman" w:eastAsia="Calibri" w:hAnsi="Times New Roman" w:cs="Times New Roman"/>
          <w:bCs/>
          <w:sz w:val="12"/>
          <w:szCs w:val="12"/>
        </w:rPr>
        <w:t xml:space="preserve">              В.А. Литвиненко </w:t>
      </w:r>
    </w:p>
    <w:p w:rsidR="005700BB" w:rsidRDefault="005700BB" w:rsidP="00903846">
      <w:pPr>
        <w:tabs>
          <w:tab w:val="left" w:pos="6936"/>
        </w:tabs>
        <w:spacing w:after="0" w:line="240" w:lineRule="auto"/>
        <w:ind w:firstLine="284"/>
        <w:jc w:val="right"/>
        <w:rPr>
          <w:rFonts w:ascii="Times New Roman" w:eastAsia="Calibri" w:hAnsi="Times New Roman" w:cs="Times New Roman"/>
          <w:bCs/>
          <w:sz w:val="12"/>
          <w:szCs w:val="12"/>
        </w:rPr>
      </w:pPr>
    </w:p>
    <w:p w:rsidR="005700BB" w:rsidRDefault="005700BB" w:rsidP="00903846">
      <w:pPr>
        <w:tabs>
          <w:tab w:val="left" w:pos="6936"/>
        </w:tabs>
        <w:spacing w:after="0" w:line="240" w:lineRule="auto"/>
        <w:ind w:firstLine="284"/>
        <w:jc w:val="right"/>
        <w:rPr>
          <w:rFonts w:ascii="Times New Roman" w:eastAsia="Calibri" w:hAnsi="Times New Roman" w:cs="Times New Roman"/>
          <w:bCs/>
          <w:sz w:val="12"/>
          <w:szCs w:val="12"/>
        </w:rPr>
      </w:pPr>
      <w:r w:rsidRPr="005700BB">
        <w:rPr>
          <w:rFonts w:ascii="Times New Roman" w:eastAsia="Calibri" w:hAnsi="Times New Roman" w:cs="Times New Roman"/>
          <w:bCs/>
          <w:sz w:val="12"/>
          <w:szCs w:val="12"/>
        </w:rPr>
        <w:t xml:space="preserve">Приложение №1                                    </w:t>
      </w:r>
    </w:p>
    <w:p w:rsidR="005700BB" w:rsidRDefault="005700BB" w:rsidP="00903846">
      <w:pPr>
        <w:tabs>
          <w:tab w:val="left" w:pos="6936"/>
        </w:tabs>
        <w:spacing w:after="0" w:line="240" w:lineRule="auto"/>
        <w:ind w:firstLine="284"/>
        <w:jc w:val="right"/>
        <w:rPr>
          <w:rFonts w:ascii="Times New Roman" w:eastAsia="Calibri" w:hAnsi="Times New Roman" w:cs="Times New Roman"/>
          <w:bCs/>
          <w:sz w:val="12"/>
          <w:szCs w:val="12"/>
        </w:rPr>
      </w:pPr>
      <w:r w:rsidRPr="005700BB">
        <w:rPr>
          <w:rFonts w:ascii="Times New Roman" w:eastAsia="Calibri" w:hAnsi="Times New Roman" w:cs="Times New Roman"/>
          <w:bCs/>
          <w:sz w:val="12"/>
          <w:szCs w:val="12"/>
        </w:rPr>
        <w:t xml:space="preserve">                    к постановлению администрации сельского  поселения Кандабулак</w:t>
      </w:r>
    </w:p>
    <w:p w:rsidR="005700BB" w:rsidRDefault="005700BB" w:rsidP="00903846">
      <w:pPr>
        <w:tabs>
          <w:tab w:val="left" w:pos="6936"/>
        </w:tabs>
        <w:spacing w:after="0" w:line="240" w:lineRule="auto"/>
        <w:ind w:firstLine="284"/>
        <w:jc w:val="right"/>
        <w:rPr>
          <w:rFonts w:ascii="Times New Roman" w:eastAsia="Calibri" w:hAnsi="Times New Roman" w:cs="Times New Roman"/>
          <w:bCs/>
          <w:sz w:val="12"/>
          <w:szCs w:val="12"/>
        </w:rPr>
      </w:pPr>
      <w:r w:rsidRPr="005700BB">
        <w:rPr>
          <w:rFonts w:ascii="Times New Roman" w:eastAsia="Calibri" w:hAnsi="Times New Roman" w:cs="Times New Roman"/>
          <w:bCs/>
          <w:sz w:val="12"/>
          <w:szCs w:val="12"/>
        </w:rPr>
        <w:t xml:space="preserve"> муниципального района Сергиевский </w:t>
      </w:r>
    </w:p>
    <w:p w:rsidR="005700BB" w:rsidRDefault="005700BB" w:rsidP="00903846">
      <w:pPr>
        <w:tabs>
          <w:tab w:val="left" w:pos="6936"/>
        </w:tabs>
        <w:spacing w:after="0" w:line="240" w:lineRule="auto"/>
        <w:ind w:firstLine="284"/>
        <w:jc w:val="right"/>
        <w:rPr>
          <w:rFonts w:ascii="Times New Roman" w:eastAsia="Calibri" w:hAnsi="Times New Roman" w:cs="Times New Roman"/>
          <w:bCs/>
          <w:sz w:val="12"/>
          <w:szCs w:val="12"/>
        </w:rPr>
      </w:pPr>
      <w:r w:rsidRPr="005700BB">
        <w:rPr>
          <w:rFonts w:ascii="Times New Roman" w:eastAsia="Calibri" w:hAnsi="Times New Roman" w:cs="Times New Roman"/>
          <w:bCs/>
          <w:sz w:val="12"/>
          <w:szCs w:val="12"/>
        </w:rPr>
        <w:t>от "5" февраля 2021г  № 2</w:t>
      </w:r>
      <w:r w:rsidR="00903846" w:rsidRPr="00903846">
        <w:rPr>
          <w:rFonts w:ascii="Times New Roman" w:eastAsia="Calibri" w:hAnsi="Times New Roman" w:cs="Times New Roman"/>
          <w:bCs/>
          <w:sz w:val="12"/>
          <w:szCs w:val="12"/>
        </w:rPr>
        <w:t xml:space="preserve">   </w:t>
      </w:r>
    </w:p>
    <w:p w:rsidR="0027259B" w:rsidRDefault="005700BB" w:rsidP="005700BB">
      <w:pPr>
        <w:tabs>
          <w:tab w:val="left" w:pos="6936"/>
        </w:tabs>
        <w:spacing w:after="0" w:line="240" w:lineRule="auto"/>
        <w:ind w:firstLine="284"/>
        <w:jc w:val="center"/>
        <w:rPr>
          <w:rFonts w:ascii="Times New Roman" w:eastAsia="Calibri" w:hAnsi="Times New Roman" w:cs="Times New Roman"/>
          <w:bCs/>
          <w:sz w:val="12"/>
          <w:szCs w:val="12"/>
        </w:rPr>
      </w:pPr>
      <w:r w:rsidRPr="005700BB">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Кандабулак муниципального района Сергиевский Самарской области</w:t>
      </w:r>
    </w:p>
    <w:tbl>
      <w:tblPr>
        <w:tblStyle w:val="afc"/>
        <w:tblW w:w="0" w:type="auto"/>
        <w:tblLook w:val="04A0" w:firstRow="1" w:lastRow="0" w:firstColumn="1" w:lastColumn="0" w:noHBand="0" w:noVBand="1"/>
      </w:tblPr>
      <w:tblGrid>
        <w:gridCol w:w="486"/>
        <w:gridCol w:w="1820"/>
        <w:gridCol w:w="1086"/>
        <w:gridCol w:w="1181"/>
        <w:gridCol w:w="1578"/>
        <w:gridCol w:w="1578"/>
      </w:tblGrid>
      <w:tr w:rsidR="00EA6621" w:rsidTr="00EA6621">
        <w:tc>
          <w:tcPr>
            <w:tcW w:w="0" w:type="auto"/>
            <w:vAlign w:val="center"/>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 </w:t>
            </w:r>
            <w:proofErr w:type="gramStart"/>
            <w:r w:rsidRPr="005700BB">
              <w:rPr>
                <w:rFonts w:ascii="Times New Roman" w:eastAsia="Times New Roman" w:hAnsi="Times New Roman" w:cs="Times New Roman"/>
                <w:sz w:val="12"/>
                <w:szCs w:val="12"/>
                <w:lang w:eastAsia="ru-RU"/>
              </w:rPr>
              <w:t>п</w:t>
            </w:r>
            <w:proofErr w:type="gramEnd"/>
            <w:r w:rsidRPr="005700BB">
              <w:rPr>
                <w:rFonts w:ascii="Times New Roman" w:eastAsia="Times New Roman" w:hAnsi="Times New Roman" w:cs="Times New Roman"/>
                <w:sz w:val="12"/>
                <w:szCs w:val="12"/>
                <w:lang w:eastAsia="ru-RU"/>
              </w:rPr>
              <w:t>/п</w:t>
            </w:r>
          </w:p>
        </w:tc>
        <w:tc>
          <w:tcPr>
            <w:tcW w:w="0" w:type="auto"/>
            <w:vAlign w:val="center"/>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Наименование мероприятия</w:t>
            </w:r>
          </w:p>
        </w:tc>
        <w:tc>
          <w:tcPr>
            <w:tcW w:w="0" w:type="auto"/>
            <w:vAlign w:val="center"/>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Срок исполнения</w:t>
            </w:r>
          </w:p>
        </w:tc>
        <w:tc>
          <w:tcPr>
            <w:tcW w:w="0" w:type="auto"/>
            <w:vAlign w:val="center"/>
          </w:tcPr>
          <w:p w:rsidR="00EA6621" w:rsidRPr="005700BB" w:rsidRDefault="00EA6621" w:rsidP="005700BB">
            <w:pPr>
              <w:jc w:val="center"/>
              <w:rPr>
                <w:rFonts w:ascii="Times New Roman" w:eastAsia="Times New Roman" w:hAnsi="Times New Roman" w:cs="Times New Roman"/>
                <w:sz w:val="12"/>
                <w:szCs w:val="12"/>
                <w:lang w:eastAsia="ru-RU"/>
              </w:rPr>
            </w:pPr>
            <w:proofErr w:type="gramStart"/>
            <w:r w:rsidRPr="005700BB">
              <w:rPr>
                <w:rFonts w:ascii="Times New Roman" w:eastAsia="Times New Roman" w:hAnsi="Times New Roman" w:cs="Times New Roman"/>
                <w:sz w:val="12"/>
                <w:szCs w:val="12"/>
                <w:lang w:eastAsia="ru-RU"/>
              </w:rPr>
              <w:t>ответственный</w:t>
            </w:r>
            <w:proofErr w:type="gramEnd"/>
            <w:r w:rsidRPr="005700BB">
              <w:rPr>
                <w:rFonts w:ascii="Times New Roman" w:eastAsia="Times New Roman" w:hAnsi="Times New Roman" w:cs="Times New Roman"/>
                <w:sz w:val="12"/>
                <w:szCs w:val="12"/>
                <w:lang w:eastAsia="ru-RU"/>
              </w:rPr>
              <w:t xml:space="preserve"> за исполнение</w:t>
            </w:r>
          </w:p>
        </w:tc>
        <w:tc>
          <w:tcPr>
            <w:tcW w:w="0" w:type="auto"/>
            <w:vAlign w:val="center"/>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ожидаемый результат</w:t>
            </w:r>
          </w:p>
        </w:tc>
        <w:tc>
          <w:tcPr>
            <w:tcW w:w="0" w:type="auto"/>
            <w:vAlign w:val="center"/>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Целевой показатель</w:t>
            </w:r>
          </w:p>
        </w:tc>
      </w:tr>
      <w:tr w:rsidR="00EA6621" w:rsidTr="00EA6621">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2.1.1.</w:t>
            </w:r>
          </w:p>
        </w:tc>
        <w:tc>
          <w:tcPr>
            <w:tcW w:w="0" w:type="auto"/>
          </w:tcPr>
          <w:p w:rsidR="00EA6621" w:rsidRPr="005700BB" w:rsidRDefault="00EA6621" w:rsidP="005700BB">
            <w:pPr>
              <w:jc w:val="both"/>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Мониторинг динамики поступлений налоговых и неналоговых доходов, выявление причин снижения поступлений. </w:t>
            </w:r>
          </w:p>
        </w:tc>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Глава сельского поселения Кандабулак муниципального района Сергиевский Самарской области</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tcPr>
          <w:p w:rsidR="00EA6621" w:rsidRPr="005700BB" w:rsidRDefault="00EA6621" w:rsidP="005700BB">
            <w:pPr>
              <w:jc w:val="both"/>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EA6621" w:rsidTr="00EA6621">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2.1.2.</w:t>
            </w:r>
          </w:p>
        </w:tc>
        <w:tc>
          <w:tcPr>
            <w:tcW w:w="0" w:type="auto"/>
          </w:tcPr>
          <w:p w:rsidR="00EA6621" w:rsidRPr="005700BB" w:rsidRDefault="00EA6621" w:rsidP="005700BB">
            <w:pPr>
              <w:jc w:val="both"/>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Мониторинг  кредиторской задолженности</w:t>
            </w:r>
          </w:p>
        </w:tc>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ежемесячно, ежегодно</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Отсутствие просроченной кредиторской задолженности</w:t>
            </w:r>
          </w:p>
        </w:tc>
      </w:tr>
      <w:tr w:rsidR="00EA6621" w:rsidTr="00EA6621">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2.1.3.</w:t>
            </w:r>
          </w:p>
        </w:tc>
        <w:tc>
          <w:tcPr>
            <w:tcW w:w="0" w:type="auto"/>
          </w:tcPr>
          <w:p w:rsidR="00EA6621" w:rsidRPr="005700BB" w:rsidRDefault="00EA6621" w:rsidP="005700BB">
            <w:pPr>
              <w:jc w:val="both"/>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ежеквартально</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EA6621" w:rsidTr="00EA6621">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2.1.4.</w:t>
            </w:r>
          </w:p>
        </w:tc>
        <w:tc>
          <w:tcPr>
            <w:tcW w:w="0" w:type="auto"/>
          </w:tcPr>
          <w:p w:rsidR="00EA6621" w:rsidRPr="005700BB" w:rsidRDefault="00EA6621" w:rsidP="005700BB">
            <w:pPr>
              <w:jc w:val="both"/>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5700BB">
              <w:rPr>
                <w:rFonts w:ascii="Times New Roman" w:eastAsia="Times New Roman" w:hAnsi="Times New Roman" w:cs="Times New Roman"/>
                <w:sz w:val="12"/>
                <w:szCs w:val="12"/>
                <w:lang w:eastAsia="ru-RU"/>
              </w:rPr>
              <w:t>размера оплаты труда</w:t>
            </w:r>
            <w:proofErr w:type="gramEnd"/>
            <w:r w:rsidRPr="005700BB">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ежемесячно, ежегодно</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tcPr>
          <w:p w:rsidR="00EA6621" w:rsidRPr="005700BB" w:rsidRDefault="00EA6621" w:rsidP="005700BB">
            <w:pPr>
              <w:jc w:val="both"/>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5700BB">
              <w:rPr>
                <w:rFonts w:ascii="Times New Roman" w:eastAsia="Times New Roman" w:hAnsi="Times New Roman" w:cs="Times New Roman"/>
                <w:sz w:val="12"/>
                <w:szCs w:val="12"/>
                <w:lang w:eastAsia="ru-RU"/>
              </w:rPr>
              <w:t>размера оплаты труда</w:t>
            </w:r>
            <w:proofErr w:type="gramEnd"/>
            <w:r w:rsidRPr="005700BB">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tcPr>
          <w:p w:rsidR="00EA6621" w:rsidRPr="005700BB" w:rsidRDefault="00EA6621" w:rsidP="005700BB">
            <w:pPr>
              <w:jc w:val="both"/>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5700BB">
              <w:rPr>
                <w:rFonts w:ascii="Times New Roman" w:eastAsia="Times New Roman" w:hAnsi="Times New Roman" w:cs="Times New Roman"/>
                <w:sz w:val="12"/>
                <w:szCs w:val="12"/>
                <w:lang w:eastAsia="ru-RU"/>
              </w:rPr>
              <w:t>размера оплаты труда</w:t>
            </w:r>
            <w:proofErr w:type="gramEnd"/>
            <w:r w:rsidRPr="005700BB">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EA6621" w:rsidTr="00EA6621">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2.1.5.</w:t>
            </w:r>
          </w:p>
        </w:tc>
        <w:tc>
          <w:tcPr>
            <w:tcW w:w="0" w:type="auto"/>
          </w:tcPr>
          <w:p w:rsidR="00EA6621" w:rsidRPr="005700BB" w:rsidRDefault="00EA6621" w:rsidP="005700BB">
            <w:pPr>
              <w:jc w:val="both"/>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5700BB">
              <w:rPr>
                <w:rFonts w:ascii="Times New Roman" w:eastAsia="Times New Roman" w:hAnsi="Times New Roman" w:cs="Times New Roman"/>
                <w:sz w:val="12"/>
                <w:szCs w:val="12"/>
                <w:lang w:eastAsia="ru-RU"/>
              </w:rPr>
              <w:t>и</w:t>
            </w:r>
            <w:proofErr w:type="gramEnd"/>
            <w:r w:rsidRPr="005700BB">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w:t>
            </w:r>
            <w:r w:rsidRPr="005700BB">
              <w:rPr>
                <w:rFonts w:ascii="Times New Roman" w:eastAsia="Times New Roman" w:hAnsi="Times New Roman" w:cs="Times New Roman"/>
                <w:sz w:val="12"/>
                <w:szCs w:val="12"/>
                <w:lang w:eastAsia="ru-RU"/>
              </w:rPr>
              <w:lastRenderedPageBreak/>
              <w:t>на страницы официальных сайтов.</w:t>
            </w:r>
          </w:p>
        </w:tc>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lastRenderedPageBreak/>
              <w:t>до 1 февраля текущего года</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5700BB">
              <w:rPr>
                <w:rFonts w:ascii="Times New Roman" w:eastAsia="Times New Roman" w:hAnsi="Times New Roman" w:cs="Times New Roman"/>
                <w:sz w:val="12"/>
                <w:szCs w:val="12"/>
                <w:lang w:eastAsia="ru-RU"/>
              </w:rPr>
              <w:t>контроля за</w:t>
            </w:r>
            <w:proofErr w:type="gramEnd"/>
            <w:r w:rsidRPr="005700BB">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tcPr>
          <w:p w:rsidR="00EA6621" w:rsidRPr="005700BB" w:rsidRDefault="00EA6621" w:rsidP="005700BB">
            <w:pPr>
              <w:jc w:val="both"/>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5700BB">
              <w:rPr>
                <w:rFonts w:ascii="Times New Roman" w:eastAsia="Times New Roman" w:hAnsi="Times New Roman" w:cs="Times New Roman"/>
                <w:sz w:val="12"/>
                <w:szCs w:val="12"/>
                <w:lang w:eastAsia="ru-RU"/>
              </w:rPr>
              <w:t>контроля за</w:t>
            </w:r>
            <w:proofErr w:type="gramEnd"/>
            <w:r w:rsidRPr="005700BB">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EA6621" w:rsidTr="00EA6621">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lastRenderedPageBreak/>
              <w:t>2.1.6.</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Кандабулак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Кандабулак муниципального района Сергиевский на текущий год и плановый период" в случае </w:t>
            </w:r>
            <w:proofErr w:type="gramStart"/>
            <w:r w:rsidRPr="005700BB">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5700BB">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tcPr>
          <w:p w:rsidR="00EA6621" w:rsidRPr="005700BB" w:rsidRDefault="00EA6621" w:rsidP="005700BB">
            <w:pPr>
              <w:jc w:val="cente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в течени</w:t>
            </w:r>
            <w:proofErr w:type="gramStart"/>
            <w:r w:rsidRPr="005700BB">
              <w:rPr>
                <w:rFonts w:ascii="Times New Roman" w:eastAsia="Times New Roman" w:hAnsi="Times New Roman" w:cs="Times New Roman"/>
                <w:sz w:val="12"/>
                <w:szCs w:val="12"/>
                <w:lang w:eastAsia="ru-RU"/>
              </w:rPr>
              <w:t>и</w:t>
            </w:r>
            <w:proofErr w:type="gramEnd"/>
            <w:r w:rsidRPr="005700BB">
              <w:rPr>
                <w:rFonts w:ascii="Times New Roman" w:eastAsia="Times New Roman" w:hAnsi="Times New Roman" w:cs="Times New Roman"/>
                <w:sz w:val="12"/>
                <w:szCs w:val="12"/>
                <w:lang w:eastAsia="ru-RU"/>
              </w:rPr>
              <w:t xml:space="preserve"> текущего года</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0" w:type="auto"/>
          </w:tcPr>
          <w:p w:rsidR="00EA6621" w:rsidRPr="005700BB" w:rsidRDefault="00EA6621" w:rsidP="005700BB">
            <w:pPr>
              <w:rPr>
                <w:rFonts w:ascii="Times New Roman" w:eastAsia="Times New Roman" w:hAnsi="Times New Roman" w:cs="Times New Roman"/>
                <w:sz w:val="12"/>
                <w:szCs w:val="12"/>
                <w:lang w:eastAsia="ru-RU"/>
              </w:rPr>
            </w:pPr>
            <w:r w:rsidRPr="005700BB">
              <w:rPr>
                <w:rFonts w:ascii="Times New Roman" w:eastAsia="Times New Roman" w:hAnsi="Times New Roman" w:cs="Times New Roman"/>
                <w:sz w:val="12"/>
                <w:szCs w:val="12"/>
                <w:lang w:eastAsia="ru-RU"/>
              </w:rPr>
              <w:t xml:space="preserve">Недопущение увеличения заимствований от кредитных организаций. </w:t>
            </w:r>
          </w:p>
        </w:tc>
      </w:tr>
    </w:tbl>
    <w:p w:rsidR="005700BB" w:rsidRDefault="005700BB" w:rsidP="005700BB">
      <w:pPr>
        <w:tabs>
          <w:tab w:val="left" w:pos="6936"/>
        </w:tabs>
        <w:spacing w:after="0" w:line="240" w:lineRule="auto"/>
        <w:ind w:firstLine="284"/>
        <w:jc w:val="center"/>
        <w:rPr>
          <w:rFonts w:ascii="Times New Roman" w:eastAsia="Calibri" w:hAnsi="Times New Roman" w:cs="Times New Roman"/>
          <w:bCs/>
          <w:sz w:val="12"/>
          <w:szCs w:val="12"/>
        </w:rPr>
      </w:pPr>
    </w:p>
    <w:p w:rsidR="00D562DF" w:rsidRPr="00D562DF" w:rsidRDefault="00D562DF" w:rsidP="00D562DF">
      <w:pPr>
        <w:tabs>
          <w:tab w:val="left" w:pos="6936"/>
        </w:tabs>
        <w:spacing w:after="0" w:line="240" w:lineRule="auto"/>
        <w:ind w:firstLine="284"/>
        <w:jc w:val="center"/>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 xml:space="preserve">Администрация </w:t>
      </w:r>
    </w:p>
    <w:p w:rsidR="00D562DF" w:rsidRPr="00D562DF" w:rsidRDefault="00D562DF" w:rsidP="00D562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Кармало-</w:t>
      </w:r>
      <w:r w:rsidRPr="00D562DF">
        <w:rPr>
          <w:rFonts w:ascii="Times New Roman" w:eastAsia="Calibri" w:hAnsi="Times New Roman" w:cs="Times New Roman"/>
          <w:bCs/>
          <w:sz w:val="12"/>
          <w:szCs w:val="12"/>
        </w:rPr>
        <w:t>Аделяково</w:t>
      </w:r>
    </w:p>
    <w:p w:rsidR="00D562DF" w:rsidRPr="00D562DF" w:rsidRDefault="00D562DF" w:rsidP="00D562DF">
      <w:pPr>
        <w:tabs>
          <w:tab w:val="left" w:pos="6936"/>
        </w:tabs>
        <w:spacing w:after="0" w:line="240" w:lineRule="auto"/>
        <w:ind w:firstLine="284"/>
        <w:jc w:val="center"/>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муниципального района Сергиевский</w:t>
      </w:r>
    </w:p>
    <w:p w:rsidR="00D562DF" w:rsidRPr="00D562DF" w:rsidRDefault="00D562DF" w:rsidP="00D562DF">
      <w:pPr>
        <w:tabs>
          <w:tab w:val="left" w:pos="6936"/>
        </w:tabs>
        <w:spacing w:after="0" w:line="240" w:lineRule="auto"/>
        <w:ind w:firstLine="284"/>
        <w:jc w:val="center"/>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Самарской области</w:t>
      </w:r>
    </w:p>
    <w:p w:rsidR="00D562DF" w:rsidRPr="00D562DF" w:rsidRDefault="00D562DF" w:rsidP="00D562DF">
      <w:pPr>
        <w:tabs>
          <w:tab w:val="left" w:pos="6936"/>
        </w:tabs>
        <w:spacing w:after="0" w:line="240" w:lineRule="auto"/>
        <w:ind w:firstLine="284"/>
        <w:jc w:val="center"/>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ПОСТАНОВЛЕНИЕ</w:t>
      </w:r>
    </w:p>
    <w:p w:rsidR="005700BB" w:rsidRDefault="00D562DF" w:rsidP="00D562DF">
      <w:pPr>
        <w:tabs>
          <w:tab w:val="left" w:pos="6936"/>
        </w:tabs>
        <w:spacing w:after="0" w:line="240" w:lineRule="auto"/>
        <w:ind w:firstLine="284"/>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D562DF">
        <w:rPr>
          <w:rFonts w:ascii="Times New Roman" w:eastAsia="Calibri" w:hAnsi="Times New Roman" w:cs="Times New Roman"/>
          <w:bCs/>
          <w:sz w:val="12"/>
          <w:szCs w:val="12"/>
        </w:rPr>
        <w:t xml:space="preserve"> 5</w:t>
      </w:r>
    </w:p>
    <w:p w:rsidR="00D562DF" w:rsidRPr="00D562DF" w:rsidRDefault="00D562DF" w:rsidP="00D562DF">
      <w:pPr>
        <w:tabs>
          <w:tab w:val="left" w:pos="6936"/>
        </w:tabs>
        <w:spacing w:after="0" w:line="240" w:lineRule="auto"/>
        <w:ind w:firstLine="284"/>
        <w:jc w:val="center"/>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w:t>
      </w:r>
      <w:r w:rsidRPr="00D562DF">
        <w:rPr>
          <w:rFonts w:ascii="Times New Roman" w:eastAsia="Calibri" w:hAnsi="Times New Roman" w:cs="Times New Roman"/>
          <w:bCs/>
          <w:sz w:val="12"/>
          <w:szCs w:val="12"/>
        </w:rPr>
        <w:t>сельского пос</w:t>
      </w:r>
      <w:r>
        <w:rPr>
          <w:rFonts w:ascii="Times New Roman" w:eastAsia="Calibri" w:hAnsi="Times New Roman" w:cs="Times New Roman"/>
          <w:bCs/>
          <w:sz w:val="12"/>
          <w:szCs w:val="12"/>
        </w:rPr>
        <w:t xml:space="preserve">еления  Кармало-Аделяково муниципального района </w:t>
      </w:r>
      <w:r w:rsidRPr="00D562DF">
        <w:rPr>
          <w:rFonts w:ascii="Times New Roman" w:eastAsia="Calibri" w:hAnsi="Times New Roman" w:cs="Times New Roman"/>
          <w:bCs/>
          <w:sz w:val="12"/>
          <w:szCs w:val="12"/>
        </w:rPr>
        <w:t>Сергиевский Самарской области на 2021 год</w:t>
      </w:r>
    </w:p>
    <w:p w:rsidR="00D562DF" w:rsidRPr="00D562DF" w:rsidRDefault="00D562DF" w:rsidP="00D562DF">
      <w:pPr>
        <w:tabs>
          <w:tab w:val="left" w:pos="6936"/>
        </w:tabs>
        <w:spacing w:after="0" w:line="240" w:lineRule="auto"/>
        <w:ind w:firstLine="284"/>
        <w:rPr>
          <w:rFonts w:ascii="Times New Roman" w:eastAsia="Calibri" w:hAnsi="Times New Roman" w:cs="Times New Roman"/>
          <w:bCs/>
          <w:sz w:val="12"/>
          <w:szCs w:val="12"/>
        </w:rPr>
      </w:pPr>
    </w:p>
    <w:p w:rsidR="00D562DF" w:rsidRPr="00D562DF" w:rsidRDefault="00D562DF" w:rsidP="00D562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562DF">
        <w:rPr>
          <w:rFonts w:ascii="Times New Roman" w:eastAsia="Calibri" w:hAnsi="Times New Roman" w:cs="Times New Roman"/>
          <w:bCs/>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w:t>
      </w:r>
      <w:r>
        <w:rPr>
          <w:rFonts w:ascii="Times New Roman" w:eastAsia="Calibri" w:hAnsi="Times New Roman" w:cs="Times New Roman"/>
          <w:bCs/>
          <w:sz w:val="12"/>
          <w:szCs w:val="12"/>
        </w:rPr>
        <w:t>м сельского поселения Кармало-</w:t>
      </w:r>
      <w:r w:rsidRPr="00D562DF">
        <w:rPr>
          <w:rFonts w:ascii="Times New Roman" w:eastAsia="Calibri" w:hAnsi="Times New Roman" w:cs="Times New Roman"/>
          <w:bCs/>
          <w:sz w:val="12"/>
          <w:szCs w:val="12"/>
        </w:rPr>
        <w:t>Аделяково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w:t>
      </w:r>
      <w:r>
        <w:rPr>
          <w:rFonts w:ascii="Times New Roman" w:eastAsia="Calibri" w:hAnsi="Times New Roman" w:cs="Times New Roman"/>
          <w:bCs/>
          <w:sz w:val="12"/>
          <w:szCs w:val="12"/>
        </w:rPr>
        <w:t>я сельского поселения Кармало-</w:t>
      </w:r>
      <w:r w:rsidRPr="00D562DF">
        <w:rPr>
          <w:rFonts w:ascii="Times New Roman" w:eastAsia="Calibri" w:hAnsi="Times New Roman" w:cs="Times New Roman"/>
          <w:bCs/>
          <w:sz w:val="12"/>
          <w:szCs w:val="12"/>
        </w:rPr>
        <w:t>Аделяково муниципального района Сергиевский</w:t>
      </w:r>
      <w:proofErr w:type="gramEnd"/>
      <w:r w:rsidRPr="00D562DF">
        <w:rPr>
          <w:rFonts w:ascii="Times New Roman" w:eastAsia="Calibri" w:hAnsi="Times New Roman" w:cs="Times New Roman"/>
          <w:bCs/>
          <w:sz w:val="12"/>
          <w:szCs w:val="12"/>
        </w:rPr>
        <w:t xml:space="preserve">, в целях исполнения обязательств, предусмотренных Соглашением от 24.12.2020 года № 30 «О мерах по социально-экономическому развитию и оздоровлению муниципальных финансов муниципальных образований Самарской области» </w:t>
      </w:r>
    </w:p>
    <w:p w:rsidR="00D562DF" w:rsidRPr="00D562DF" w:rsidRDefault="00D562DF" w:rsidP="00D562DF">
      <w:pPr>
        <w:tabs>
          <w:tab w:val="left" w:pos="6936"/>
        </w:tabs>
        <w:spacing w:after="0" w:line="240" w:lineRule="auto"/>
        <w:ind w:firstLine="284"/>
        <w:jc w:val="both"/>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ПОСТАНОВЛЯЕТ:</w:t>
      </w:r>
    </w:p>
    <w:p w:rsidR="00D562DF" w:rsidRPr="00D562DF" w:rsidRDefault="00D562DF" w:rsidP="00D56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562DF">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w:t>
      </w:r>
      <w:r>
        <w:rPr>
          <w:rFonts w:ascii="Times New Roman" w:eastAsia="Calibri" w:hAnsi="Times New Roman" w:cs="Times New Roman"/>
          <w:bCs/>
          <w:sz w:val="12"/>
          <w:szCs w:val="12"/>
        </w:rPr>
        <w:t>о поселения Кармало-</w:t>
      </w:r>
      <w:r w:rsidRPr="00D562DF">
        <w:rPr>
          <w:rFonts w:ascii="Times New Roman" w:eastAsia="Calibri" w:hAnsi="Times New Roman" w:cs="Times New Roman"/>
          <w:bCs/>
          <w:sz w:val="12"/>
          <w:szCs w:val="12"/>
        </w:rPr>
        <w:t>Аделяково  муниципального района Сергиевский Самарской области (далее - План мероприятий) в соответствии с приложением №1.</w:t>
      </w:r>
    </w:p>
    <w:p w:rsidR="00D562DF" w:rsidRPr="00D562DF" w:rsidRDefault="00D562DF" w:rsidP="00D56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562DF">
        <w:rPr>
          <w:rFonts w:ascii="Times New Roman" w:eastAsia="Calibri" w:hAnsi="Times New Roman" w:cs="Times New Roman"/>
          <w:bCs/>
          <w:sz w:val="12"/>
          <w:szCs w:val="12"/>
        </w:rPr>
        <w:t>Постановление администраци</w:t>
      </w:r>
      <w:r>
        <w:rPr>
          <w:rFonts w:ascii="Times New Roman" w:eastAsia="Calibri" w:hAnsi="Times New Roman" w:cs="Times New Roman"/>
          <w:bCs/>
          <w:sz w:val="12"/>
          <w:szCs w:val="12"/>
        </w:rPr>
        <w:t>и сельского поселения Кармало-</w:t>
      </w:r>
      <w:r w:rsidRPr="00D562DF">
        <w:rPr>
          <w:rFonts w:ascii="Times New Roman" w:eastAsia="Calibri" w:hAnsi="Times New Roman" w:cs="Times New Roman"/>
          <w:bCs/>
          <w:sz w:val="12"/>
          <w:szCs w:val="12"/>
        </w:rPr>
        <w:t>Аделяково муниципального района Сергиевский Самарской области от 30.01.2020 года № 8 «Об утверждении плана мероприятий по социально-экономическому развитию и оздоровлению муниципальных финансов сельского (</w:t>
      </w:r>
      <w:r>
        <w:rPr>
          <w:rFonts w:ascii="Times New Roman" w:eastAsia="Calibri" w:hAnsi="Times New Roman" w:cs="Times New Roman"/>
          <w:bCs/>
          <w:sz w:val="12"/>
          <w:szCs w:val="12"/>
        </w:rPr>
        <w:t>городского) поселения Кармало-</w:t>
      </w:r>
      <w:r w:rsidRPr="00D562DF">
        <w:rPr>
          <w:rFonts w:ascii="Times New Roman" w:eastAsia="Calibri" w:hAnsi="Times New Roman" w:cs="Times New Roman"/>
          <w:bCs/>
          <w:sz w:val="12"/>
          <w:szCs w:val="12"/>
        </w:rPr>
        <w:t>Аделяково муниципального района Сергиевский Самарской области» признать утратившим силу.</w:t>
      </w:r>
    </w:p>
    <w:p w:rsidR="00D562DF" w:rsidRPr="00D562DF" w:rsidRDefault="00D562DF" w:rsidP="00D56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562DF">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D562DF" w:rsidRPr="00D562DF" w:rsidRDefault="00D562DF" w:rsidP="00D56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562DF">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D562DF" w:rsidRPr="00D562DF" w:rsidRDefault="00D562DF" w:rsidP="00D56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D562DF">
        <w:rPr>
          <w:rFonts w:ascii="Times New Roman" w:eastAsia="Calibri" w:hAnsi="Times New Roman" w:cs="Times New Roman"/>
          <w:bCs/>
          <w:sz w:val="12"/>
          <w:szCs w:val="12"/>
        </w:rPr>
        <w:t>Настоящее постановление вступает в силу со дня его подписания.</w:t>
      </w:r>
    </w:p>
    <w:p w:rsidR="00D562DF" w:rsidRPr="00D562DF" w:rsidRDefault="00D562DF" w:rsidP="00D56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562DF">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D562DF" w:rsidRPr="00D562DF" w:rsidRDefault="00D562DF" w:rsidP="00D56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D562DF">
        <w:rPr>
          <w:rFonts w:ascii="Times New Roman" w:eastAsia="Calibri" w:hAnsi="Times New Roman" w:cs="Times New Roman"/>
          <w:bCs/>
          <w:sz w:val="12"/>
          <w:szCs w:val="12"/>
        </w:rPr>
        <w:t>Контроль за</w:t>
      </w:r>
      <w:proofErr w:type="gramEnd"/>
      <w:r w:rsidRPr="00D562DF">
        <w:rPr>
          <w:rFonts w:ascii="Times New Roman" w:eastAsia="Calibri" w:hAnsi="Times New Roman" w:cs="Times New Roman"/>
          <w:bCs/>
          <w:sz w:val="12"/>
          <w:szCs w:val="12"/>
        </w:rPr>
        <w:t xml:space="preserve"> выполнением настоящего постановления оставляю за соб</w:t>
      </w:r>
      <w:r>
        <w:rPr>
          <w:rFonts w:ascii="Times New Roman" w:eastAsia="Calibri" w:hAnsi="Times New Roman" w:cs="Times New Roman"/>
          <w:bCs/>
          <w:sz w:val="12"/>
          <w:szCs w:val="12"/>
        </w:rPr>
        <w:t xml:space="preserve">ой. </w:t>
      </w:r>
    </w:p>
    <w:p w:rsidR="00D562DF" w:rsidRPr="00D562DF" w:rsidRDefault="00D562DF" w:rsidP="00D562DF">
      <w:pPr>
        <w:tabs>
          <w:tab w:val="left" w:pos="6936"/>
        </w:tabs>
        <w:spacing w:after="0" w:line="240" w:lineRule="auto"/>
        <w:ind w:firstLine="284"/>
        <w:jc w:val="right"/>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Глав</w:t>
      </w:r>
      <w:r>
        <w:rPr>
          <w:rFonts w:ascii="Times New Roman" w:eastAsia="Calibri" w:hAnsi="Times New Roman" w:cs="Times New Roman"/>
          <w:bCs/>
          <w:sz w:val="12"/>
          <w:szCs w:val="12"/>
        </w:rPr>
        <w:t>а сельского поселения Кармало-</w:t>
      </w:r>
      <w:r w:rsidRPr="00D562DF">
        <w:rPr>
          <w:rFonts w:ascii="Times New Roman" w:eastAsia="Calibri" w:hAnsi="Times New Roman" w:cs="Times New Roman"/>
          <w:bCs/>
          <w:sz w:val="12"/>
          <w:szCs w:val="12"/>
        </w:rPr>
        <w:t>Аделяково</w:t>
      </w:r>
    </w:p>
    <w:p w:rsidR="00D562DF" w:rsidRDefault="00D562DF" w:rsidP="00D562DF">
      <w:pPr>
        <w:tabs>
          <w:tab w:val="left" w:pos="6936"/>
        </w:tabs>
        <w:spacing w:after="0" w:line="240" w:lineRule="auto"/>
        <w:ind w:firstLine="284"/>
        <w:jc w:val="right"/>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 xml:space="preserve">муниципального района Сергиевский                           </w:t>
      </w:r>
    </w:p>
    <w:p w:rsidR="00D562DF" w:rsidRDefault="00D562DF" w:rsidP="00D562DF">
      <w:pPr>
        <w:tabs>
          <w:tab w:val="left" w:pos="6936"/>
        </w:tabs>
        <w:spacing w:after="0" w:line="240" w:lineRule="auto"/>
        <w:ind w:firstLine="284"/>
        <w:jc w:val="right"/>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 xml:space="preserve">                    О.М. Карягин</w:t>
      </w:r>
    </w:p>
    <w:p w:rsidR="00D562DF" w:rsidRDefault="00D562DF" w:rsidP="00D562DF">
      <w:pPr>
        <w:tabs>
          <w:tab w:val="left" w:pos="6936"/>
        </w:tabs>
        <w:spacing w:after="0" w:line="240" w:lineRule="auto"/>
        <w:ind w:firstLine="284"/>
        <w:jc w:val="right"/>
        <w:rPr>
          <w:rFonts w:ascii="Times New Roman" w:eastAsia="Calibri" w:hAnsi="Times New Roman" w:cs="Times New Roman"/>
          <w:bCs/>
          <w:sz w:val="12"/>
          <w:szCs w:val="12"/>
        </w:rPr>
      </w:pPr>
    </w:p>
    <w:p w:rsidR="00EE7314" w:rsidRDefault="00D562DF" w:rsidP="00D562DF">
      <w:pPr>
        <w:tabs>
          <w:tab w:val="left" w:pos="6936"/>
        </w:tabs>
        <w:spacing w:after="0" w:line="240" w:lineRule="auto"/>
        <w:ind w:firstLine="284"/>
        <w:jc w:val="right"/>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 xml:space="preserve">Приложение №1                                                        </w:t>
      </w:r>
    </w:p>
    <w:p w:rsidR="00EE7314" w:rsidRDefault="00D562DF" w:rsidP="00D562DF">
      <w:pPr>
        <w:tabs>
          <w:tab w:val="left" w:pos="6936"/>
        </w:tabs>
        <w:spacing w:after="0" w:line="240" w:lineRule="auto"/>
        <w:ind w:firstLine="284"/>
        <w:jc w:val="right"/>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к постановлению администрации</w:t>
      </w:r>
      <w:r w:rsidR="00EE7314">
        <w:rPr>
          <w:rFonts w:ascii="Times New Roman" w:eastAsia="Calibri" w:hAnsi="Times New Roman" w:cs="Times New Roman"/>
          <w:bCs/>
          <w:sz w:val="12"/>
          <w:szCs w:val="12"/>
        </w:rPr>
        <w:t xml:space="preserve"> сельского  поселения Кармало-</w:t>
      </w:r>
      <w:r w:rsidRPr="00D562DF">
        <w:rPr>
          <w:rFonts w:ascii="Times New Roman" w:eastAsia="Calibri" w:hAnsi="Times New Roman" w:cs="Times New Roman"/>
          <w:bCs/>
          <w:sz w:val="12"/>
          <w:szCs w:val="12"/>
        </w:rPr>
        <w:t>Аделяково</w:t>
      </w:r>
    </w:p>
    <w:p w:rsidR="00EE7314" w:rsidRDefault="00D562DF" w:rsidP="00D562DF">
      <w:pPr>
        <w:tabs>
          <w:tab w:val="left" w:pos="6936"/>
        </w:tabs>
        <w:spacing w:after="0" w:line="240" w:lineRule="auto"/>
        <w:ind w:firstLine="284"/>
        <w:jc w:val="right"/>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 xml:space="preserve"> муниципального района Сергиевский</w:t>
      </w:r>
    </w:p>
    <w:p w:rsidR="00D562DF" w:rsidRDefault="00D562DF" w:rsidP="00D562DF">
      <w:pPr>
        <w:tabs>
          <w:tab w:val="left" w:pos="6936"/>
        </w:tabs>
        <w:spacing w:after="0" w:line="240" w:lineRule="auto"/>
        <w:ind w:firstLine="284"/>
        <w:jc w:val="right"/>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 xml:space="preserve"> от "5" февраля 2021г  № 5</w:t>
      </w:r>
    </w:p>
    <w:p w:rsidR="00EE7314" w:rsidRDefault="00EE7314" w:rsidP="00EE7314">
      <w:pPr>
        <w:tabs>
          <w:tab w:val="left" w:pos="6936"/>
        </w:tabs>
        <w:spacing w:after="0" w:line="240" w:lineRule="auto"/>
        <w:ind w:firstLine="284"/>
        <w:jc w:val="center"/>
        <w:rPr>
          <w:rFonts w:ascii="Times New Roman" w:eastAsia="Calibri" w:hAnsi="Times New Roman" w:cs="Times New Roman"/>
          <w:bCs/>
          <w:sz w:val="12"/>
          <w:szCs w:val="12"/>
        </w:rPr>
      </w:pPr>
      <w:r w:rsidRPr="00EE7314">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w:t>
      </w:r>
      <w:r>
        <w:rPr>
          <w:rFonts w:ascii="Times New Roman" w:eastAsia="Calibri" w:hAnsi="Times New Roman" w:cs="Times New Roman"/>
          <w:bCs/>
          <w:sz w:val="12"/>
          <w:szCs w:val="12"/>
        </w:rPr>
        <w:t>ьского поселения Кармало-</w:t>
      </w:r>
      <w:r w:rsidRPr="00EE7314">
        <w:rPr>
          <w:rFonts w:ascii="Times New Roman" w:eastAsia="Calibri" w:hAnsi="Times New Roman" w:cs="Times New Roman"/>
          <w:bCs/>
          <w:sz w:val="12"/>
          <w:szCs w:val="12"/>
        </w:rPr>
        <w:t>Аделяково муниципального района Сергиевский Самарской области</w:t>
      </w:r>
    </w:p>
    <w:tbl>
      <w:tblPr>
        <w:tblStyle w:val="afc"/>
        <w:tblW w:w="0" w:type="auto"/>
        <w:tblLook w:val="04A0" w:firstRow="1" w:lastRow="0" w:firstColumn="1" w:lastColumn="0" w:noHBand="0" w:noVBand="1"/>
      </w:tblPr>
      <w:tblGrid>
        <w:gridCol w:w="487"/>
        <w:gridCol w:w="1830"/>
        <w:gridCol w:w="1084"/>
        <w:gridCol w:w="1190"/>
        <w:gridCol w:w="1569"/>
        <w:gridCol w:w="1569"/>
      </w:tblGrid>
      <w:tr w:rsidR="00EE7314" w:rsidTr="00EE7314">
        <w:tc>
          <w:tcPr>
            <w:tcW w:w="0" w:type="auto"/>
            <w:vAlign w:val="center"/>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 </w:t>
            </w:r>
            <w:proofErr w:type="gramStart"/>
            <w:r w:rsidRPr="00EE7314">
              <w:rPr>
                <w:rFonts w:ascii="Times New Roman" w:eastAsia="Times New Roman" w:hAnsi="Times New Roman" w:cs="Times New Roman"/>
                <w:sz w:val="12"/>
                <w:szCs w:val="12"/>
                <w:lang w:eastAsia="ru-RU"/>
              </w:rPr>
              <w:t>п</w:t>
            </w:r>
            <w:proofErr w:type="gramEnd"/>
            <w:r w:rsidRPr="00EE7314">
              <w:rPr>
                <w:rFonts w:ascii="Times New Roman" w:eastAsia="Times New Roman" w:hAnsi="Times New Roman" w:cs="Times New Roman"/>
                <w:sz w:val="12"/>
                <w:szCs w:val="12"/>
                <w:lang w:eastAsia="ru-RU"/>
              </w:rPr>
              <w:t>/п</w:t>
            </w:r>
          </w:p>
        </w:tc>
        <w:tc>
          <w:tcPr>
            <w:tcW w:w="0" w:type="auto"/>
            <w:vAlign w:val="center"/>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Наименование мероприятия</w:t>
            </w:r>
          </w:p>
        </w:tc>
        <w:tc>
          <w:tcPr>
            <w:tcW w:w="0" w:type="auto"/>
            <w:vAlign w:val="center"/>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Срок исполнения</w:t>
            </w:r>
          </w:p>
        </w:tc>
        <w:tc>
          <w:tcPr>
            <w:tcW w:w="0" w:type="auto"/>
            <w:vAlign w:val="center"/>
          </w:tcPr>
          <w:p w:rsidR="00EE7314" w:rsidRPr="00EE7314" w:rsidRDefault="00EE7314" w:rsidP="009678DC">
            <w:pPr>
              <w:jc w:val="center"/>
              <w:rPr>
                <w:rFonts w:ascii="Times New Roman" w:eastAsia="Times New Roman" w:hAnsi="Times New Roman" w:cs="Times New Roman"/>
                <w:sz w:val="12"/>
                <w:szCs w:val="12"/>
                <w:lang w:eastAsia="ru-RU"/>
              </w:rPr>
            </w:pPr>
            <w:proofErr w:type="gramStart"/>
            <w:r w:rsidRPr="00EE7314">
              <w:rPr>
                <w:rFonts w:ascii="Times New Roman" w:eastAsia="Times New Roman" w:hAnsi="Times New Roman" w:cs="Times New Roman"/>
                <w:sz w:val="12"/>
                <w:szCs w:val="12"/>
                <w:lang w:eastAsia="ru-RU"/>
              </w:rPr>
              <w:t>ответственный</w:t>
            </w:r>
            <w:proofErr w:type="gramEnd"/>
            <w:r w:rsidRPr="00EE7314">
              <w:rPr>
                <w:rFonts w:ascii="Times New Roman" w:eastAsia="Times New Roman" w:hAnsi="Times New Roman" w:cs="Times New Roman"/>
                <w:sz w:val="12"/>
                <w:szCs w:val="12"/>
                <w:lang w:eastAsia="ru-RU"/>
              </w:rPr>
              <w:t xml:space="preserve"> за исполнение</w:t>
            </w:r>
          </w:p>
        </w:tc>
        <w:tc>
          <w:tcPr>
            <w:tcW w:w="0" w:type="auto"/>
            <w:vAlign w:val="center"/>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ожидаемый результат</w:t>
            </w:r>
          </w:p>
        </w:tc>
        <w:tc>
          <w:tcPr>
            <w:tcW w:w="0" w:type="auto"/>
            <w:vAlign w:val="center"/>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Целевой показатель</w:t>
            </w:r>
          </w:p>
        </w:tc>
      </w:tr>
      <w:tr w:rsidR="00EE7314" w:rsidTr="00EE7314">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2.1.1.</w:t>
            </w:r>
          </w:p>
        </w:tc>
        <w:tc>
          <w:tcPr>
            <w:tcW w:w="0" w:type="auto"/>
          </w:tcPr>
          <w:p w:rsidR="00EE7314" w:rsidRPr="00EE7314" w:rsidRDefault="00EE7314" w:rsidP="009678DC">
            <w:pPr>
              <w:jc w:val="both"/>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Мониторинг динамики поступлений налоговых и неналоговых доходов, выявление причин снижения поступлений. </w:t>
            </w:r>
          </w:p>
        </w:tc>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за 1 полугодие не позднее 20 июля текущего года, за 9 месяцев не позднее 20 октября </w:t>
            </w:r>
            <w:r w:rsidRPr="00EE7314">
              <w:rPr>
                <w:rFonts w:ascii="Times New Roman" w:eastAsia="Times New Roman" w:hAnsi="Times New Roman" w:cs="Times New Roman"/>
                <w:sz w:val="12"/>
                <w:szCs w:val="12"/>
                <w:lang w:eastAsia="ru-RU"/>
              </w:rPr>
              <w:lastRenderedPageBreak/>
              <w:t>текущего.</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Гл</w:t>
            </w:r>
            <w:r>
              <w:rPr>
                <w:rFonts w:ascii="Times New Roman" w:eastAsia="Times New Roman" w:hAnsi="Times New Roman" w:cs="Times New Roman"/>
                <w:sz w:val="12"/>
                <w:szCs w:val="12"/>
                <w:lang w:eastAsia="ru-RU"/>
              </w:rPr>
              <w:t>ава сельского поселения Кармало-</w:t>
            </w:r>
            <w:r w:rsidRPr="00EE7314">
              <w:rPr>
                <w:rFonts w:ascii="Times New Roman" w:eastAsia="Times New Roman" w:hAnsi="Times New Roman" w:cs="Times New Roman"/>
                <w:sz w:val="12"/>
                <w:szCs w:val="12"/>
                <w:lang w:eastAsia="ru-RU"/>
              </w:rPr>
              <w:t>Аделяково муниципального района Сергиевский Самарской области</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tcPr>
          <w:p w:rsidR="00EE7314" w:rsidRPr="00EE7314" w:rsidRDefault="00EE7314" w:rsidP="009678DC">
            <w:pPr>
              <w:jc w:val="both"/>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EE7314" w:rsidTr="00EE7314">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2.1.2.</w:t>
            </w:r>
          </w:p>
        </w:tc>
        <w:tc>
          <w:tcPr>
            <w:tcW w:w="0" w:type="auto"/>
          </w:tcPr>
          <w:p w:rsidR="00EE7314" w:rsidRPr="00EE7314" w:rsidRDefault="00EE7314" w:rsidP="009678DC">
            <w:pPr>
              <w:jc w:val="both"/>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Мониторинг  кредиторской задолженности</w:t>
            </w:r>
          </w:p>
        </w:tc>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ежемесячно, ежегодно</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Отсутствие просроченной кредиторской задолженности</w:t>
            </w:r>
          </w:p>
        </w:tc>
      </w:tr>
      <w:tr w:rsidR="00EE7314" w:rsidTr="00EE7314">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2.1.3.</w:t>
            </w:r>
          </w:p>
        </w:tc>
        <w:tc>
          <w:tcPr>
            <w:tcW w:w="0" w:type="auto"/>
          </w:tcPr>
          <w:p w:rsidR="00EE7314" w:rsidRPr="00EE7314" w:rsidRDefault="00EE7314" w:rsidP="009678DC">
            <w:pPr>
              <w:jc w:val="both"/>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ежеквартально</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EE7314" w:rsidTr="00EE7314">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2.1.4.</w:t>
            </w:r>
          </w:p>
        </w:tc>
        <w:tc>
          <w:tcPr>
            <w:tcW w:w="0" w:type="auto"/>
          </w:tcPr>
          <w:p w:rsidR="00EE7314" w:rsidRPr="00EE7314" w:rsidRDefault="00EE7314" w:rsidP="009678DC">
            <w:pPr>
              <w:jc w:val="both"/>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EE7314">
              <w:rPr>
                <w:rFonts w:ascii="Times New Roman" w:eastAsia="Times New Roman" w:hAnsi="Times New Roman" w:cs="Times New Roman"/>
                <w:sz w:val="12"/>
                <w:szCs w:val="12"/>
                <w:lang w:eastAsia="ru-RU"/>
              </w:rPr>
              <w:t>размера оплаты труда</w:t>
            </w:r>
            <w:proofErr w:type="gramEnd"/>
            <w:r w:rsidRPr="00EE731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ежемесячно, ежегодно</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tcPr>
          <w:p w:rsidR="00EE7314" w:rsidRPr="00EE7314" w:rsidRDefault="00EE7314" w:rsidP="009678DC">
            <w:pPr>
              <w:jc w:val="both"/>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EE7314">
              <w:rPr>
                <w:rFonts w:ascii="Times New Roman" w:eastAsia="Times New Roman" w:hAnsi="Times New Roman" w:cs="Times New Roman"/>
                <w:sz w:val="12"/>
                <w:szCs w:val="12"/>
                <w:lang w:eastAsia="ru-RU"/>
              </w:rPr>
              <w:t>размера оплаты труда</w:t>
            </w:r>
            <w:proofErr w:type="gramEnd"/>
            <w:r w:rsidRPr="00EE731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tcPr>
          <w:p w:rsidR="00EE7314" w:rsidRPr="00EE7314" w:rsidRDefault="00EE7314" w:rsidP="009678DC">
            <w:pPr>
              <w:jc w:val="both"/>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EE7314">
              <w:rPr>
                <w:rFonts w:ascii="Times New Roman" w:eastAsia="Times New Roman" w:hAnsi="Times New Roman" w:cs="Times New Roman"/>
                <w:sz w:val="12"/>
                <w:szCs w:val="12"/>
                <w:lang w:eastAsia="ru-RU"/>
              </w:rPr>
              <w:t>размера оплаты труда</w:t>
            </w:r>
            <w:proofErr w:type="gramEnd"/>
            <w:r w:rsidRPr="00EE731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EE7314" w:rsidTr="00EE7314">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2.1.5.</w:t>
            </w:r>
          </w:p>
        </w:tc>
        <w:tc>
          <w:tcPr>
            <w:tcW w:w="0" w:type="auto"/>
          </w:tcPr>
          <w:p w:rsidR="00EE7314" w:rsidRPr="00EE7314" w:rsidRDefault="00EE7314" w:rsidP="009678DC">
            <w:pPr>
              <w:jc w:val="both"/>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EE7314">
              <w:rPr>
                <w:rFonts w:ascii="Times New Roman" w:eastAsia="Times New Roman" w:hAnsi="Times New Roman" w:cs="Times New Roman"/>
                <w:sz w:val="12"/>
                <w:szCs w:val="12"/>
                <w:lang w:eastAsia="ru-RU"/>
              </w:rPr>
              <w:t>и</w:t>
            </w:r>
            <w:proofErr w:type="gramEnd"/>
            <w:r w:rsidRPr="00EE7314">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до 1 февраля текущего года</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EE7314">
              <w:rPr>
                <w:rFonts w:ascii="Times New Roman" w:eastAsia="Times New Roman" w:hAnsi="Times New Roman" w:cs="Times New Roman"/>
                <w:sz w:val="12"/>
                <w:szCs w:val="12"/>
                <w:lang w:eastAsia="ru-RU"/>
              </w:rPr>
              <w:t>контроля за</w:t>
            </w:r>
            <w:proofErr w:type="gramEnd"/>
            <w:r w:rsidRPr="00EE731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tcPr>
          <w:p w:rsidR="00EE7314" w:rsidRPr="00EE7314" w:rsidRDefault="00EE7314" w:rsidP="009678DC">
            <w:pPr>
              <w:jc w:val="both"/>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EE7314">
              <w:rPr>
                <w:rFonts w:ascii="Times New Roman" w:eastAsia="Times New Roman" w:hAnsi="Times New Roman" w:cs="Times New Roman"/>
                <w:sz w:val="12"/>
                <w:szCs w:val="12"/>
                <w:lang w:eastAsia="ru-RU"/>
              </w:rPr>
              <w:t>контроля за</w:t>
            </w:r>
            <w:proofErr w:type="gramEnd"/>
            <w:r w:rsidRPr="00EE731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EE7314" w:rsidTr="00EE7314">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2.1.6.</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Сохранение объема муниципального до</w:t>
            </w:r>
            <w:r>
              <w:rPr>
                <w:rFonts w:ascii="Times New Roman" w:eastAsia="Times New Roman" w:hAnsi="Times New Roman" w:cs="Times New Roman"/>
                <w:sz w:val="12"/>
                <w:szCs w:val="12"/>
                <w:lang w:eastAsia="ru-RU"/>
              </w:rPr>
              <w:t>лга сельского поселения  Кармало-</w:t>
            </w:r>
            <w:r w:rsidRPr="00EE7314">
              <w:rPr>
                <w:rFonts w:ascii="Times New Roman" w:eastAsia="Times New Roman" w:hAnsi="Times New Roman" w:cs="Times New Roman"/>
                <w:sz w:val="12"/>
                <w:szCs w:val="12"/>
                <w:lang w:eastAsia="ru-RU"/>
              </w:rPr>
              <w:t>Аделяково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w:t>
            </w:r>
            <w:r>
              <w:rPr>
                <w:rFonts w:ascii="Times New Roman" w:eastAsia="Times New Roman" w:hAnsi="Times New Roman" w:cs="Times New Roman"/>
                <w:sz w:val="12"/>
                <w:szCs w:val="12"/>
                <w:lang w:eastAsia="ru-RU"/>
              </w:rPr>
              <w:t>т сельского поселения Кармало-</w:t>
            </w:r>
            <w:r w:rsidRPr="00EE7314">
              <w:rPr>
                <w:rFonts w:ascii="Times New Roman" w:eastAsia="Times New Roman" w:hAnsi="Times New Roman" w:cs="Times New Roman"/>
                <w:sz w:val="12"/>
                <w:szCs w:val="12"/>
                <w:lang w:eastAsia="ru-RU"/>
              </w:rPr>
              <w:t xml:space="preserve">Аделяково муниципального района Сергиевский на текущий год и плановый период" в случае </w:t>
            </w:r>
            <w:proofErr w:type="gramStart"/>
            <w:r w:rsidRPr="00EE7314">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EE7314">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tcPr>
          <w:p w:rsidR="00EE7314" w:rsidRPr="00EE7314" w:rsidRDefault="00EE7314" w:rsidP="009678DC">
            <w:pPr>
              <w:jc w:val="cente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в течени</w:t>
            </w:r>
            <w:proofErr w:type="gramStart"/>
            <w:r w:rsidRPr="00EE7314">
              <w:rPr>
                <w:rFonts w:ascii="Times New Roman" w:eastAsia="Times New Roman" w:hAnsi="Times New Roman" w:cs="Times New Roman"/>
                <w:sz w:val="12"/>
                <w:szCs w:val="12"/>
                <w:lang w:eastAsia="ru-RU"/>
              </w:rPr>
              <w:t>и</w:t>
            </w:r>
            <w:proofErr w:type="gramEnd"/>
            <w:r w:rsidRPr="00EE7314">
              <w:rPr>
                <w:rFonts w:ascii="Times New Roman" w:eastAsia="Times New Roman" w:hAnsi="Times New Roman" w:cs="Times New Roman"/>
                <w:sz w:val="12"/>
                <w:szCs w:val="12"/>
                <w:lang w:eastAsia="ru-RU"/>
              </w:rPr>
              <w:t xml:space="preserve"> текущего года</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Сохранения объема муниципального долга на экономически безопасном уровне. Недопущение увеличения заимствований от кредитных организаций. </w:t>
            </w:r>
          </w:p>
        </w:tc>
        <w:tc>
          <w:tcPr>
            <w:tcW w:w="0" w:type="auto"/>
          </w:tcPr>
          <w:p w:rsidR="00EE7314" w:rsidRPr="00EE7314" w:rsidRDefault="00EE7314" w:rsidP="009678DC">
            <w:pPr>
              <w:rPr>
                <w:rFonts w:ascii="Times New Roman" w:eastAsia="Times New Roman" w:hAnsi="Times New Roman" w:cs="Times New Roman"/>
                <w:sz w:val="12"/>
                <w:szCs w:val="12"/>
                <w:lang w:eastAsia="ru-RU"/>
              </w:rPr>
            </w:pPr>
            <w:r w:rsidRPr="00EE7314">
              <w:rPr>
                <w:rFonts w:ascii="Times New Roman" w:eastAsia="Times New Roman" w:hAnsi="Times New Roman" w:cs="Times New Roman"/>
                <w:sz w:val="12"/>
                <w:szCs w:val="12"/>
                <w:lang w:eastAsia="ru-RU"/>
              </w:rPr>
              <w:t xml:space="preserve">Недопущение увеличения заимствований от кредитных организаций. </w:t>
            </w:r>
          </w:p>
        </w:tc>
      </w:tr>
    </w:tbl>
    <w:p w:rsidR="00EE7314" w:rsidRDefault="00EE7314" w:rsidP="00EE7314">
      <w:pPr>
        <w:tabs>
          <w:tab w:val="left" w:pos="6936"/>
        </w:tabs>
        <w:spacing w:after="0" w:line="240" w:lineRule="auto"/>
        <w:ind w:firstLine="284"/>
        <w:jc w:val="center"/>
        <w:rPr>
          <w:rFonts w:ascii="Times New Roman" w:eastAsia="Calibri" w:hAnsi="Times New Roman" w:cs="Times New Roman"/>
          <w:bCs/>
          <w:sz w:val="12"/>
          <w:szCs w:val="12"/>
        </w:rPr>
      </w:pPr>
    </w:p>
    <w:p w:rsidR="00457CE0" w:rsidRPr="00457CE0" w:rsidRDefault="00457CE0" w:rsidP="00457CE0">
      <w:pPr>
        <w:tabs>
          <w:tab w:val="left" w:pos="6936"/>
        </w:tabs>
        <w:spacing w:after="0" w:line="240" w:lineRule="auto"/>
        <w:ind w:firstLine="284"/>
        <w:jc w:val="center"/>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lastRenderedPageBreak/>
        <w:t xml:space="preserve">Администрация </w:t>
      </w:r>
    </w:p>
    <w:p w:rsidR="00457CE0" w:rsidRPr="00457CE0" w:rsidRDefault="00457CE0" w:rsidP="00457CE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457CE0">
        <w:rPr>
          <w:rFonts w:ascii="Times New Roman" w:eastAsia="Calibri" w:hAnsi="Times New Roman" w:cs="Times New Roman"/>
          <w:bCs/>
          <w:sz w:val="12"/>
          <w:szCs w:val="12"/>
        </w:rPr>
        <w:t xml:space="preserve"> Красносельское</w:t>
      </w:r>
    </w:p>
    <w:p w:rsidR="00457CE0" w:rsidRPr="00457CE0" w:rsidRDefault="00457CE0" w:rsidP="00457CE0">
      <w:pPr>
        <w:tabs>
          <w:tab w:val="left" w:pos="6936"/>
        </w:tabs>
        <w:spacing w:after="0" w:line="240" w:lineRule="auto"/>
        <w:ind w:firstLine="284"/>
        <w:jc w:val="center"/>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муниципального района Сергиевский</w:t>
      </w:r>
    </w:p>
    <w:p w:rsidR="00457CE0" w:rsidRPr="00457CE0" w:rsidRDefault="00457CE0" w:rsidP="00457CE0">
      <w:pPr>
        <w:tabs>
          <w:tab w:val="left" w:pos="6936"/>
        </w:tabs>
        <w:spacing w:after="0" w:line="240" w:lineRule="auto"/>
        <w:ind w:firstLine="284"/>
        <w:jc w:val="center"/>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Самарской области</w:t>
      </w:r>
    </w:p>
    <w:p w:rsidR="00457CE0" w:rsidRPr="00457CE0" w:rsidRDefault="00457CE0" w:rsidP="00457CE0">
      <w:pPr>
        <w:tabs>
          <w:tab w:val="left" w:pos="6936"/>
        </w:tabs>
        <w:spacing w:after="0" w:line="240" w:lineRule="auto"/>
        <w:ind w:firstLine="284"/>
        <w:jc w:val="center"/>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ПОСТАНОВЛЕНИЕ</w:t>
      </w:r>
    </w:p>
    <w:p w:rsidR="00EE7314" w:rsidRDefault="00457CE0" w:rsidP="00457CE0">
      <w:pPr>
        <w:tabs>
          <w:tab w:val="left" w:pos="6936"/>
        </w:tabs>
        <w:spacing w:after="0" w:line="240" w:lineRule="auto"/>
        <w:ind w:firstLine="284"/>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 </w:t>
      </w:r>
      <w:r w:rsidRPr="00457CE0">
        <w:rPr>
          <w:rFonts w:ascii="Times New Roman" w:eastAsia="Calibri" w:hAnsi="Times New Roman" w:cs="Times New Roman"/>
          <w:bCs/>
          <w:sz w:val="12"/>
          <w:szCs w:val="12"/>
        </w:rPr>
        <w:t>2</w:t>
      </w:r>
    </w:p>
    <w:p w:rsidR="00457CE0" w:rsidRPr="00457CE0" w:rsidRDefault="00457CE0" w:rsidP="00457CE0">
      <w:pPr>
        <w:tabs>
          <w:tab w:val="left" w:pos="6936"/>
        </w:tabs>
        <w:spacing w:after="0" w:line="240" w:lineRule="auto"/>
        <w:ind w:firstLine="284"/>
        <w:jc w:val="center"/>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w:t>
      </w:r>
      <w:r w:rsidRPr="00457CE0">
        <w:rPr>
          <w:rFonts w:ascii="Times New Roman" w:eastAsia="Calibri" w:hAnsi="Times New Roman" w:cs="Times New Roman"/>
          <w:bCs/>
          <w:sz w:val="12"/>
          <w:szCs w:val="12"/>
        </w:rPr>
        <w:t>сельс</w:t>
      </w:r>
      <w:r>
        <w:rPr>
          <w:rFonts w:ascii="Times New Roman" w:eastAsia="Calibri" w:hAnsi="Times New Roman" w:cs="Times New Roman"/>
          <w:bCs/>
          <w:sz w:val="12"/>
          <w:szCs w:val="12"/>
        </w:rPr>
        <w:t xml:space="preserve">кого поселения  Красносельское муниципального района </w:t>
      </w:r>
      <w:r w:rsidRPr="00457CE0">
        <w:rPr>
          <w:rFonts w:ascii="Times New Roman" w:eastAsia="Calibri" w:hAnsi="Times New Roman" w:cs="Times New Roman"/>
          <w:bCs/>
          <w:sz w:val="12"/>
          <w:szCs w:val="12"/>
        </w:rPr>
        <w:t>Сергиевский Самарской области на 2021 год</w:t>
      </w:r>
    </w:p>
    <w:p w:rsidR="00457CE0" w:rsidRPr="00457CE0" w:rsidRDefault="00457CE0" w:rsidP="00457CE0">
      <w:pPr>
        <w:tabs>
          <w:tab w:val="left" w:pos="6936"/>
        </w:tabs>
        <w:spacing w:after="0" w:line="240" w:lineRule="auto"/>
        <w:ind w:firstLine="284"/>
        <w:jc w:val="both"/>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Сергиевский, постановлением Правительства Самарской области от 25.10.2019г № 749 «О </w:t>
      </w:r>
      <w:proofErr w:type="gramStart"/>
      <w:r w:rsidRPr="00457CE0">
        <w:rPr>
          <w:rFonts w:ascii="Times New Roman" w:eastAsia="Calibri" w:hAnsi="Times New Roman" w:cs="Times New Roman"/>
          <w:bCs/>
          <w:sz w:val="12"/>
          <w:szCs w:val="12"/>
        </w:rPr>
        <w:t>соглашениях</w:t>
      </w:r>
      <w:proofErr w:type="gramEnd"/>
      <w:r w:rsidRPr="00457CE0">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Красносельское муниципального района Сергиевский, в целях исполнения обязательств, предусмотренных Соглашением от 24.12.2020 года № 18 «О мерах по социально-экономическому развитию и оздоровлению муниципальных финансов муниципальных образований Самарской области» </w:t>
      </w:r>
    </w:p>
    <w:p w:rsidR="00457CE0" w:rsidRPr="00457CE0" w:rsidRDefault="00457CE0" w:rsidP="00457CE0">
      <w:pPr>
        <w:tabs>
          <w:tab w:val="left" w:pos="6936"/>
        </w:tabs>
        <w:spacing w:after="0" w:line="240" w:lineRule="auto"/>
        <w:ind w:firstLine="284"/>
        <w:jc w:val="both"/>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ПОСТАНОВЛЯЕТ:</w:t>
      </w:r>
    </w:p>
    <w:p w:rsidR="00457CE0" w:rsidRPr="00457CE0" w:rsidRDefault="00457CE0" w:rsidP="00457C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57CE0">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Красносельское муниципального района Сергиевский Самарской области (далее - План мероприятий) в соответствии с приложением №1.</w:t>
      </w:r>
    </w:p>
    <w:p w:rsidR="00457CE0" w:rsidRPr="00457CE0" w:rsidRDefault="00457CE0" w:rsidP="00457C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57CE0">
        <w:rPr>
          <w:rFonts w:ascii="Times New Roman" w:eastAsia="Calibri" w:hAnsi="Times New Roman" w:cs="Times New Roman"/>
          <w:bCs/>
          <w:sz w:val="12"/>
          <w:szCs w:val="12"/>
        </w:rPr>
        <w:t>Постановление администрации сельского поселения Красносельское муниципального района Сергиевский Самарской области от 30.01.2020 года № 7 «Об утверждении плана мероприятий по социально-экономическому развитию и оздоровлению муниципальных финансов сельского (городского) поселения Красносельское муниципального района Сергиевский Самарской области» признать утратившим силу.</w:t>
      </w:r>
    </w:p>
    <w:p w:rsidR="00457CE0" w:rsidRPr="00457CE0" w:rsidRDefault="00457CE0" w:rsidP="00457C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57CE0">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457CE0" w:rsidRPr="00457CE0" w:rsidRDefault="00457CE0" w:rsidP="00457C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457CE0">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457CE0" w:rsidRPr="00457CE0" w:rsidRDefault="00457CE0" w:rsidP="00457C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457CE0">
        <w:rPr>
          <w:rFonts w:ascii="Times New Roman" w:eastAsia="Calibri" w:hAnsi="Times New Roman" w:cs="Times New Roman"/>
          <w:bCs/>
          <w:sz w:val="12"/>
          <w:szCs w:val="12"/>
        </w:rPr>
        <w:t>Настоящее постановление вступает в силу со дня его подписания.</w:t>
      </w:r>
    </w:p>
    <w:p w:rsidR="00457CE0" w:rsidRPr="00457CE0" w:rsidRDefault="00457CE0" w:rsidP="00457C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457CE0">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457CE0" w:rsidRPr="00457CE0" w:rsidRDefault="00457CE0" w:rsidP="00457C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457CE0">
        <w:rPr>
          <w:rFonts w:ascii="Times New Roman" w:eastAsia="Calibri" w:hAnsi="Times New Roman" w:cs="Times New Roman"/>
          <w:bCs/>
          <w:sz w:val="12"/>
          <w:szCs w:val="12"/>
        </w:rPr>
        <w:t>Контроль за</w:t>
      </w:r>
      <w:proofErr w:type="gramEnd"/>
      <w:r w:rsidRPr="00457CE0">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457CE0" w:rsidRPr="00457CE0" w:rsidRDefault="00457CE0" w:rsidP="00457CE0">
      <w:pPr>
        <w:tabs>
          <w:tab w:val="left" w:pos="6936"/>
        </w:tabs>
        <w:spacing w:after="0" w:line="240" w:lineRule="auto"/>
        <w:ind w:firstLine="284"/>
        <w:jc w:val="right"/>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Глава сельского поселения Красносельское</w:t>
      </w:r>
    </w:p>
    <w:p w:rsidR="00457CE0" w:rsidRDefault="00457CE0" w:rsidP="00457CE0">
      <w:pPr>
        <w:tabs>
          <w:tab w:val="left" w:pos="6936"/>
        </w:tabs>
        <w:spacing w:after="0" w:line="240" w:lineRule="auto"/>
        <w:ind w:firstLine="284"/>
        <w:jc w:val="right"/>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 xml:space="preserve">муниципального района Сергиевский                   </w:t>
      </w:r>
    </w:p>
    <w:p w:rsidR="00457CE0" w:rsidRDefault="00457CE0" w:rsidP="00457CE0">
      <w:pPr>
        <w:tabs>
          <w:tab w:val="left" w:pos="6936"/>
        </w:tabs>
        <w:spacing w:after="0" w:line="240" w:lineRule="auto"/>
        <w:ind w:firstLine="284"/>
        <w:jc w:val="right"/>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 xml:space="preserve">                              Н.В. Вершков</w:t>
      </w:r>
    </w:p>
    <w:p w:rsidR="00457CE0" w:rsidRDefault="00457CE0" w:rsidP="00457CE0">
      <w:pPr>
        <w:tabs>
          <w:tab w:val="left" w:pos="6936"/>
        </w:tabs>
        <w:spacing w:after="0" w:line="240" w:lineRule="auto"/>
        <w:ind w:firstLine="284"/>
        <w:jc w:val="right"/>
        <w:rPr>
          <w:rFonts w:ascii="Times New Roman" w:eastAsia="Calibri" w:hAnsi="Times New Roman" w:cs="Times New Roman"/>
          <w:bCs/>
          <w:sz w:val="12"/>
          <w:szCs w:val="12"/>
        </w:rPr>
      </w:pPr>
    </w:p>
    <w:p w:rsidR="00457CE0" w:rsidRDefault="00457CE0" w:rsidP="00457CE0">
      <w:pPr>
        <w:tabs>
          <w:tab w:val="left" w:pos="6936"/>
        </w:tabs>
        <w:spacing w:after="0" w:line="240" w:lineRule="auto"/>
        <w:ind w:firstLine="284"/>
        <w:jc w:val="right"/>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 xml:space="preserve">Приложение №1                              </w:t>
      </w:r>
    </w:p>
    <w:p w:rsidR="00457CE0" w:rsidRDefault="00457CE0" w:rsidP="00457CE0">
      <w:pPr>
        <w:tabs>
          <w:tab w:val="left" w:pos="6936"/>
        </w:tabs>
        <w:spacing w:after="0" w:line="240" w:lineRule="auto"/>
        <w:ind w:firstLine="284"/>
        <w:jc w:val="right"/>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 xml:space="preserve">                          к постановлению администрации сельского  поселения Красносельское </w:t>
      </w:r>
    </w:p>
    <w:p w:rsidR="00457CE0" w:rsidRDefault="00457CE0" w:rsidP="00457CE0">
      <w:pPr>
        <w:tabs>
          <w:tab w:val="left" w:pos="6936"/>
        </w:tabs>
        <w:spacing w:after="0" w:line="240" w:lineRule="auto"/>
        <w:ind w:firstLine="284"/>
        <w:jc w:val="right"/>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 xml:space="preserve">муниципального района Сергиевский </w:t>
      </w:r>
    </w:p>
    <w:p w:rsidR="00457CE0" w:rsidRDefault="00457CE0" w:rsidP="00457CE0">
      <w:pPr>
        <w:tabs>
          <w:tab w:val="left" w:pos="6936"/>
        </w:tabs>
        <w:spacing w:after="0" w:line="240" w:lineRule="auto"/>
        <w:ind w:firstLine="284"/>
        <w:jc w:val="right"/>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от "5" февраля 2021г  № 2</w:t>
      </w:r>
    </w:p>
    <w:p w:rsidR="00457CE0" w:rsidRDefault="00457CE0" w:rsidP="00457CE0">
      <w:pPr>
        <w:tabs>
          <w:tab w:val="left" w:pos="6936"/>
        </w:tabs>
        <w:spacing w:after="0" w:line="240" w:lineRule="auto"/>
        <w:ind w:firstLine="284"/>
        <w:jc w:val="center"/>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Красносельское муниципального района Сергиевский Самарской области</w:t>
      </w:r>
    </w:p>
    <w:tbl>
      <w:tblPr>
        <w:tblStyle w:val="afc"/>
        <w:tblW w:w="0" w:type="auto"/>
        <w:tblLook w:val="04A0" w:firstRow="1" w:lastRow="0" w:firstColumn="1" w:lastColumn="0" w:noHBand="0" w:noVBand="1"/>
      </w:tblPr>
      <w:tblGrid>
        <w:gridCol w:w="487"/>
        <w:gridCol w:w="1825"/>
        <w:gridCol w:w="1085"/>
        <w:gridCol w:w="1186"/>
        <w:gridCol w:w="1573"/>
        <w:gridCol w:w="1573"/>
      </w:tblGrid>
      <w:tr w:rsidR="00457CE0" w:rsidTr="00457CE0">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 xml:space="preserve">№ </w:t>
            </w:r>
            <w:proofErr w:type="gramStart"/>
            <w:r w:rsidRPr="00457CE0">
              <w:rPr>
                <w:rFonts w:ascii="Times New Roman" w:eastAsia="Times New Roman" w:hAnsi="Times New Roman" w:cs="Times New Roman"/>
                <w:sz w:val="12"/>
                <w:szCs w:val="12"/>
                <w:lang w:eastAsia="ru-RU"/>
              </w:rPr>
              <w:t>п</w:t>
            </w:r>
            <w:proofErr w:type="gramEnd"/>
            <w:r w:rsidRPr="00457CE0">
              <w:rPr>
                <w:rFonts w:ascii="Times New Roman" w:eastAsia="Times New Roman" w:hAnsi="Times New Roman" w:cs="Times New Roman"/>
                <w:sz w:val="12"/>
                <w:szCs w:val="12"/>
                <w:lang w:eastAsia="ru-RU"/>
              </w:rPr>
              <w:t>/п</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Наименование мероприятия</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Срок исполнения</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proofErr w:type="gramStart"/>
            <w:r w:rsidRPr="00457CE0">
              <w:rPr>
                <w:rFonts w:ascii="Times New Roman" w:eastAsia="Times New Roman" w:hAnsi="Times New Roman" w:cs="Times New Roman"/>
                <w:sz w:val="12"/>
                <w:szCs w:val="12"/>
                <w:lang w:eastAsia="ru-RU"/>
              </w:rPr>
              <w:t>ответственный</w:t>
            </w:r>
            <w:proofErr w:type="gramEnd"/>
            <w:r w:rsidRPr="00457CE0">
              <w:rPr>
                <w:rFonts w:ascii="Times New Roman" w:eastAsia="Times New Roman" w:hAnsi="Times New Roman" w:cs="Times New Roman"/>
                <w:sz w:val="12"/>
                <w:szCs w:val="12"/>
                <w:lang w:eastAsia="ru-RU"/>
              </w:rPr>
              <w:t xml:space="preserve"> за исполнение</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ожидаемый результат</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Целевой показатель</w:t>
            </w:r>
          </w:p>
        </w:tc>
      </w:tr>
      <w:tr w:rsidR="00457CE0" w:rsidTr="00457CE0">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2.1.1.</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Глава сельского поселения Красносельское муниципального района Сергиевский Самарской области</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457CE0" w:rsidTr="00457CE0">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2.1.2.</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ежемесячно, ежегодно</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Отсутствие просроченной кредиторской задолженности</w:t>
            </w:r>
          </w:p>
        </w:tc>
      </w:tr>
      <w:tr w:rsidR="00457CE0" w:rsidTr="00457CE0">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2.1.3.</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ежеквартально</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457CE0" w:rsidTr="00457CE0">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2.1.4.</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w:t>
            </w:r>
            <w:r w:rsidRPr="00457CE0">
              <w:rPr>
                <w:rFonts w:ascii="Times New Roman" w:eastAsia="Times New Roman" w:hAnsi="Times New Roman" w:cs="Times New Roman"/>
                <w:sz w:val="12"/>
                <w:szCs w:val="12"/>
                <w:lang w:eastAsia="ru-RU"/>
              </w:rPr>
              <w:lastRenderedPageBreak/>
              <w:t xml:space="preserve">минимального </w:t>
            </w:r>
            <w:proofErr w:type="gramStart"/>
            <w:r w:rsidRPr="00457CE0">
              <w:rPr>
                <w:rFonts w:ascii="Times New Roman" w:eastAsia="Times New Roman" w:hAnsi="Times New Roman" w:cs="Times New Roman"/>
                <w:sz w:val="12"/>
                <w:szCs w:val="12"/>
                <w:lang w:eastAsia="ru-RU"/>
              </w:rPr>
              <w:t>размера оплаты труда</w:t>
            </w:r>
            <w:proofErr w:type="gramEnd"/>
            <w:r w:rsidRPr="00457CE0">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ежемесячно, ежегодно</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457CE0">
              <w:rPr>
                <w:rFonts w:ascii="Times New Roman" w:eastAsia="Times New Roman" w:hAnsi="Times New Roman" w:cs="Times New Roman"/>
                <w:sz w:val="12"/>
                <w:szCs w:val="12"/>
                <w:lang w:eastAsia="ru-RU"/>
              </w:rPr>
              <w:t>размера оплаты труда</w:t>
            </w:r>
            <w:proofErr w:type="gramEnd"/>
            <w:r w:rsidRPr="00457CE0">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457CE0">
              <w:rPr>
                <w:rFonts w:ascii="Times New Roman" w:eastAsia="Times New Roman" w:hAnsi="Times New Roman" w:cs="Times New Roman"/>
                <w:sz w:val="12"/>
                <w:szCs w:val="12"/>
                <w:lang w:eastAsia="ru-RU"/>
              </w:rPr>
              <w:t>размера оплаты труда</w:t>
            </w:r>
            <w:proofErr w:type="gramEnd"/>
            <w:r w:rsidRPr="00457CE0">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457CE0" w:rsidTr="00457CE0">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2.1.5.</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457CE0">
              <w:rPr>
                <w:rFonts w:ascii="Times New Roman" w:eastAsia="Times New Roman" w:hAnsi="Times New Roman" w:cs="Times New Roman"/>
                <w:sz w:val="12"/>
                <w:szCs w:val="12"/>
                <w:lang w:eastAsia="ru-RU"/>
              </w:rPr>
              <w:t>и</w:t>
            </w:r>
            <w:proofErr w:type="gramEnd"/>
            <w:r w:rsidRPr="00457CE0">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до 1 февраля текущего года</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457CE0">
              <w:rPr>
                <w:rFonts w:ascii="Times New Roman" w:eastAsia="Times New Roman" w:hAnsi="Times New Roman" w:cs="Times New Roman"/>
                <w:sz w:val="12"/>
                <w:szCs w:val="12"/>
                <w:lang w:eastAsia="ru-RU"/>
              </w:rPr>
              <w:t>контроля за</w:t>
            </w:r>
            <w:proofErr w:type="gramEnd"/>
            <w:r w:rsidRPr="00457CE0">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457CE0">
              <w:rPr>
                <w:rFonts w:ascii="Times New Roman" w:eastAsia="Times New Roman" w:hAnsi="Times New Roman" w:cs="Times New Roman"/>
                <w:sz w:val="12"/>
                <w:szCs w:val="12"/>
                <w:lang w:eastAsia="ru-RU"/>
              </w:rPr>
              <w:t>контроля за</w:t>
            </w:r>
            <w:proofErr w:type="gramEnd"/>
            <w:r w:rsidRPr="00457CE0">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457CE0" w:rsidTr="00457CE0">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2.1.6.</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Красносельское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Красносельское муниципального района Сергиевский на текущий год и плановый период" в случае </w:t>
            </w:r>
            <w:proofErr w:type="gramStart"/>
            <w:r w:rsidRPr="00457CE0">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457CE0">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в течени</w:t>
            </w:r>
            <w:proofErr w:type="gramStart"/>
            <w:r w:rsidRPr="00457CE0">
              <w:rPr>
                <w:rFonts w:ascii="Times New Roman" w:eastAsia="Times New Roman" w:hAnsi="Times New Roman" w:cs="Times New Roman"/>
                <w:sz w:val="12"/>
                <w:szCs w:val="12"/>
                <w:lang w:eastAsia="ru-RU"/>
              </w:rPr>
              <w:t>и</w:t>
            </w:r>
            <w:proofErr w:type="gramEnd"/>
            <w:r w:rsidRPr="00457CE0">
              <w:rPr>
                <w:rFonts w:ascii="Times New Roman" w:eastAsia="Times New Roman" w:hAnsi="Times New Roman" w:cs="Times New Roman"/>
                <w:sz w:val="12"/>
                <w:szCs w:val="12"/>
                <w:lang w:eastAsia="ru-RU"/>
              </w:rPr>
              <w:t xml:space="preserve"> текущего года</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457CE0" w:rsidRPr="00457CE0" w:rsidRDefault="00457CE0" w:rsidP="00457CE0">
            <w:pPr>
              <w:jc w:val="center"/>
              <w:rPr>
                <w:rFonts w:ascii="Times New Roman" w:eastAsia="Times New Roman" w:hAnsi="Times New Roman" w:cs="Times New Roman"/>
                <w:sz w:val="12"/>
                <w:szCs w:val="12"/>
                <w:lang w:eastAsia="ru-RU"/>
              </w:rPr>
            </w:pPr>
            <w:r w:rsidRPr="00457CE0">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457CE0" w:rsidRDefault="00457CE0" w:rsidP="00457CE0">
      <w:pPr>
        <w:tabs>
          <w:tab w:val="left" w:pos="6936"/>
        </w:tabs>
        <w:spacing w:after="0" w:line="240" w:lineRule="auto"/>
        <w:ind w:firstLine="284"/>
        <w:jc w:val="center"/>
        <w:rPr>
          <w:rFonts w:ascii="Times New Roman" w:eastAsia="Calibri" w:hAnsi="Times New Roman" w:cs="Times New Roman"/>
          <w:bCs/>
          <w:sz w:val="12"/>
          <w:szCs w:val="12"/>
        </w:rPr>
      </w:pPr>
    </w:p>
    <w:p w:rsidR="00684149" w:rsidRPr="00684149" w:rsidRDefault="00684149" w:rsidP="00684149">
      <w:pPr>
        <w:tabs>
          <w:tab w:val="left" w:pos="6936"/>
        </w:tabs>
        <w:spacing w:after="0" w:line="240" w:lineRule="auto"/>
        <w:ind w:firstLine="284"/>
        <w:jc w:val="center"/>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 xml:space="preserve">Администрация </w:t>
      </w:r>
    </w:p>
    <w:p w:rsidR="00684149" w:rsidRPr="00684149" w:rsidRDefault="00684149" w:rsidP="0068414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684149">
        <w:rPr>
          <w:rFonts w:ascii="Times New Roman" w:eastAsia="Calibri" w:hAnsi="Times New Roman" w:cs="Times New Roman"/>
          <w:bCs/>
          <w:sz w:val="12"/>
          <w:szCs w:val="12"/>
        </w:rPr>
        <w:t xml:space="preserve"> Кутузовский</w:t>
      </w:r>
    </w:p>
    <w:p w:rsidR="00684149" w:rsidRPr="00684149" w:rsidRDefault="00684149" w:rsidP="00684149">
      <w:pPr>
        <w:tabs>
          <w:tab w:val="left" w:pos="6936"/>
        </w:tabs>
        <w:spacing w:after="0" w:line="240" w:lineRule="auto"/>
        <w:ind w:firstLine="284"/>
        <w:jc w:val="center"/>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муниципального района Сергиевский</w:t>
      </w:r>
    </w:p>
    <w:p w:rsidR="00684149" w:rsidRPr="00684149" w:rsidRDefault="00684149" w:rsidP="00684149">
      <w:pPr>
        <w:tabs>
          <w:tab w:val="left" w:pos="6936"/>
        </w:tabs>
        <w:spacing w:after="0" w:line="240" w:lineRule="auto"/>
        <w:ind w:firstLine="284"/>
        <w:jc w:val="center"/>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Самарской области</w:t>
      </w:r>
    </w:p>
    <w:p w:rsidR="00684149" w:rsidRPr="00684149" w:rsidRDefault="00684149" w:rsidP="00684149">
      <w:pPr>
        <w:tabs>
          <w:tab w:val="left" w:pos="6936"/>
        </w:tabs>
        <w:spacing w:after="0" w:line="240" w:lineRule="auto"/>
        <w:ind w:firstLine="284"/>
        <w:jc w:val="center"/>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ПОСТАНОВЛЕНИЕ</w:t>
      </w:r>
    </w:p>
    <w:p w:rsidR="00684149" w:rsidRDefault="00684149" w:rsidP="00684149">
      <w:pPr>
        <w:tabs>
          <w:tab w:val="left" w:pos="6936"/>
        </w:tabs>
        <w:spacing w:after="0" w:line="240" w:lineRule="auto"/>
        <w:ind w:firstLine="284"/>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684149">
        <w:rPr>
          <w:rFonts w:ascii="Times New Roman" w:eastAsia="Calibri" w:hAnsi="Times New Roman" w:cs="Times New Roman"/>
          <w:bCs/>
          <w:sz w:val="12"/>
          <w:szCs w:val="12"/>
        </w:rPr>
        <w:t>2</w:t>
      </w:r>
    </w:p>
    <w:p w:rsidR="00684149" w:rsidRPr="00684149" w:rsidRDefault="00684149" w:rsidP="00684149">
      <w:pPr>
        <w:tabs>
          <w:tab w:val="left" w:pos="6936"/>
        </w:tabs>
        <w:spacing w:after="0" w:line="240" w:lineRule="auto"/>
        <w:ind w:firstLine="284"/>
        <w:jc w:val="center"/>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w:t>
      </w:r>
      <w:r w:rsidRPr="00684149">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Кутузовский муниципального района </w:t>
      </w:r>
      <w:r w:rsidRPr="00684149">
        <w:rPr>
          <w:rFonts w:ascii="Times New Roman" w:eastAsia="Calibri" w:hAnsi="Times New Roman" w:cs="Times New Roman"/>
          <w:bCs/>
          <w:sz w:val="12"/>
          <w:szCs w:val="12"/>
        </w:rPr>
        <w:t>Сергиевский Самарской области на 2021 год</w:t>
      </w:r>
    </w:p>
    <w:p w:rsidR="00684149" w:rsidRPr="00684149" w:rsidRDefault="00684149" w:rsidP="0068414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84149">
        <w:rPr>
          <w:rFonts w:ascii="Times New Roman" w:eastAsia="Calibri" w:hAnsi="Times New Roman" w:cs="Times New Roman"/>
          <w:bCs/>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Кутузовский муниципального района Сергиевский</w:t>
      </w:r>
      <w:proofErr w:type="gramEnd"/>
      <w:r w:rsidRPr="00684149">
        <w:rPr>
          <w:rFonts w:ascii="Times New Roman" w:eastAsia="Calibri" w:hAnsi="Times New Roman" w:cs="Times New Roman"/>
          <w:bCs/>
          <w:sz w:val="12"/>
          <w:szCs w:val="12"/>
        </w:rPr>
        <w:t xml:space="preserve">, в целях исполнения обязательств, предусмотренных Соглашением от 24.12.2020 года № 22 «О мерах по социально-экономическому развитию и оздоровлению муниципальных финансов муниципальных образований Самарской области» </w:t>
      </w:r>
    </w:p>
    <w:p w:rsidR="00684149" w:rsidRPr="00684149" w:rsidRDefault="00684149" w:rsidP="00684149">
      <w:pPr>
        <w:tabs>
          <w:tab w:val="left" w:pos="6936"/>
        </w:tabs>
        <w:spacing w:after="0" w:line="240" w:lineRule="auto"/>
        <w:ind w:firstLine="284"/>
        <w:jc w:val="both"/>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ПОСТАНОВЛЯЕТ:</w:t>
      </w:r>
    </w:p>
    <w:p w:rsidR="00684149" w:rsidRPr="00684149" w:rsidRDefault="00684149" w:rsidP="006841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84149">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Кутузовский муниципального района Сергиевский Самарской области (далее - План мероприятий) в соответствии с приложением №1.</w:t>
      </w:r>
    </w:p>
    <w:p w:rsidR="00684149" w:rsidRPr="00684149" w:rsidRDefault="00684149" w:rsidP="006841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84149">
        <w:rPr>
          <w:rFonts w:ascii="Times New Roman" w:eastAsia="Calibri" w:hAnsi="Times New Roman" w:cs="Times New Roman"/>
          <w:bCs/>
          <w:sz w:val="12"/>
          <w:szCs w:val="12"/>
        </w:rPr>
        <w:t>Постановление администрации сельского поселения Кутузовский муниципального района Сергиевский Самарской области от 30.01.2020 года № 9 «Об утверждении плана мероприятий по социально-экономическому развитию и оздоровлению муниципальных финансов сельского (городского) поселения Кутузовский муниципального района Сергиевский Самарской области» признать утратившим силу.</w:t>
      </w:r>
    </w:p>
    <w:p w:rsidR="00684149" w:rsidRPr="00684149" w:rsidRDefault="00684149" w:rsidP="006841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84149">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684149" w:rsidRPr="00684149" w:rsidRDefault="00684149" w:rsidP="006841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w:t>
      </w:r>
      <w:r w:rsidRPr="00684149">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684149" w:rsidRPr="00684149" w:rsidRDefault="00684149" w:rsidP="006841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684149">
        <w:rPr>
          <w:rFonts w:ascii="Times New Roman" w:eastAsia="Calibri" w:hAnsi="Times New Roman" w:cs="Times New Roman"/>
          <w:bCs/>
          <w:sz w:val="12"/>
          <w:szCs w:val="12"/>
        </w:rPr>
        <w:t>Настоящее постановление вступает в силу со дня его подписания.</w:t>
      </w:r>
    </w:p>
    <w:p w:rsidR="00684149" w:rsidRPr="00684149" w:rsidRDefault="00684149" w:rsidP="006841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684149">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684149" w:rsidRPr="00684149" w:rsidRDefault="00684149" w:rsidP="006841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684149">
        <w:rPr>
          <w:rFonts w:ascii="Times New Roman" w:eastAsia="Calibri" w:hAnsi="Times New Roman" w:cs="Times New Roman"/>
          <w:bCs/>
          <w:sz w:val="12"/>
          <w:szCs w:val="12"/>
        </w:rPr>
        <w:t>Контроль за</w:t>
      </w:r>
      <w:proofErr w:type="gramEnd"/>
      <w:r w:rsidRPr="00684149">
        <w:rPr>
          <w:rFonts w:ascii="Times New Roman" w:eastAsia="Calibri" w:hAnsi="Times New Roman" w:cs="Times New Roman"/>
          <w:bCs/>
          <w:sz w:val="12"/>
          <w:szCs w:val="12"/>
        </w:rPr>
        <w:t xml:space="preserve"> выполнением настоящего постановления оставляю за собой. </w:t>
      </w:r>
    </w:p>
    <w:p w:rsidR="00684149" w:rsidRPr="00684149" w:rsidRDefault="00684149" w:rsidP="00684149">
      <w:pPr>
        <w:tabs>
          <w:tab w:val="left" w:pos="6936"/>
        </w:tabs>
        <w:spacing w:after="0" w:line="240" w:lineRule="auto"/>
        <w:jc w:val="right"/>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Глава сельского поселения Кутузовский</w:t>
      </w:r>
    </w:p>
    <w:p w:rsidR="00684149" w:rsidRDefault="00684149" w:rsidP="00684149">
      <w:pPr>
        <w:tabs>
          <w:tab w:val="left" w:pos="6936"/>
        </w:tabs>
        <w:spacing w:after="0" w:line="240" w:lineRule="auto"/>
        <w:ind w:firstLine="284"/>
        <w:jc w:val="right"/>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 xml:space="preserve">муниципального района Сергиевский                        </w:t>
      </w:r>
    </w:p>
    <w:p w:rsidR="00684149" w:rsidRDefault="00684149" w:rsidP="00684149">
      <w:pPr>
        <w:tabs>
          <w:tab w:val="left" w:pos="6936"/>
        </w:tabs>
        <w:spacing w:after="0" w:line="240" w:lineRule="auto"/>
        <w:ind w:firstLine="284"/>
        <w:jc w:val="right"/>
        <w:rPr>
          <w:rFonts w:ascii="Times New Roman" w:eastAsia="Calibri" w:hAnsi="Times New Roman" w:cs="Times New Roman"/>
          <w:bCs/>
          <w:sz w:val="12"/>
          <w:szCs w:val="12"/>
        </w:rPr>
      </w:pPr>
      <w:r w:rsidRPr="00684149">
        <w:rPr>
          <w:rFonts w:ascii="Times New Roman" w:eastAsia="Calibri" w:hAnsi="Times New Roman" w:cs="Times New Roman"/>
          <w:bCs/>
          <w:sz w:val="12"/>
          <w:szCs w:val="12"/>
        </w:rPr>
        <w:t xml:space="preserve">               А.В. Сабельникова   </w:t>
      </w:r>
    </w:p>
    <w:p w:rsidR="00AA12EA" w:rsidRDefault="00AA12EA" w:rsidP="00684149">
      <w:pPr>
        <w:tabs>
          <w:tab w:val="left" w:pos="6936"/>
        </w:tabs>
        <w:spacing w:after="0" w:line="240" w:lineRule="auto"/>
        <w:ind w:firstLine="284"/>
        <w:jc w:val="right"/>
        <w:rPr>
          <w:rFonts w:ascii="Times New Roman" w:eastAsia="Calibri" w:hAnsi="Times New Roman" w:cs="Times New Roman"/>
          <w:bCs/>
          <w:sz w:val="12"/>
          <w:szCs w:val="12"/>
        </w:rPr>
      </w:pPr>
    </w:p>
    <w:p w:rsidR="00AA12EA" w:rsidRDefault="00AA12EA" w:rsidP="00684149">
      <w:pPr>
        <w:tabs>
          <w:tab w:val="left" w:pos="6936"/>
        </w:tabs>
        <w:spacing w:after="0" w:line="240" w:lineRule="auto"/>
        <w:ind w:firstLine="284"/>
        <w:jc w:val="right"/>
        <w:rPr>
          <w:rFonts w:ascii="Times New Roman" w:eastAsia="Calibri" w:hAnsi="Times New Roman" w:cs="Times New Roman"/>
          <w:bCs/>
          <w:sz w:val="12"/>
          <w:szCs w:val="12"/>
        </w:rPr>
      </w:pPr>
      <w:r w:rsidRPr="00AA12EA">
        <w:rPr>
          <w:rFonts w:ascii="Times New Roman" w:eastAsia="Calibri" w:hAnsi="Times New Roman" w:cs="Times New Roman"/>
          <w:bCs/>
          <w:sz w:val="12"/>
          <w:szCs w:val="12"/>
        </w:rPr>
        <w:t xml:space="preserve">Приложение №1                                   </w:t>
      </w:r>
    </w:p>
    <w:p w:rsidR="00AA12EA" w:rsidRDefault="00AA12EA" w:rsidP="00684149">
      <w:pPr>
        <w:tabs>
          <w:tab w:val="left" w:pos="6936"/>
        </w:tabs>
        <w:spacing w:after="0" w:line="240" w:lineRule="auto"/>
        <w:ind w:firstLine="284"/>
        <w:jc w:val="right"/>
        <w:rPr>
          <w:rFonts w:ascii="Times New Roman" w:eastAsia="Calibri" w:hAnsi="Times New Roman" w:cs="Times New Roman"/>
          <w:bCs/>
          <w:sz w:val="12"/>
          <w:szCs w:val="12"/>
        </w:rPr>
      </w:pPr>
      <w:r w:rsidRPr="00AA12EA">
        <w:rPr>
          <w:rFonts w:ascii="Times New Roman" w:eastAsia="Calibri" w:hAnsi="Times New Roman" w:cs="Times New Roman"/>
          <w:bCs/>
          <w:sz w:val="12"/>
          <w:szCs w:val="12"/>
        </w:rPr>
        <w:t xml:space="preserve">                     к постановлению администрации сельского  поселения Кутузовский </w:t>
      </w:r>
    </w:p>
    <w:p w:rsidR="00AA12EA" w:rsidRDefault="00AA12EA" w:rsidP="00684149">
      <w:pPr>
        <w:tabs>
          <w:tab w:val="left" w:pos="6936"/>
        </w:tabs>
        <w:spacing w:after="0" w:line="240" w:lineRule="auto"/>
        <w:ind w:firstLine="284"/>
        <w:jc w:val="right"/>
        <w:rPr>
          <w:rFonts w:ascii="Times New Roman" w:eastAsia="Calibri" w:hAnsi="Times New Roman" w:cs="Times New Roman"/>
          <w:bCs/>
          <w:sz w:val="12"/>
          <w:szCs w:val="12"/>
        </w:rPr>
      </w:pPr>
      <w:r w:rsidRPr="00AA12EA">
        <w:rPr>
          <w:rFonts w:ascii="Times New Roman" w:eastAsia="Calibri" w:hAnsi="Times New Roman" w:cs="Times New Roman"/>
          <w:bCs/>
          <w:sz w:val="12"/>
          <w:szCs w:val="12"/>
        </w:rPr>
        <w:t>муниципального района Сергиевский</w:t>
      </w:r>
    </w:p>
    <w:p w:rsidR="00AA12EA" w:rsidRDefault="00AA12EA" w:rsidP="00684149">
      <w:pPr>
        <w:tabs>
          <w:tab w:val="left" w:pos="6936"/>
        </w:tabs>
        <w:spacing w:after="0" w:line="240" w:lineRule="auto"/>
        <w:ind w:firstLine="284"/>
        <w:jc w:val="right"/>
        <w:rPr>
          <w:rFonts w:ascii="Times New Roman" w:eastAsia="Calibri" w:hAnsi="Times New Roman" w:cs="Times New Roman"/>
          <w:bCs/>
          <w:sz w:val="12"/>
          <w:szCs w:val="12"/>
        </w:rPr>
      </w:pPr>
      <w:r w:rsidRPr="00AA12EA">
        <w:rPr>
          <w:rFonts w:ascii="Times New Roman" w:eastAsia="Calibri" w:hAnsi="Times New Roman" w:cs="Times New Roman"/>
          <w:bCs/>
          <w:sz w:val="12"/>
          <w:szCs w:val="12"/>
        </w:rPr>
        <w:t xml:space="preserve"> от "5" февраля 2021г  №   2</w:t>
      </w:r>
    </w:p>
    <w:p w:rsidR="00AA12EA" w:rsidRDefault="00AA12EA" w:rsidP="00AA12EA">
      <w:pPr>
        <w:tabs>
          <w:tab w:val="left" w:pos="6936"/>
        </w:tabs>
        <w:spacing w:after="0" w:line="240" w:lineRule="auto"/>
        <w:ind w:firstLine="284"/>
        <w:jc w:val="center"/>
        <w:rPr>
          <w:rFonts w:ascii="Times New Roman" w:eastAsia="Calibri" w:hAnsi="Times New Roman" w:cs="Times New Roman"/>
          <w:bCs/>
          <w:sz w:val="12"/>
          <w:szCs w:val="12"/>
        </w:rPr>
      </w:pPr>
      <w:r w:rsidRPr="00AA12EA">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Кутузовский муниципального района Сергиевский Самарской области</w:t>
      </w:r>
    </w:p>
    <w:tbl>
      <w:tblPr>
        <w:tblStyle w:val="afc"/>
        <w:tblW w:w="0" w:type="auto"/>
        <w:tblLook w:val="04A0" w:firstRow="1" w:lastRow="0" w:firstColumn="1" w:lastColumn="0" w:noHBand="0" w:noVBand="1"/>
      </w:tblPr>
      <w:tblGrid>
        <w:gridCol w:w="488"/>
        <w:gridCol w:w="1821"/>
        <w:gridCol w:w="1086"/>
        <w:gridCol w:w="1182"/>
        <w:gridCol w:w="1576"/>
        <w:gridCol w:w="1576"/>
      </w:tblGrid>
      <w:tr w:rsidR="00AA12EA" w:rsidTr="00AA12EA">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 xml:space="preserve">№ </w:t>
            </w:r>
            <w:proofErr w:type="gramStart"/>
            <w:r w:rsidRPr="00AA12EA">
              <w:rPr>
                <w:rFonts w:ascii="Times New Roman" w:eastAsia="Times New Roman" w:hAnsi="Times New Roman" w:cs="Times New Roman"/>
                <w:sz w:val="12"/>
                <w:szCs w:val="12"/>
                <w:lang w:eastAsia="ru-RU"/>
              </w:rPr>
              <w:t>п</w:t>
            </w:r>
            <w:proofErr w:type="gramEnd"/>
            <w:r w:rsidRPr="00AA12EA">
              <w:rPr>
                <w:rFonts w:ascii="Times New Roman" w:eastAsia="Times New Roman" w:hAnsi="Times New Roman" w:cs="Times New Roman"/>
                <w:sz w:val="12"/>
                <w:szCs w:val="12"/>
                <w:lang w:eastAsia="ru-RU"/>
              </w:rPr>
              <w:t>/п</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Наименование мероприятия</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Срок исполнения</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proofErr w:type="gramStart"/>
            <w:r w:rsidRPr="00AA12EA">
              <w:rPr>
                <w:rFonts w:ascii="Times New Roman" w:eastAsia="Times New Roman" w:hAnsi="Times New Roman" w:cs="Times New Roman"/>
                <w:sz w:val="12"/>
                <w:szCs w:val="12"/>
                <w:lang w:eastAsia="ru-RU"/>
              </w:rPr>
              <w:t>ответственный</w:t>
            </w:r>
            <w:proofErr w:type="gramEnd"/>
            <w:r w:rsidRPr="00AA12EA">
              <w:rPr>
                <w:rFonts w:ascii="Times New Roman" w:eastAsia="Times New Roman" w:hAnsi="Times New Roman" w:cs="Times New Roman"/>
                <w:sz w:val="12"/>
                <w:szCs w:val="12"/>
                <w:lang w:eastAsia="ru-RU"/>
              </w:rPr>
              <w:t xml:space="preserve"> за исполнение</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ожидаемый результат</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Целевой показатель</w:t>
            </w:r>
          </w:p>
        </w:tc>
      </w:tr>
      <w:tr w:rsidR="00AA12EA" w:rsidTr="00AA12EA">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2.1.1.</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Глава сельского поселения Кутузовский муниципального района Сергиевский Самарской области</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AA12EA" w:rsidTr="00AA12EA">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2.1.2.</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ежемесячно, ежегодно</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Отсутствие просроченной кредиторской задолженности</w:t>
            </w:r>
          </w:p>
        </w:tc>
      </w:tr>
      <w:tr w:rsidR="00AA12EA" w:rsidTr="00AA12EA">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2.1.3.</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ежеквартально</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AA12EA" w:rsidTr="00AA12EA">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2.1.4.</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AA12EA">
              <w:rPr>
                <w:rFonts w:ascii="Times New Roman" w:eastAsia="Times New Roman" w:hAnsi="Times New Roman" w:cs="Times New Roman"/>
                <w:sz w:val="12"/>
                <w:szCs w:val="12"/>
                <w:lang w:eastAsia="ru-RU"/>
              </w:rPr>
              <w:t>размера оплаты труда</w:t>
            </w:r>
            <w:proofErr w:type="gramEnd"/>
            <w:r w:rsidRPr="00AA12EA">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ежемесячно, ежегодно</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AA12EA">
              <w:rPr>
                <w:rFonts w:ascii="Times New Roman" w:eastAsia="Times New Roman" w:hAnsi="Times New Roman" w:cs="Times New Roman"/>
                <w:sz w:val="12"/>
                <w:szCs w:val="12"/>
                <w:lang w:eastAsia="ru-RU"/>
              </w:rPr>
              <w:t>размера оплаты труда</w:t>
            </w:r>
            <w:proofErr w:type="gramEnd"/>
            <w:r w:rsidRPr="00AA12EA">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AA12EA">
              <w:rPr>
                <w:rFonts w:ascii="Times New Roman" w:eastAsia="Times New Roman" w:hAnsi="Times New Roman" w:cs="Times New Roman"/>
                <w:sz w:val="12"/>
                <w:szCs w:val="12"/>
                <w:lang w:eastAsia="ru-RU"/>
              </w:rPr>
              <w:t>размера оплаты труда</w:t>
            </w:r>
            <w:proofErr w:type="gramEnd"/>
            <w:r w:rsidRPr="00AA12EA">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AA12EA" w:rsidTr="00AA12EA">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2.1.5.</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AA12EA">
              <w:rPr>
                <w:rFonts w:ascii="Times New Roman" w:eastAsia="Times New Roman" w:hAnsi="Times New Roman" w:cs="Times New Roman"/>
                <w:sz w:val="12"/>
                <w:szCs w:val="12"/>
                <w:lang w:eastAsia="ru-RU"/>
              </w:rPr>
              <w:t>и</w:t>
            </w:r>
            <w:proofErr w:type="gramEnd"/>
            <w:r w:rsidRPr="00AA12EA">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w:t>
            </w:r>
            <w:r w:rsidRPr="00AA12EA">
              <w:rPr>
                <w:rFonts w:ascii="Times New Roman" w:eastAsia="Times New Roman" w:hAnsi="Times New Roman" w:cs="Times New Roman"/>
                <w:sz w:val="12"/>
                <w:szCs w:val="12"/>
                <w:lang w:eastAsia="ru-RU"/>
              </w:rPr>
              <w:lastRenderedPageBreak/>
              <w:t>на страницы официальных сайтов.</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до 1 февраля текущего года</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AA12EA">
              <w:rPr>
                <w:rFonts w:ascii="Times New Roman" w:eastAsia="Times New Roman" w:hAnsi="Times New Roman" w:cs="Times New Roman"/>
                <w:sz w:val="12"/>
                <w:szCs w:val="12"/>
                <w:lang w:eastAsia="ru-RU"/>
              </w:rPr>
              <w:t>контроля за</w:t>
            </w:r>
            <w:proofErr w:type="gramEnd"/>
            <w:r w:rsidRPr="00AA12EA">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AA12EA">
              <w:rPr>
                <w:rFonts w:ascii="Times New Roman" w:eastAsia="Times New Roman" w:hAnsi="Times New Roman" w:cs="Times New Roman"/>
                <w:sz w:val="12"/>
                <w:szCs w:val="12"/>
                <w:lang w:eastAsia="ru-RU"/>
              </w:rPr>
              <w:t>контроля за</w:t>
            </w:r>
            <w:proofErr w:type="gramEnd"/>
            <w:r w:rsidRPr="00AA12EA">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AA12EA" w:rsidTr="00AA12EA">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2.1.6.</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Кутузовский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Кутузовский муниципального района Сергиевский на текущий год и плановый период" в случае </w:t>
            </w:r>
            <w:proofErr w:type="gramStart"/>
            <w:r w:rsidRPr="00AA12EA">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AA12EA">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в течени</w:t>
            </w:r>
            <w:proofErr w:type="gramStart"/>
            <w:r w:rsidRPr="00AA12EA">
              <w:rPr>
                <w:rFonts w:ascii="Times New Roman" w:eastAsia="Times New Roman" w:hAnsi="Times New Roman" w:cs="Times New Roman"/>
                <w:sz w:val="12"/>
                <w:szCs w:val="12"/>
                <w:lang w:eastAsia="ru-RU"/>
              </w:rPr>
              <w:t>и</w:t>
            </w:r>
            <w:proofErr w:type="gramEnd"/>
            <w:r w:rsidRPr="00AA12EA">
              <w:rPr>
                <w:rFonts w:ascii="Times New Roman" w:eastAsia="Times New Roman" w:hAnsi="Times New Roman" w:cs="Times New Roman"/>
                <w:sz w:val="12"/>
                <w:szCs w:val="12"/>
                <w:lang w:eastAsia="ru-RU"/>
              </w:rPr>
              <w:t xml:space="preserve"> текущего года</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AA12EA" w:rsidRPr="00AA12EA" w:rsidRDefault="00AA12EA" w:rsidP="00AA12EA">
            <w:pPr>
              <w:jc w:val="center"/>
              <w:rPr>
                <w:rFonts w:ascii="Times New Roman" w:eastAsia="Times New Roman" w:hAnsi="Times New Roman" w:cs="Times New Roman"/>
                <w:sz w:val="12"/>
                <w:szCs w:val="12"/>
                <w:lang w:eastAsia="ru-RU"/>
              </w:rPr>
            </w:pPr>
            <w:r w:rsidRPr="00AA12EA">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AA12EA" w:rsidRDefault="00AA12EA" w:rsidP="00AA12EA">
      <w:pPr>
        <w:tabs>
          <w:tab w:val="left" w:pos="6936"/>
        </w:tabs>
        <w:spacing w:after="0" w:line="240" w:lineRule="auto"/>
        <w:ind w:firstLine="284"/>
        <w:jc w:val="center"/>
        <w:rPr>
          <w:rFonts w:ascii="Times New Roman" w:eastAsia="Calibri" w:hAnsi="Times New Roman" w:cs="Times New Roman"/>
          <w:bCs/>
          <w:sz w:val="12"/>
          <w:szCs w:val="12"/>
        </w:rPr>
      </w:pP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Администрация </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7E0C44">
        <w:rPr>
          <w:rFonts w:ascii="Times New Roman" w:eastAsia="Calibri" w:hAnsi="Times New Roman" w:cs="Times New Roman"/>
          <w:bCs/>
          <w:sz w:val="12"/>
          <w:szCs w:val="12"/>
        </w:rPr>
        <w:t xml:space="preserve"> Липовка</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муниципального района Сергиевский</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Самарской области</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ПОСТАНОВЛЕНИЕ</w:t>
      </w:r>
    </w:p>
    <w:p w:rsidR="00AA12EA" w:rsidRDefault="007E0C44" w:rsidP="007E0C44">
      <w:pPr>
        <w:tabs>
          <w:tab w:val="left" w:pos="6936"/>
        </w:tabs>
        <w:spacing w:after="0" w:line="240" w:lineRule="auto"/>
        <w:ind w:firstLine="284"/>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7E0C44">
        <w:rPr>
          <w:rFonts w:ascii="Times New Roman" w:eastAsia="Calibri" w:hAnsi="Times New Roman" w:cs="Times New Roman"/>
          <w:bCs/>
          <w:sz w:val="12"/>
          <w:szCs w:val="12"/>
        </w:rPr>
        <w:t>3</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Липовка муниципального района </w:t>
      </w:r>
      <w:r w:rsidRPr="007E0C44">
        <w:rPr>
          <w:rFonts w:ascii="Times New Roman" w:eastAsia="Calibri" w:hAnsi="Times New Roman" w:cs="Times New Roman"/>
          <w:bCs/>
          <w:sz w:val="12"/>
          <w:szCs w:val="12"/>
        </w:rPr>
        <w:t>Сергиевский Самарской области на 2021 год</w:t>
      </w:r>
    </w:p>
    <w:p w:rsidR="007E0C44" w:rsidRPr="007E0C44" w:rsidRDefault="007E0C44" w:rsidP="007E0C44">
      <w:pPr>
        <w:tabs>
          <w:tab w:val="left" w:pos="6936"/>
        </w:tabs>
        <w:spacing w:after="0" w:line="240" w:lineRule="auto"/>
        <w:ind w:firstLine="284"/>
        <w:jc w:val="both"/>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 Сергиевский, постановлением Правительства Самарской области от 25.10.2019г № 749 «О </w:t>
      </w:r>
      <w:proofErr w:type="gramStart"/>
      <w:r w:rsidRPr="007E0C44">
        <w:rPr>
          <w:rFonts w:ascii="Times New Roman" w:eastAsia="Calibri" w:hAnsi="Times New Roman" w:cs="Times New Roman"/>
          <w:bCs/>
          <w:sz w:val="12"/>
          <w:szCs w:val="12"/>
        </w:rPr>
        <w:t>соглашениях</w:t>
      </w:r>
      <w:proofErr w:type="gramEnd"/>
      <w:r w:rsidRPr="007E0C44">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Липовка муниципального района Сергиевский, в целях исполнения обязательств, предусмотренных Соглашением от 24.12.2020 года № 32 «О мерах по социально-экономическому развитию и оздоровлению муниципальных финансов муниципальных образований Самарской области» </w:t>
      </w:r>
    </w:p>
    <w:p w:rsidR="007E0C44" w:rsidRPr="007E0C44" w:rsidRDefault="007E0C44" w:rsidP="007E0C44">
      <w:pPr>
        <w:tabs>
          <w:tab w:val="left" w:pos="6936"/>
        </w:tabs>
        <w:spacing w:after="0" w:line="240" w:lineRule="auto"/>
        <w:ind w:firstLine="284"/>
        <w:jc w:val="both"/>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ПОСТАНОВЛЯЕТ:</w:t>
      </w:r>
    </w:p>
    <w:p w:rsidR="007E0C44" w:rsidRPr="007E0C44" w:rsidRDefault="007E0C44" w:rsidP="007E0C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E0C44">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Липовка муниципального района Сергиевский Самарской области (далее - План мероприятий) в соответствии с приложением №1.</w:t>
      </w:r>
    </w:p>
    <w:p w:rsidR="007E0C44" w:rsidRPr="007E0C44" w:rsidRDefault="007E0C44" w:rsidP="007E0C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E0C44">
        <w:rPr>
          <w:rFonts w:ascii="Times New Roman" w:eastAsia="Calibri" w:hAnsi="Times New Roman" w:cs="Times New Roman"/>
          <w:bCs/>
          <w:sz w:val="12"/>
          <w:szCs w:val="12"/>
        </w:rPr>
        <w:t>Постановление администрации сельского поселения Липовка муниципального района Сергиевский Самарской области от 30.01.2020 года № 9 «Об утверждении плана мероприятий по социально-экономическому развитию и оздоровлению муниципальных финансов сельского (городского) поселения Липовка муниципального района Сергиевский Самарской области» признать утратившим силу.</w:t>
      </w:r>
    </w:p>
    <w:p w:rsidR="007E0C44" w:rsidRPr="007E0C44" w:rsidRDefault="007E0C44" w:rsidP="007E0C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E0C44">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7E0C44" w:rsidRPr="007E0C44" w:rsidRDefault="007E0C44" w:rsidP="007E0C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E0C44">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7E0C44" w:rsidRPr="007E0C44" w:rsidRDefault="007E0C44" w:rsidP="007E0C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7E0C44">
        <w:rPr>
          <w:rFonts w:ascii="Times New Roman" w:eastAsia="Calibri" w:hAnsi="Times New Roman" w:cs="Times New Roman"/>
          <w:bCs/>
          <w:sz w:val="12"/>
          <w:szCs w:val="12"/>
        </w:rPr>
        <w:t>Настоящее постановление вступает в силу со дня его подписания.</w:t>
      </w:r>
    </w:p>
    <w:p w:rsidR="007E0C44" w:rsidRPr="007E0C44" w:rsidRDefault="007E0C44" w:rsidP="007E0C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7E0C44">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7E0C44" w:rsidRPr="007E0C44" w:rsidRDefault="007E0C44" w:rsidP="007E0C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7E0C44">
        <w:rPr>
          <w:rFonts w:ascii="Times New Roman" w:eastAsia="Calibri" w:hAnsi="Times New Roman" w:cs="Times New Roman"/>
          <w:bCs/>
          <w:sz w:val="12"/>
          <w:szCs w:val="12"/>
        </w:rPr>
        <w:t>Контроль за</w:t>
      </w:r>
      <w:proofErr w:type="gramEnd"/>
      <w:r w:rsidRPr="007E0C44">
        <w:rPr>
          <w:rFonts w:ascii="Times New Roman" w:eastAsia="Calibri" w:hAnsi="Times New Roman" w:cs="Times New Roman"/>
          <w:bCs/>
          <w:sz w:val="12"/>
          <w:szCs w:val="12"/>
        </w:rPr>
        <w:t xml:space="preserve"> выполнением настоящего постановления оставляю за соб</w:t>
      </w:r>
      <w:r>
        <w:rPr>
          <w:rFonts w:ascii="Times New Roman" w:eastAsia="Calibri" w:hAnsi="Times New Roman" w:cs="Times New Roman"/>
          <w:bCs/>
          <w:sz w:val="12"/>
          <w:szCs w:val="12"/>
        </w:rPr>
        <w:t xml:space="preserve">ой. </w:t>
      </w:r>
    </w:p>
    <w:p w:rsidR="007E0C44" w:rsidRP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Глава сельского поселения Липовка</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муниципального района Сергиевский                    </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                          С.И. Вершинин</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Приложение №1                              </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                          к постановлению администрации сельского  поселения Липовка</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 муниципального района Сергиевский </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от "5" февраля 2021г  № 3 </w:t>
      </w:r>
    </w:p>
    <w:p w:rsid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Липовка муниципального района Сергиевский Самарской области</w:t>
      </w:r>
    </w:p>
    <w:tbl>
      <w:tblPr>
        <w:tblStyle w:val="afc"/>
        <w:tblW w:w="0" w:type="auto"/>
        <w:tblLook w:val="04A0" w:firstRow="1" w:lastRow="0" w:firstColumn="1" w:lastColumn="0" w:noHBand="0" w:noVBand="1"/>
      </w:tblPr>
      <w:tblGrid>
        <w:gridCol w:w="486"/>
        <w:gridCol w:w="1816"/>
        <w:gridCol w:w="1087"/>
        <w:gridCol w:w="1178"/>
        <w:gridCol w:w="1581"/>
        <w:gridCol w:w="1581"/>
      </w:tblGrid>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 </w:t>
            </w:r>
            <w:proofErr w:type="gramStart"/>
            <w:r w:rsidRPr="007E0C44">
              <w:rPr>
                <w:rFonts w:ascii="Times New Roman" w:eastAsia="Times New Roman" w:hAnsi="Times New Roman" w:cs="Times New Roman"/>
                <w:sz w:val="12"/>
                <w:szCs w:val="12"/>
                <w:lang w:eastAsia="ru-RU"/>
              </w:rPr>
              <w:t>п</w:t>
            </w:r>
            <w:proofErr w:type="gramEnd"/>
            <w:r w:rsidRPr="007E0C44">
              <w:rPr>
                <w:rFonts w:ascii="Times New Roman" w:eastAsia="Times New Roman" w:hAnsi="Times New Roman" w:cs="Times New Roman"/>
                <w:sz w:val="12"/>
                <w:szCs w:val="12"/>
                <w:lang w:eastAsia="ru-RU"/>
              </w:rPr>
              <w:t>/п</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Наименование мероприятия</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Срок исполнения</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proofErr w:type="gramStart"/>
            <w:r w:rsidRPr="007E0C44">
              <w:rPr>
                <w:rFonts w:ascii="Times New Roman" w:eastAsia="Times New Roman" w:hAnsi="Times New Roman" w:cs="Times New Roman"/>
                <w:sz w:val="12"/>
                <w:szCs w:val="12"/>
                <w:lang w:eastAsia="ru-RU"/>
              </w:rPr>
              <w:t>ответственный</w:t>
            </w:r>
            <w:proofErr w:type="gramEnd"/>
            <w:r w:rsidRPr="007E0C44">
              <w:rPr>
                <w:rFonts w:ascii="Times New Roman" w:eastAsia="Times New Roman" w:hAnsi="Times New Roman" w:cs="Times New Roman"/>
                <w:sz w:val="12"/>
                <w:szCs w:val="12"/>
                <w:lang w:eastAsia="ru-RU"/>
              </w:rPr>
              <w:t xml:space="preserve"> за исполнение</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ожидаемый результат</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Целевой показатель</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2.1.1.</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Глава сельского поселения Липовка муниципального района Сергиевский Самарской области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lastRenderedPageBreak/>
              <w:t>2.1.2.</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ежемесячно, ежегодно</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Отсутствие просроченной кредиторской задолженности</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2.1.3.</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ежеквартально</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2.1.4.</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7E0C44">
              <w:rPr>
                <w:rFonts w:ascii="Times New Roman" w:eastAsia="Times New Roman" w:hAnsi="Times New Roman" w:cs="Times New Roman"/>
                <w:sz w:val="12"/>
                <w:szCs w:val="12"/>
                <w:lang w:eastAsia="ru-RU"/>
              </w:rPr>
              <w:t>размера оплаты труда</w:t>
            </w:r>
            <w:proofErr w:type="gramEnd"/>
            <w:r w:rsidRPr="007E0C4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ежемесячно, ежегодно</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7E0C44">
              <w:rPr>
                <w:rFonts w:ascii="Times New Roman" w:eastAsia="Times New Roman" w:hAnsi="Times New Roman" w:cs="Times New Roman"/>
                <w:sz w:val="12"/>
                <w:szCs w:val="12"/>
                <w:lang w:eastAsia="ru-RU"/>
              </w:rPr>
              <w:t>размера оплаты труда</w:t>
            </w:r>
            <w:proofErr w:type="gramEnd"/>
            <w:r w:rsidRPr="007E0C4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7E0C44">
              <w:rPr>
                <w:rFonts w:ascii="Times New Roman" w:eastAsia="Times New Roman" w:hAnsi="Times New Roman" w:cs="Times New Roman"/>
                <w:sz w:val="12"/>
                <w:szCs w:val="12"/>
                <w:lang w:eastAsia="ru-RU"/>
              </w:rPr>
              <w:t>размера оплаты труда</w:t>
            </w:r>
            <w:proofErr w:type="gramEnd"/>
            <w:r w:rsidRPr="007E0C4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2.1.5.</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7E0C44">
              <w:rPr>
                <w:rFonts w:ascii="Times New Roman" w:eastAsia="Times New Roman" w:hAnsi="Times New Roman" w:cs="Times New Roman"/>
                <w:sz w:val="12"/>
                <w:szCs w:val="12"/>
                <w:lang w:eastAsia="ru-RU"/>
              </w:rPr>
              <w:t>и</w:t>
            </w:r>
            <w:proofErr w:type="gramEnd"/>
            <w:r w:rsidRPr="007E0C44">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до 1 февраля текущего года</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7E0C44">
              <w:rPr>
                <w:rFonts w:ascii="Times New Roman" w:eastAsia="Times New Roman" w:hAnsi="Times New Roman" w:cs="Times New Roman"/>
                <w:sz w:val="12"/>
                <w:szCs w:val="12"/>
                <w:lang w:eastAsia="ru-RU"/>
              </w:rPr>
              <w:t>контроля за</w:t>
            </w:r>
            <w:proofErr w:type="gramEnd"/>
            <w:r w:rsidRPr="007E0C4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7E0C44">
              <w:rPr>
                <w:rFonts w:ascii="Times New Roman" w:eastAsia="Times New Roman" w:hAnsi="Times New Roman" w:cs="Times New Roman"/>
                <w:sz w:val="12"/>
                <w:szCs w:val="12"/>
                <w:lang w:eastAsia="ru-RU"/>
              </w:rPr>
              <w:t>контроля за</w:t>
            </w:r>
            <w:proofErr w:type="gramEnd"/>
            <w:r w:rsidRPr="007E0C4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2.1.6.</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Липовка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Липовка муниципального района Сергиевский на текущий год и плановый период" в случае </w:t>
            </w:r>
            <w:proofErr w:type="gramStart"/>
            <w:r w:rsidRPr="007E0C44">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7E0C44">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в течени</w:t>
            </w:r>
            <w:proofErr w:type="gramStart"/>
            <w:r w:rsidRPr="007E0C44">
              <w:rPr>
                <w:rFonts w:ascii="Times New Roman" w:eastAsia="Times New Roman" w:hAnsi="Times New Roman" w:cs="Times New Roman"/>
                <w:sz w:val="12"/>
                <w:szCs w:val="12"/>
                <w:lang w:eastAsia="ru-RU"/>
              </w:rPr>
              <w:t>и</w:t>
            </w:r>
            <w:proofErr w:type="gramEnd"/>
            <w:r w:rsidRPr="007E0C44">
              <w:rPr>
                <w:rFonts w:ascii="Times New Roman" w:eastAsia="Times New Roman" w:hAnsi="Times New Roman" w:cs="Times New Roman"/>
                <w:sz w:val="12"/>
                <w:szCs w:val="12"/>
                <w:lang w:eastAsia="ru-RU"/>
              </w:rPr>
              <w:t xml:space="preserve"> текущего года</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p>
    <w:p w:rsid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p>
    <w:p w:rsid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p>
    <w:p w:rsid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p>
    <w:p w:rsid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lastRenderedPageBreak/>
        <w:t xml:space="preserve">Администрация </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7E0C44">
        <w:rPr>
          <w:rFonts w:ascii="Times New Roman" w:eastAsia="Calibri" w:hAnsi="Times New Roman" w:cs="Times New Roman"/>
          <w:bCs/>
          <w:sz w:val="12"/>
          <w:szCs w:val="12"/>
        </w:rPr>
        <w:t xml:space="preserve"> Светлодольск</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муниципального района Сергиевский</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Самарской области</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ПОСТАНОВЛЕНИЕ</w:t>
      </w:r>
    </w:p>
    <w:p w:rsidR="007E0C44" w:rsidRDefault="007E0C44" w:rsidP="007E0C44">
      <w:pPr>
        <w:tabs>
          <w:tab w:val="left" w:pos="6936"/>
        </w:tabs>
        <w:spacing w:after="0" w:line="240" w:lineRule="auto"/>
        <w:ind w:firstLine="284"/>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7E0C44">
        <w:rPr>
          <w:rFonts w:ascii="Times New Roman" w:eastAsia="Calibri" w:hAnsi="Times New Roman" w:cs="Times New Roman"/>
          <w:bCs/>
          <w:sz w:val="12"/>
          <w:szCs w:val="12"/>
        </w:rPr>
        <w:t>2</w:t>
      </w:r>
    </w:p>
    <w:p w:rsidR="007E0C44" w:rsidRP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w:t>
      </w:r>
      <w:r w:rsidRPr="007E0C44">
        <w:rPr>
          <w:rFonts w:ascii="Times New Roman" w:eastAsia="Calibri" w:hAnsi="Times New Roman" w:cs="Times New Roman"/>
          <w:bCs/>
          <w:sz w:val="12"/>
          <w:szCs w:val="12"/>
        </w:rPr>
        <w:t>сел</w:t>
      </w:r>
      <w:r>
        <w:rPr>
          <w:rFonts w:ascii="Times New Roman" w:eastAsia="Calibri" w:hAnsi="Times New Roman" w:cs="Times New Roman"/>
          <w:bCs/>
          <w:sz w:val="12"/>
          <w:szCs w:val="12"/>
        </w:rPr>
        <w:t xml:space="preserve">ьского поселения  Светлодольск муниципального района </w:t>
      </w:r>
      <w:r w:rsidRPr="007E0C44">
        <w:rPr>
          <w:rFonts w:ascii="Times New Roman" w:eastAsia="Calibri" w:hAnsi="Times New Roman" w:cs="Times New Roman"/>
          <w:bCs/>
          <w:sz w:val="12"/>
          <w:szCs w:val="12"/>
        </w:rPr>
        <w:t>Сергиевский Самарской области на 2021 год</w:t>
      </w:r>
    </w:p>
    <w:p w:rsidR="007E0C44" w:rsidRPr="007E0C44" w:rsidRDefault="007E0C44" w:rsidP="009678DC">
      <w:pPr>
        <w:tabs>
          <w:tab w:val="left" w:pos="6936"/>
        </w:tabs>
        <w:spacing w:after="0" w:line="240" w:lineRule="auto"/>
        <w:ind w:firstLine="284"/>
        <w:jc w:val="both"/>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 Сергиевский, постановлением Правительства Самарской области от 25.10.2019г № 749 «О </w:t>
      </w:r>
      <w:proofErr w:type="gramStart"/>
      <w:r w:rsidRPr="007E0C44">
        <w:rPr>
          <w:rFonts w:ascii="Times New Roman" w:eastAsia="Calibri" w:hAnsi="Times New Roman" w:cs="Times New Roman"/>
          <w:bCs/>
          <w:sz w:val="12"/>
          <w:szCs w:val="12"/>
        </w:rPr>
        <w:t>соглашениях</w:t>
      </w:r>
      <w:proofErr w:type="gramEnd"/>
      <w:r w:rsidRPr="007E0C44">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Светлодольск муниципального района Сергиевский, в целях исполнения обязательств, предусмотренных Соглашением от 24.12.2020 года № 23 «О мерах по социально-экономическому развитию и оздоровлению муниципальных финансов муниципальных образований Самарской области» </w:t>
      </w:r>
    </w:p>
    <w:p w:rsidR="007E0C44" w:rsidRPr="007E0C44" w:rsidRDefault="007E0C44" w:rsidP="009678DC">
      <w:pPr>
        <w:tabs>
          <w:tab w:val="left" w:pos="6936"/>
        </w:tabs>
        <w:spacing w:after="0" w:line="240" w:lineRule="auto"/>
        <w:ind w:firstLine="284"/>
        <w:jc w:val="both"/>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ПОСТАНОВЛЯЕТ:</w:t>
      </w:r>
    </w:p>
    <w:p w:rsidR="007E0C44" w:rsidRPr="007E0C44" w:rsidRDefault="007E0C44"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E0C44">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Светлодольск  муниципального района Сергиевский Самарской области (далее - План мероприятий) в соответствии с приложением №1.</w:t>
      </w:r>
    </w:p>
    <w:p w:rsidR="007E0C44" w:rsidRPr="007E0C44" w:rsidRDefault="007E0C44"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E0C44">
        <w:rPr>
          <w:rFonts w:ascii="Times New Roman" w:eastAsia="Calibri" w:hAnsi="Times New Roman" w:cs="Times New Roman"/>
          <w:bCs/>
          <w:sz w:val="12"/>
          <w:szCs w:val="12"/>
        </w:rPr>
        <w:t>Постановление администрации сельского поселения Светлодольск муниципального района Сергиевский Самарской области от 30.01.2020 года № 6 «Об утверждении плана мероприятий по социально-экономическому развитию и оздоровлению муниципальных финансов сельского (городского) поселения Светлодольск муниципального района Сергиевский Самарской области» признать утратившим силу.</w:t>
      </w:r>
    </w:p>
    <w:p w:rsidR="007E0C44" w:rsidRPr="007E0C44" w:rsidRDefault="007E0C44"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E0C44">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7E0C44" w:rsidRPr="007E0C44" w:rsidRDefault="007E0C44"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E0C44">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7E0C44" w:rsidRPr="007E0C44" w:rsidRDefault="007E0C44"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7E0C44">
        <w:rPr>
          <w:rFonts w:ascii="Times New Roman" w:eastAsia="Calibri" w:hAnsi="Times New Roman" w:cs="Times New Roman"/>
          <w:bCs/>
          <w:sz w:val="12"/>
          <w:szCs w:val="12"/>
        </w:rPr>
        <w:t>Настоящее постановление вступает в силу со дня его подписания.</w:t>
      </w:r>
    </w:p>
    <w:p w:rsidR="007E0C44" w:rsidRPr="007E0C44" w:rsidRDefault="007E0C44"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7E0C44">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7E0C44" w:rsidRPr="007E0C44" w:rsidRDefault="007E0C44"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7E0C44">
        <w:rPr>
          <w:rFonts w:ascii="Times New Roman" w:eastAsia="Calibri" w:hAnsi="Times New Roman" w:cs="Times New Roman"/>
          <w:bCs/>
          <w:sz w:val="12"/>
          <w:szCs w:val="12"/>
        </w:rPr>
        <w:t>Контроль за</w:t>
      </w:r>
      <w:proofErr w:type="gramEnd"/>
      <w:r w:rsidRPr="007E0C44">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7E0C44" w:rsidRP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Глава сельского поселения Светлодольск</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муниципального района Сергиевский</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                         Н.В. Андрюхин</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Приложение №1             </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                                           к постановлению администрации сельского  поселения Светлодольск </w:t>
      </w:r>
    </w:p>
    <w:p w:rsidR="007E0C44" w:rsidRDefault="007E0C44" w:rsidP="00C9605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муниципального района Сергиевский </w:t>
      </w:r>
    </w:p>
    <w:p w:rsidR="007E0C44" w:rsidRDefault="007E0C44" w:rsidP="007E0C44">
      <w:pPr>
        <w:tabs>
          <w:tab w:val="left" w:pos="6936"/>
        </w:tabs>
        <w:spacing w:after="0" w:line="240" w:lineRule="auto"/>
        <w:ind w:firstLine="284"/>
        <w:jc w:val="right"/>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от "5" февраля 2021г  № 2</w:t>
      </w:r>
    </w:p>
    <w:p w:rsid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Светлодольск муниципального района Сергиевский Самарской области</w:t>
      </w:r>
    </w:p>
    <w:tbl>
      <w:tblPr>
        <w:tblStyle w:val="afc"/>
        <w:tblW w:w="0" w:type="auto"/>
        <w:tblLook w:val="04A0" w:firstRow="1" w:lastRow="0" w:firstColumn="1" w:lastColumn="0" w:noHBand="0" w:noVBand="1"/>
      </w:tblPr>
      <w:tblGrid>
        <w:gridCol w:w="488"/>
        <w:gridCol w:w="1822"/>
        <w:gridCol w:w="1086"/>
        <w:gridCol w:w="1183"/>
        <w:gridCol w:w="1575"/>
        <w:gridCol w:w="1575"/>
      </w:tblGrid>
      <w:tr w:rsidR="007E0C44" w:rsidTr="007E0C44">
        <w:trPr>
          <w:trHeight w:val="166"/>
        </w:trPr>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 </w:t>
            </w:r>
            <w:proofErr w:type="gramStart"/>
            <w:r w:rsidRPr="007E0C44">
              <w:rPr>
                <w:rFonts w:ascii="Times New Roman" w:eastAsia="Times New Roman" w:hAnsi="Times New Roman" w:cs="Times New Roman"/>
                <w:sz w:val="12"/>
                <w:szCs w:val="12"/>
                <w:lang w:eastAsia="ru-RU"/>
              </w:rPr>
              <w:t>п</w:t>
            </w:r>
            <w:proofErr w:type="gramEnd"/>
            <w:r w:rsidRPr="007E0C44">
              <w:rPr>
                <w:rFonts w:ascii="Times New Roman" w:eastAsia="Times New Roman" w:hAnsi="Times New Roman" w:cs="Times New Roman"/>
                <w:sz w:val="12"/>
                <w:szCs w:val="12"/>
                <w:lang w:eastAsia="ru-RU"/>
              </w:rPr>
              <w:t>/п</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Наименование мероприятия</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Срок исполнения</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proofErr w:type="gramStart"/>
            <w:r w:rsidRPr="007E0C44">
              <w:rPr>
                <w:rFonts w:ascii="Times New Roman" w:eastAsia="Times New Roman" w:hAnsi="Times New Roman" w:cs="Times New Roman"/>
                <w:sz w:val="12"/>
                <w:szCs w:val="12"/>
                <w:lang w:eastAsia="ru-RU"/>
              </w:rPr>
              <w:t>ответственный</w:t>
            </w:r>
            <w:proofErr w:type="gramEnd"/>
            <w:r w:rsidRPr="007E0C44">
              <w:rPr>
                <w:rFonts w:ascii="Times New Roman" w:eastAsia="Times New Roman" w:hAnsi="Times New Roman" w:cs="Times New Roman"/>
                <w:sz w:val="12"/>
                <w:szCs w:val="12"/>
                <w:lang w:eastAsia="ru-RU"/>
              </w:rPr>
              <w:t xml:space="preserve"> за исполнение</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ожидаемый результат</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Целевой показатель</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2.1.1.</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Глава сельского поселения Светлодольск муниципального района Сергиевский Самарской области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2.1.2.</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ежемесячно, ежегодно</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Отсутствие просроченной кредиторской задолженности</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2.1.3.</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ежеквартально</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2.1.4.</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w:t>
            </w:r>
            <w:r w:rsidRPr="007E0C44">
              <w:rPr>
                <w:rFonts w:ascii="Times New Roman" w:eastAsia="Times New Roman" w:hAnsi="Times New Roman" w:cs="Times New Roman"/>
                <w:sz w:val="12"/>
                <w:szCs w:val="12"/>
                <w:lang w:eastAsia="ru-RU"/>
              </w:rPr>
              <w:lastRenderedPageBreak/>
              <w:t xml:space="preserve">минимального </w:t>
            </w:r>
            <w:proofErr w:type="gramStart"/>
            <w:r w:rsidRPr="007E0C44">
              <w:rPr>
                <w:rFonts w:ascii="Times New Roman" w:eastAsia="Times New Roman" w:hAnsi="Times New Roman" w:cs="Times New Roman"/>
                <w:sz w:val="12"/>
                <w:szCs w:val="12"/>
                <w:lang w:eastAsia="ru-RU"/>
              </w:rPr>
              <w:t>размера оплаты труда</w:t>
            </w:r>
            <w:proofErr w:type="gramEnd"/>
            <w:r w:rsidRPr="007E0C4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lastRenderedPageBreak/>
              <w:t>ежемесячно, ежегодно</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w:t>
            </w:r>
            <w:r w:rsidRPr="007E0C44">
              <w:rPr>
                <w:rFonts w:ascii="Times New Roman" w:eastAsia="Times New Roman" w:hAnsi="Times New Roman" w:cs="Times New Roman"/>
                <w:sz w:val="12"/>
                <w:szCs w:val="12"/>
                <w:lang w:eastAsia="ru-RU"/>
              </w:rPr>
              <w:lastRenderedPageBreak/>
              <w:t xml:space="preserve">включая расходы, связанные с обеспечением финансирования минимального </w:t>
            </w:r>
            <w:proofErr w:type="gramStart"/>
            <w:r w:rsidRPr="007E0C44">
              <w:rPr>
                <w:rFonts w:ascii="Times New Roman" w:eastAsia="Times New Roman" w:hAnsi="Times New Roman" w:cs="Times New Roman"/>
                <w:sz w:val="12"/>
                <w:szCs w:val="12"/>
                <w:lang w:eastAsia="ru-RU"/>
              </w:rPr>
              <w:t>размера оплаты труда</w:t>
            </w:r>
            <w:proofErr w:type="gramEnd"/>
            <w:r w:rsidRPr="007E0C4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lastRenderedPageBreak/>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w:t>
            </w:r>
            <w:r w:rsidRPr="007E0C44">
              <w:rPr>
                <w:rFonts w:ascii="Times New Roman" w:eastAsia="Times New Roman" w:hAnsi="Times New Roman" w:cs="Times New Roman"/>
                <w:sz w:val="12"/>
                <w:szCs w:val="12"/>
                <w:lang w:eastAsia="ru-RU"/>
              </w:rPr>
              <w:lastRenderedPageBreak/>
              <w:t xml:space="preserve">включая расходы, связанные с обеспечением финансирования минимального </w:t>
            </w:r>
            <w:proofErr w:type="gramStart"/>
            <w:r w:rsidRPr="007E0C44">
              <w:rPr>
                <w:rFonts w:ascii="Times New Roman" w:eastAsia="Times New Roman" w:hAnsi="Times New Roman" w:cs="Times New Roman"/>
                <w:sz w:val="12"/>
                <w:szCs w:val="12"/>
                <w:lang w:eastAsia="ru-RU"/>
              </w:rPr>
              <w:t>размера оплаты труда</w:t>
            </w:r>
            <w:proofErr w:type="gramEnd"/>
            <w:r w:rsidRPr="007E0C4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lastRenderedPageBreak/>
              <w:t>2.1.5.</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7E0C44">
              <w:rPr>
                <w:rFonts w:ascii="Times New Roman" w:eastAsia="Times New Roman" w:hAnsi="Times New Roman" w:cs="Times New Roman"/>
                <w:sz w:val="12"/>
                <w:szCs w:val="12"/>
                <w:lang w:eastAsia="ru-RU"/>
              </w:rPr>
              <w:t>и</w:t>
            </w:r>
            <w:proofErr w:type="gramEnd"/>
            <w:r w:rsidRPr="007E0C44">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до 1 февраля текущего года</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7E0C44">
              <w:rPr>
                <w:rFonts w:ascii="Times New Roman" w:eastAsia="Times New Roman" w:hAnsi="Times New Roman" w:cs="Times New Roman"/>
                <w:sz w:val="12"/>
                <w:szCs w:val="12"/>
                <w:lang w:eastAsia="ru-RU"/>
              </w:rPr>
              <w:t>контроля за</w:t>
            </w:r>
            <w:proofErr w:type="gramEnd"/>
            <w:r w:rsidRPr="007E0C4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7E0C44">
              <w:rPr>
                <w:rFonts w:ascii="Times New Roman" w:eastAsia="Times New Roman" w:hAnsi="Times New Roman" w:cs="Times New Roman"/>
                <w:sz w:val="12"/>
                <w:szCs w:val="12"/>
                <w:lang w:eastAsia="ru-RU"/>
              </w:rPr>
              <w:t>контроля за</w:t>
            </w:r>
            <w:proofErr w:type="gramEnd"/>
            <w:r w:rsidRPr="007E0C4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7E0C44" w:rsidTr="007E0C44">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2.1.6.</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Светлодольск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Светлодольск муниципального района Сергиевский на текущий год и плановый период" в случае </w:t>
            </w:r>
            <w:proofErr w:type="gramStart"/>
            <w:r w:rsidRPr="007E0C44">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7E0C44">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в течени</w:t>
            </w:r>
            <w:proofErr w:type="gramStart"/>
            <w:r w:rsidRPr="007E0C44">
              <w:rPr>
                <w:rFonts w:ascii="Times New Roman" w:eastAsia="Times New Roman" w:hAnsi="Times New Roman" w:cs="Times New Roman"/>
                <w:sz w:val="12"/>
                <w:szCs w:val="12"/>
                <w:lang w:eastAsia="ru-RU"/>
              </w:rPr>
              <w:t>и</w:t>
            </w:r>
            <w:proofErr w:type="gramEnd"/>
            <w:r w:rsidRPr="007E0C44">
              <w:rPr>
                <w:rFonts w:ascii="Times New Roman" w:eastAsia="Times New Roman" w:hAnsi="Times New Roman" w:cs="Times New Roman"/>
                <w:sz w:val="12"/>
                <w:szCs w:val="12"/>
                <w:lang w:eastAsia="ru-RU"/>
              </w:rPr>
              <w:t xml:space="preserve"> текущего года</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7E0C44" w:rsidRPr="007E0C44" w:rsidRDefault="007E0C44" w:rsidP="007E0C44">
            <w:pPr>
              <w:jc w:val="center"/>
              <w:rPr>
                <w:rFonts w:ascii="Times New Roman" w:eastAsia="Times New Roman" w:hAnsi="Times New Roman" w:cs="Times New Roman"/>
                <w:sz w:val="12"/>
                <w:szCs w:val="12"/>
                <w:lang w:eastAsia="ru-RU"/>
              </w:rPr>
            </w:pPr>
            <w:r w:rsidRPr="007E0C44">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Администрация </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9678DC">
        <w:rPr>
          <w:rFonts w:ascii="Times New Roman" w:eastAsia="Calibri" w:hAnsi="Times New Roman" w:cs="Times New Roman"/>
          <w:bCs/>
          <w:sz w:val="12"/>
          <w:szCs w:val="12"/>
        </w:rPr>
        <w:t xml:space="preserve"> Сергиевск</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муниципального района Сергиевский</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Самарской области</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ПОСТАНОВЛЕНИЕ</w:t>
      </w:r>
    </w:p>
    <w:p w:rsidR="009678DC" w:rsidRDefault="009678DC" w:rsidP="009678DC">
      <w:pPr>
        <w:tabs>
          <w:tab w:val="left" w:pos="6936"/>
        </w:tabs>
        <w:spacing w:after="0" w:line="240" w:lineRule="auto"/>
        <w:ind w:firstLine="284"/>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9678DC">
        <w:rPr>
          <w:rFonts w:ascii="Times New Roman" w:eastAsia="Calibri" w:hAnsi="Times New Roman" w:cs="Times New Roman"/>
          <w:bCs/>
          <w:sz w:val="12"/>
          <w:szCs w:val="12"/>
        </w:rPr>
        <w:t>3</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Сергиевск </w:t>
      </w:r>
      <w:r w:rsidRPr="009678DC">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9678DC">
        <w:rPr>
          <w:rFonts w:ascii="Times New Roman" w:eastAsia="Calibri" w:hAnsi="Times New Roman" w:cs="Times New Roman"/>
          <w:bCs/>
          <w:sz w:val="12"/>
          <w:szCs w:val="12"/>
        </w:rPr>
        <w:t>Сергиевский Самарской области на 2021 год</w:t>
      </w:r>
    </w:p>
    <w:p w:rsidR="009678DC" w:rsidRPr="009678DC" w:rsidRDefault="009678DC" w:rsidP="009678DC">
      <w:pPr>
        <w:tabs>
          <w:tab w:val="left" w:pos="6936"/>
        </w:tabs>
        <w:spacing w:after="0" w:line="240" w:lineRule="auto"/>
        <w:ind w:firstLine="284"/>
        <w:rPr>
          <w:rFonts w:ascii="Times New Roman" w:eastAsia="Calibri" w:hAnsi="Times New Roman" w:cs="Times New Roman"/>
          <w:bCs/>
          <w:sz w:val="12"/>
          <w:szCs w:val="12"/>
        </w:rPr>
      </w:pP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678DC">
        <w:rPr>
          <w:rFonts w:ascii="Times New Roman" w:eastAsia="Calibri" w:hAnsi="Times New Roman" w:cs="Times New Roman"/>
          <w:bCs/>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Сергиевск муниципального района Сергиевский</w:t>
      </w:r>
      <w:proofErr w:type="gramEnd"/>
      <w:r w:rsidRPr="009678DC">
        <w:rPr>
          <w:rFonts w:ascii="Times New Roman" w:eastAsia="Calibri" w:hAnsi="Times New Roman" w:cs="Times New Roman"/>
          <w:bCs/>
          <w:sz w:val="12"/>
          <w:szCs w:val="12"/>
        </w:rPr>
        <w:t>, в целях исполнения обязательств, предусмотренных С</w:t>
      </w:r>
      <w:r>
        <w:rPr>
          <w:rFonts w:ascii="Times New Roman" w:eastAsia="Calibri" w:hAnsi="Times New Roman" w:cs="Times New Roman"/>
          <w:bCs/>
          <w:sz w:val="12"/>
          <w:szCs w:val="12"/>
        </w:rPr>
        <w:t>оглашением от 24.12.2020 года №</w:t>
      </w:r>
      <w:r w:rsidRPr="009678DC">
        <w:rPr>
          <w:rFonts w:ascii="Times New Roman" w:eastAsia="Calibri" w:hAnsi="Times New Roman" w:cs="Times New Roman"/>
          <w:bCs/>
          <w:sz w:val="12"/>
          <w:szCs w:val="12"/>
        </w:rPr>
        <w:t xml:space="preserve">26 «О мерах по социально-экономическому развитию и оздоровлению муниципальных финансов муниципальных образований Самарской области» </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ПОСТАНОВЛЯЕТ:</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678DC">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Сергиевск  муниципального района Сергиевский Самарской области (далее - План мероприятий) в соответствии с приложением №1.</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678DC">
        <w:rPr>
          <w:rFonts w:ascii="Times New Roman" w:eastAsia="Calibri" w:hAnsi="Times New Roman" w:cs="Times New Roman"/>
          <w:bCs/>
          <w:sz w:val="12"/>
          <w:szCs w:val="12"/>
        </w:rPr>
        <w:t>Постановление администрации сельского поселения Сергиевск муниципального района Сергиевский Самарской области от 30.01.2020 года № 8 «Об утверждении плана мероприятий по социально-экономическому развитию и оздоровлению муниципальных финансов сельского (городского) поселения Светлодольск муниципального района Сергиевский Самарской области» признать утратившим силу.</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678DC">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9678DC">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w:t>
      </w:r>
      <w:r w:rsidRPr="009678DC">
        <w:rPr>
          <w:rFonts w:ascii="Times New Roman" w:eastAsia="Calibri" w:hAnsi="Times New Roman" w:cs="Times New Roman"/>
          <w:bCs/>
          <w:sz w:val="12"/>
          <w:szCs w:val="12"/>
        </w:rPr>
        <w:t>Настоящее постановление вступает в силу со дня его подписания.</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9678DC">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9678DC">
        <w:rPr>
          <w:rFonts w:ascii="Times New Roman" w:eastAsia="Calibri" w:hAnsi="Times New Roman" w:cs="Times New Roman"/>
          <w:bCs/>
          <w:sz w:val="12"/>
          <w:szCs w:val="12"/>
        </w:rPr>
        <w:t>Контроль за</w:t>
      </w:r>
      <w:proofErr w:type="gramEnd"/>
      <w:r w:rsidRPr="009678DC">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9678DC" w:rsidRP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Глава сельского поселения Сергиевск</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муниципального района Сергиевский   </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                                         М.М. </w:t>
      </w:r>
      <w:proofErr w:type="spellStart"/>
      <w:r w:rsidRPr="009678DC">
        <w:rPr>
          <w:rFonts w:ascii="Times New Roman" w:eastAsia="Calibri" w:hAnsi="Times New Roman" w:cs="Times New Roman"/>
          <w:bCs/>
          <w:sz w:val="12"/>
          <w:szCs w:val="12"/>
        </w:rPr>
        <w:t>Арчибасов</w:t>
      </w:r>
      <w:proofErr w:type="spellEnd"/>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Приложение №1          </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                                              к постановлению администрации сельского  поселения Сергиевск</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муниципального района Сергиевский </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от "5" февраля 2021г  № 3    </w:t>
      </w:r>
    </w:p>
    <w:p w:rsid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Сергиевск муниципального района Сергиевский Самарской области</w:t>
      </w:r>
    </w:p>
    <w:tbl>
      <w:tblPr>
        <w:tblStyle w:val="afc"/>
        <w:tblW w:w="0" w:type="auto"/>
        <w:tblLook w:val="04A0" w:firstRow="1" w:lastRow="0" w:firstColumn="1" w:lastColumn="0" w:noHBand="0" w:noVBand="1"/>
      </w:tblPr>
      <w:tblGrid>
        <w:gridCol w:w="488"/>
        <w:gridCol w:w="1818"/>
        <w:gridCol w:w="1086"/>
        <w:gridCol w:w="1179"/>
        <w:gridCol w:w="1579"/>
        <w:gridCol w:w="1579"/>
      </w:tblGrid>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 </w:t>
            </w:r>
            <w:proofErr w:type="gramStart"/>
            <w:r w:rsidRPr="009678DC">
              <w:rPr>
                <w:rFonts w:ascii="Times New Roman" w:eastAsia="Times New Roman" w:hAnsi="Times New Roman" w:cs="Times New Roman"/>
                <w:sz w:val="12"/>
                <w:szCs w:val="12"/>
                <w:lang w:eastAsia="ru-RU"/>
              </w:rPr>
              <w:t>п</w:t>
            </w:r>
            <w:proofErr w:type="gramEnd"/>
            <w:r w:rsidRPr="009678DC">
              <w:rPr>
                <w:rFonts w:ascii="Times New Roman" w:eastAsia="Times New Roman" w:hAnsi="Times New Roman" w:cs="Times New Roman"/>
                <w:sz w:val="12"/>
                <w:szCs w:val="12"/>
                <w:lang w:eastAsia="ru-RU"/>
              </w:rPr>
              <w:t>/п</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Наименование мероприятия</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Срок исполнения</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proofErr w:type="gramStart"/>
            <w:r w:rsidRPr="009678DC">
              <w:rPr>
                <w:rFonts w:ascii="Times New Roman" w:eastAsia="Times New Roman" w:hAnsi="Times New Roman" w:cs="Times New Roman"/>
                <w:sz w:val="12"/>
                <w:szCs w:val="12"/>
                <w:lang w:eastAsia="ru-RU"/>
              </w:rPr>
              <w:t>ответственный</w:t>
            </w:r>
            <w:proofErr w:type="gramEnd"/>
            <w:r w:rsidRPr="009678DC">
              <w:rPr>
                <w:rFonts w:ascii="Times New Roman" w:eastAsia="Times New Roman" w:hAnsi="Times New Roman" w:cs="Times New Roman"/>
                <w:sz w:val="12"/>
                <w:szCs w:val="12"/>
                <w:lang w:eastAsia="ru-RU"/>
              </w:rPr>
              <w:t xml:space="preserve"> за исполнение</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ожидаемый результат</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Целевой показатель</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2.1.1.</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Глава сельского поселения Сергиевск муниципального района Сергиевский Самарской области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2.1.2.</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ежемесячно, ежегодно</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Отсутствие просроченной кредиторской задолженности</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2.1.3.</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ежеквартально</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2.1.4.</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678DC">
              <w:rPr>
                <w:rFonts w:ascii="Times New Roman" w:eastAsia="Times New Roman" w:hAnsi="Times New Roman" w:cs="Times New Roman"/>
                <w:sz w:val="12"/>
                <w:szCs w:val="12"/>
                <w:lang w:eastAsia="ru-RU"/>
              </w:rPr>
              <w:t>размера оплаты труда</w:t>
            </w:r>
            <w:proofErr w:type="gramEnd"/>
            <w:r w:rsidRPr="009678DC">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ежемесячно, ежегодно</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678DC">
              <w:rPr>
                <w:rFonts w:ascii="Times New Roman" w:eastAsia="Times New Roman" w:hAnsi="Times New Roman" w:cs="Times New Roman"/>
                <w:sz w:val="12"/>
                <w:szCs w:val="12"/>
                <w:lang w:eastAsia="ru-RU"/>
              </w:rPr>
              <w:t>размера оплаты труда</w:t>
            </w:r>
            <w:proofErr w:type="gramEnd"/>
            <w:r w:rsidRPr="009678DC">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678DC">
              <w:rPr>
                <w:rFonts w:ascii="Times New Roman" w:eastAsia="Times New Roman" w:hAnsi="Times New Roman" w:cs="Times New Roman"/>
                <w:sz w:val="12"/>
                <w:szCs w:val="12"/>
                <w:lang w:eastAsia="ru-RU"/>
              </w:rPr>
              <w:t>размера оплаты труда</w:t>
            </w:r>
            <w:proofErr w:type="gramEnd"/>
            <w:r w:rsidRPr="009678DC">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2.1.5.</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9678DC">
              <w:rPr>
                <w:rFonts w:ascii="Times New Roman" w:eastAsia="Times New Roman" w:hAnsi="Times New Roman" w:cs="Times New Roman"/>
                <w:sz w:val="12"/>
                <w:szCs w:val="12"/>
                <w:lang w:eastAsia="ru-RU"/>
              </w:rPr>
              <w:t>и</w:t>
            </w:r>
            <w:proofErr w:type="gramEnd"/>
            <w:r w:rsidRPr="009678DC">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до 1 февраля текущего года</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9678DC">
              <w:rPr>
                <w:rFonts w:ascii="Times New Roman" w:eastAsia="Times New Roman" w:hAnsi="Times New Roman" w:cs="Times New Roman"/>
                <w:sz w:val="12"/>
                <w:szCs w:val="12"/>
                <w:lang w:eastAsia="ru-RU"/>
              </w:rPr>
              <w:t>контроля за</w:t>
            </w:r>
            <w:proofErr w:type="gramEnd"/>
            <w:r w:rsidRPr="009678DC">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9678DC">
              <w:rPr>
                <w:rFonts w:ascii="Times New Roman" w:eastAsia="Times New Roman" w:hAnsi="Times New Roman" w:cs="Times New Roman"/>
                <w:sz w:val="12"/>
                <w:szCs w:val="12"/>
                <w:lang w:eastAsia="ru-RU"/>
              </w:rPr>
              <w:t>контроля за</w:t>
            </w:r>
            <w:proofErr w:type="gramEnd"/>
            <w:r w:rsidRPr="009678DC">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lastRenderedPageBreak/>
              <w:t>2.1.6.</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Сергиевск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Сергиевск муниципального района Сергиевский на текущий год и плановый период" в случае </w:t>
            </w:r>
            <w:proofErr w:type="gramStart"/>
            <w:r w:rsidRPr="009678DC">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9678DC">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в течени</w:t>
            </w:r>
            <w:proofErr w:type="gramStart"/>
            <w:r w:rsidRPr="009678DC">
              <w:rPr>
                <w:rFonts w:ascii="Times New Roman" w:eastAsia="Times New Roman" w:hAnsi="Times New Roman" w:cs="Times New Roman"/>
                <w:sz w:val="12"/>
                <w:szCs w:val="12"/>
                <w:lang w:eastAsia="ru-RU"/>
              </w:rPr>
              <w:t>и</w:t>
            </w:r>
            <w:proofErr w:type="gramEnd"/>
            <w:r w:rsidRPr="009678DC">
              <w:rPr>
                <w:rFonts w:ascii="Times New Roman" w:eastAsia="Times New Roman" w:hAnsi="Times New Roman" w:cs="Times New Roman"/>
                <w:sz w:val="12"/>
                <w:szCs w:val="12"/>
                <w:lang w:eastAsia="ru-RU"/>
              </w:rPr>
              <w:t xml:space="preserve"> текущего года</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Администрация </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9678DC">
        <w:rPr>
          <w:rFonts w:ascii="Times New Roman" w:eastAsia="Calibri" w:hAnsi="Times New Roman" w:cs="Times New Roman"/>
          <w:bCs/>
          <w:sz w:val="12"/>
          <w:szCs w:val="12"/>
        </w:rPr>
        <w:t xml:space="preserve"> Серноводск</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муниципального района Сергиевский</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Самарской области</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ПОСТАНОВЛЕНИЕ</w:t>
      </w:r>
    </w:p>
    <w:p w:rsidR="009678DC" w:rsidRDefault="009678DC" w:rsidP="009678DC">
      <w:pPr>
        <w:tabs>
          <w:tab w:val="left" w:pos="6936"/>
        </w:tabs>
        <w:spacing w:after="0" w:line="240" w:lineRule="auto"/>
        <w:ind w:firstLine="284"/>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9678DC">
        <w:rPr>
          <w:rFonts w:ascii="Times New Roman" w:eastAsia="Calibri" w:hAnsi="Times New Roman" w:cs="Times New Roman"/>
          <w:bCs/>
          <w:sz w:val="12"/>
          <w:szCs w:val="12"/>
        </w:rPr>
        <w:t>1</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w:t>
      </w:r>
      <w:r w:rsidRPr="009678DC">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ельского поселения  Серноводск муниципального района </w:t>
      </w:r>
      <w:r w:rsidRPr="009678DC">
        <w:rPr>
          <w:rFonts w:ascii="Times New Roman" w:eastAsia="Calibri" w:hAnsi="Times New Roman" w:cs="Times New Roman"/>
          <w:bCs/>
          <w:sz w:val="12"/>
          <w:szCs w:val="12"/>
        </w:rPr>
        <w:t>Сергиевский Самарской области на 2021 год</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678DC">
        <w:rPr>
          <w:rFonts w:ascii="Times New Roman" w:eastAsia="Calibri" w:hAnsi="Times New Roman" w:cs="Times New Roman"/>
          <w:bCs/>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Серноводск муниципального района Сергиевский</w:t>
      </w:r>
      <w:proofErr w:type="gramEnd"/>
      <w:r w:rsidRPr="009678DC">
        <w:rPr>
          <w:rFonts w:ascii="Times New Roman" w:eastAsia="Calibri" w:hAnsi="Times New Roman" w:cs="Times New Roman"/>
          <w:bCs/>
          <w:sz w:val="12"/>
          <w:szCs w:val="12"/>
        </w:rPr>
        <w:t xml:space="preserve">, в целях исполнения обязательств, предусмотренных Соглашением от 24.12.2020 года № 28 «О мерах по социально-экономическому развитию и оздоровлению муниципальных финансов муниципальных образований Самарской области» </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ПОСТАНОВЛЯЕТ:</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678DC">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Серноводск  муниципального района Сергиевский Самарской области (далее - План мероприятий) в соответствии с приложением №1.</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678DC">
        <w:rPr>
          <w:rFonts w:ascii="Times New Roman" w:eastAsia="Calibri" w:hAnsi="Times New Roman" w:cs="Times New Roman"/>
          <w:bCs/>
          <w:sz w:val="12"/>
          <w:szCs w:val="12"/>
        </w:rPr>
        <w:t>Постановление администрации сельского поселения Серноводск муниципального района Сергиевский Самарской области от 30.01.2020 года № 8 «Об утверждении плана мероприятий по социально-экономическому развитию и оздоровлению муниципальных финансов сельского (городского) поселения Серноводск муниципального района Сергиевский Самарской области» признать утратившим силу.</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678DC">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9678DC">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9678DC">
        <w:rPr>
          <w:rFonts w:ascii="Times New Roman" w:eastAsia="Calibri" w:hAnsi="Times New Roman" w:cs="Times New Roman"/>
          <w:bCs/>
          <w:sz w:val="12"/>
          <w:szCs w:val="12"/>
        </w:rPr>
        <w:t>Настоящее постановление вступает в силу со дня его подписания.</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9678DC">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9678DC">
        <w:rPr>
          <w:rFonts w:ascii="Times New Roman" w:eastAsia="Calibri" w:hAnsi="Times New Roman" w:cs="Times New Roman"/>
          <w:bCs/>
          <w:sz w:val="12"/>
          <w:szCs w:val="12"/>
        </w:rPr>
        <w:t>Контроль за</w:t>
      </w:r>
      <w:proofErr w:type="gramEnd"/>
      <w:r w:rsidRPr="009678DC">
        <w:rPr>
          <w:rFonts w:ascii="Times New Roman" w:eastAsia="Calibri" w:hAnsi="Times New Roman" w:cs="Times New Roman"/>
          <w:bCs/>
          <w:sz w:val="12"/>
          <w:szCs w:val="12"/>
        </w:rPr>
        <w:t xml:space="preserve"> выполнением настоящего постановления оставляю за соб</w:t>
      </w:r>
      <w:r>
        <w:rPr>
          <w:rFonts w:ascii="Times New Roman" w:eastAsia="Calibri" w:hAnsi="Times New Roman" w:cs="Times New Roman"/>
          <w:bCs/>
          <w:sz w:val="12"/>
          <w:szCs w:val="12"/>
        </w:rPr>
        <w:t xml:space="preserve">ой. </w:t>
      </w:r>
    </w:p>
    <w:p w:rsidR="009678DC" w:rsidRP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Глава сельского поселения Серноводск</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муниципального района Сергиевский            </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                                       В.В. </w:t>
      </w:r>
      <w:proofErr w:type="spellStart"/>
      <w:r w:rsidRPr="009678DC">
        <w:rPr>
          <w:rFonts w:ascii="Times New Roman" w:eastAsia="Calibri" w:hAnsi="Times New Roman" w:cs="Times New Roman"/>
          <w:bCs/>
          <w:sz w:val="12"/>
          <w:szCs w:val="12"/>
        </w:rPr>
        <w:t>Тулгаев</w:t>
      </w:r>
      <w:proofErr w:type="spellEnd"/>
      <w:r w:rsidRPr="009678DC">
        <w:rPr>
          <w:rFonts w:ascii="Times New Roman" w:eastAsia="Calibri" w:hAnsi="Times New Roman" w:cs="Times New Roman"/>
          <w:bCs/>
          <w:sz w:val="12"/>
          <w:szCs w:val="12"/>
        </w:rPr>
        <w:t xml:space="preserve">  </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Приложение №1                        </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                                к постановлению администрации сельского  поселения Серноводск </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муниципального района Сергиевский </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от "5" февраля 2021г  № 1</w:t>
      </w:r>
    </w:p>
    <w:p w:rsid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Серноводск муниципального района Сергиевский Самарской области</w:t>
      </w:r>
    </w:p>
    <w:tbl>
      <w:tblPr>
        <w:tblStyle w:val="afc"/>
        <w:tblW w:w="0" w:type="auto"/>
        <w:tblLook w:val="04A0" w:firstRow="1" w:lastRow="0" w:firstColumn="1" w:lastColumn="0" w:noHBand="0" w:noVBand="1"/>
      </w:tblPr>
      <w:tblGrid>
        <w:gridCol w:w="486"/>
        <w:gridCol w:w="1820"/>
        <w:gridCol w:w="1086"/>
        <w:gridCol w:w="1181"/>
        <w:gridCol w:w="1578"/>
        <w:gridCol w:w="1578"/>
      </w:tblGrid>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 </w:t>
            </w:r>
            <w:proofErr w:type="gramStart"/>
            <w:r w:rsidRPr="009678DC">
              <w:rPr>
                <w:rFonts w:ascii="Times New Roman" w:eastAsia="Times New Roman" w:hAnsi="Times New Roman" w:cs="Times New Roman"/>
                <w:sz w:val="12"/>
                <w:szCs w:val="12"/>
                <w:lang w:eastAsia="ru-RU"/>
              </w:rPr>
              <w:t>п</w:t>
            </w:r>
            <w:proofErr w:type="gramEnd"/>
            <w:r w:rsidRPr="009678DC">
              <w:rPr>
                <w:rFonts w:ascii="Times New Roman" w:eastAsia="Times New Roman" w:hAnsi="Times New Roman" w:cs="Times New Roman"/>
                <w:sz w:val="12"/>
                <w:szCs w:val="12"/>
                <w:lang w:eastAsia="ru-RU"/>
              </w:rPr>
              <w:t>/п</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Наименование мероприятия</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Срок исполнения</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proofErr w:type="gramStart"/>
            <w:r w:rsidRPr="009678DC">
              <w:rPr>
                <w:rFonts w:ascii="Times New Roman" w:eastAsia="Times New Roman" w:hAnsi="Times New Roman" w:cs="Times New Roman"/>
                <w:sz w:val="12"/>
                <w:szCs w:val="12"/>
                <w:lang w:eastAsia="ru-RU"/>
              </w:rPr>
              <w:t>ответственный</w:t>
            </w:r>
            <w:proofErr w:type="gramEnd"/>
            <w:r w:rsidRPr="009678DC">
              <w:rPr>
                <w:rFonts w:ascii="Times New Roman" w:eastAsia="Times New Roman" w:hAnsi="Times New Roman" w:cs="Times New Roman"/>
                <w:sz w:val="12"/>
                <w:szCs w:val="12"/>
                <w:lang w:eastAsia="ru-RU"/>
              </w:rPr>
              <w:t xml:space="preserve"> за исполнение</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ожидаемый результат</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Целевой показатель</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2.1.1.</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Глава сельского поселения Серноводск муниципального района Сергиевский Самарской области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2.1.2.</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ежемесячно, ежегодно</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Управление финансами </w:t>
            </w:r>
            <w:r w:rsidRPr="009678DC">
              <w:rPr>
                <w:rFonts w:ascii="Times New Roman" w:eastAsia="Times New Roman" w:hAnsi="Times New Roman" w:cs="Times New Roman"/>
                <w:sz w:val="12"/>
                <w:szCs w:val="12"/>
                <w:lang w:eastAsia="ru-RU"/>
              </w:rPr>
              <w:lastRenderedPageBreak/>
              <w:t>администрации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Отсутствие просроченной кредиторской задолженности</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2.1.3.</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ежеквартально</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2.1.4.</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678DC">
              <w:rPr>
                <w:rFonts w:ascii="Times New Roman" w:eastAsia="Times New Roman" w:hAnsi="Times New Roman" w:cs="Times New Roman"/>
                <w:sz w:val="12"/>
                <w:szCs w:val="12"/>
                <w:lang w:eastAsia="ru-RU"/>
              </w:rPr>
              <w:t>размера оплаты труда</w:t>
            </w:r>
            <w:proofErr w:type="gramEnd"/>
            <w:r w:rsidRPr="009678DC">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ежемесячно, ежегодно</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678DC">
              <w:rPr>
                <w:rFonts w:ascii="Times New Roman" w:eastAsia="Times New Roman" w:hAnsi="Times New Roman" w:cs="Times New Roman"/>
                <w:sz w:val="12"/>
                <w:szCs w:val="12"/>
                <w:lang w:eastAsia="ru-RU"/>
              </w:rPr>
              <w:t>размера оплаты труда</w:t>
            </w:r>
            <w:proofErr w:type="gramEnd"/>
            <w:r w:rsidRPr="009678DC">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678DC">
              <w:rPr>
                <w:rFonts w:ascii="Times New Roman" w:eastAsia="Times New Roman" w:hAnsi="Times New Roman" w:cs="Times New Roman"/>
                <w:sz w:val="12"/>
                <w:szCs w:val="12"/>
                <w:lang w:eastAsia="ru-RU"/>
              </w:rPr>
              <w:t>размера оплаты труда</w:t>
            </w:r>
            <w:proofErr w:type="gramEnd"/>
            <w:r w:rsidRPr="009678DC">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2.1.5.</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9678DC">
              <w:rPr>
                <w:rFonts w:ascii="Times New Roman" w:eastAsia="Times New Roman" w:hAnsi="Times New Roman" w:cs="Times New Roman"/>
                <w:sz w:val="12"/>
                <w:szCs w:val="12"/>
                <w:lang w:eastAsia="ru-RU"/>
              </w:rPr>
              <w:t>и</w:t>
            </w:r>
            <w:proofErr w:type="gramEnd"/>
            <w:r w:rsidRPr="009678DC">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до 1 февраля текущего года</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9678DC">
              <w:rPr>
                <w:rFonts w:ascii="Times New Roman" w:eastAsia="Times New Roman" w:hAnsi="Times New Roman" w:cs="Times New Roman"/>
                <w:sz w:val="12"/>
                <w:szCs w:val="12"/>
                <w:lang w:eastAsia="ru-RU"/>
              </w:rPr>
              <w:t>контроля за</w:t>
            </w:r>
            <w:proofErr w:type="gramEnd"/>
            <w:r w:rsidRPr="009678DC">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9678DC">
              <w:rPr>
                <w:rFonts w:ascii="Times New Roman" w:eastAsia="Times New Roman" w:hAnsi="Times New Roman" w:cs="Times New Roman"/>
                <w:sz w:val="12"/>
                <w:szCs w:val="12"/>
                <w:lang w:eastAsia="ru-RU"/>
              </w:rPr>
              <w:t>контроля за</w:t>
            </w:r>
            <w:proofErr w:type="gramEnd"/>
            <w:r w:rsidRPr="009678DC">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9678DC" w:rsidTr="009678D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2.1.6.</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Серноводск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Серноводск муниципального района Сергиевский на текущий год и плановый период" в случае </w:t>
            </w:r>
            <w:proofErr w:type="gramStart"/>
            <w:r w:rsidRPr="009678DC">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9678DC">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в течени</w:t>
            </w:r>
            <w:proofErr w:type="gramStart"/>
            <w:r w:rsidRPr="009678DC">
              <w:rPr>
                <w:rFonts w:ascii="Times New Roman" w:eastAsia="Times New Roman" w:hAnsi="Times New Roman" w:cs="Times New Roman"/>
                <w:sz w:val="12"/>
                <w:szCs w:val="12"/>
                <w:lang w:eastAsia="ru-RU"/>
              </w:rPr>
              <w:t>и</w:t>
            </w:r>
            <w:proofErr w:type="gramEnd"/>
            <w:r w:rsidRPr="009678DC">
              <w:rPr>
                <w:rFonts w:ascii="Times New Roman" w:eastAsia="Times New Roman" w:hAnsi="Times New Roman" w:cs="Times New Roman"/>
                <w:sz w:val="12"/>
                <w:szCs w:val="12"/>
                <w:lang w:eastAsia="ru-RU"/>
              </w:rPr>
              <w:t xml:space="preserve"> текущего года</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9678DC" w:rsidRPr="009678DC" w:rsidRDefault="009678DC" w:rsidP="009678DC">
            <w:pPr>
              <w:jc w:val="center"/>
              <w:rPr>
                <w:rFonts w:ascii="Times New Roman" w:eastAsia="Times New Roman" w:hAnsi="Times New Roman" w:cs="Times New Roman"/>
                <w:sz w:val="12"/>
                <w:szCs w:val="12"/>
                <w:lang w:eastAsia="ru-RU"/>
              </w:rPr>
            </w:pPr>
            <w:r w:rsidRPr="009678DC">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Администрация </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9678DC">
        <w:rPr>
          <w:rFonts w:ascii="Times New Roman" w:eastAsia="Calibri" w:hAnsi="Times New Roman" w:cs="Times New Roman"/>
          <w:bCs/>
          <w:sz w:val="12"/>
          <w:szCs w:val="12"/>
        </w:rPr>
        <w:t xml:space="preserve"> Сургут</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муниципального района Сергиевский</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Самарской области</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ПОСТАНОВЛЕНИЕ</w:t>
      </w:r>
    </w:p>
    <w:p w:rsidR="009678DC" w:rsidRDefault="009678DC" w:rsidP="009678DC">
      <w:pPr>
        <w:tabs>
          <w:tab w:val="left" w:pos="6936"/>
        </w:tabs>
        <w:spacing w:after="0" w:line="240" w:lineRule="auto"/>
        <w:ind w:firstLine="284"/>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lastRenderedPageBreak/>
        <w:t>«5» февраля 2021 г.</w:t>
      </w:r>
      <w:r>
        <w:rPr>
          <w:rFonts w:ascii="Times New Roman" w:eastAsia="Calibri" w:hAnsi="Times New Roman" w:cs="Times New Roman"/>
          <w:bCs/>
          <w:sz w:val="12"/>
          <w:szCs w:val="12"/>
        </w:rPr>
        <w:t xml:space="preserve">                                                                                                                                                                                                       </w:t>
      </w:r>
      <w:r w:rsidRPr="009678DC">
        <w:rPr>
          <w:rFonts w:ascii="Times New Roman" w:eastAsia="Calibri" w:hAnsi="Times New Roman" w:cs="Times New Roman"/>
          <w:bCs/>
          <w:sz w:val="12"/>
          <w:szCs w:val="12"/>
        </w:rPr>
        <w:t>№  2</w:t>
      </w:r>
    </w:p>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Сургут муниципального района </w:t>
      </w:r>
      <w:r w:rsidRPr="009678DC">
        <w:rPr>
          <w:rFonts w:ascii="Times New Roman" w:eastAsia="Calibri" w:hAnsi="Times New Roman" w:cs="Times New Roman"/>
          <w:bCs/>
          <w:sz w:val="12"/>
          <w:szCs w:val="12"/>
        </w:rPr>
        <w:t>Сергиевский Самарской области на 2021 год</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района Сергиевский, постановлением Правительства Самарской области от 25.10.2019г № 749 «О </w:t>
      </w:r>
      <w:proofErr w:type="gramStart"/>
      <w:r w:rsidRPr="009678DC">
        <w:rPr>
          <w:rFonts w:ascii="Times New Roman" w:eastAsia="Calibri" w:hAnsi="Times New Roman" w:cs="Times New Roman"/>
          <w:bCs/>
          <w:sz w:val="12"/>
          <w:szCs w:val="12"/>
        </w:rPr>
        <w:t>соглашениях</w:t>
      </w:r>
      <w:proofErr w:type="gramEnd"/>
      <w:r w:rsidRPr="009678DC">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Сургут муниципального района Сергиевский, в целях исполнения обязательств, предусмотренных Соглашением от 24.12.2020 года № 20 «О мерах по социально-экономическому развитию и оздоровлению муниципальных финансов муниципальных образований Самарской области» </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ПОСТАНОВЛЯЕТ:</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678DC">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Сургут  муниципального района Сергиевский Самарской области (далее - План мероприятий) в соответствии с приложением №1.</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678DC">
        <w:rPr>
          <w:rFonts w:ascii="Times New Roman" w:eastAsia="Calibri" w:hAnsi="Times New Roman" w:cs="Times New Roman"/>
          <w:bCs/>
          <w:sz w:val="12"/>
          <w:szCs w:val="12"/>
        </w:rPr>
        <w:t>Постановление администрации сельского поселения Сургут муниципального района Сергиевский Самарской области от 30.01.2020 года № 8 «Об утверждении плана мероприятий по социально-экономическому развитию и оздоровлению муниципальных финансов сельского (городского) поселения Сургут муниципального района Сергиевский Самарской области» признать утратившим силу.</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678DC">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9678DC">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9678DC">
        <w:rPr>
          <w:rFonts w:ascii="Times New Roman" w:eastAsia="Calibri" w:hAnsi="Times New Roman" w:cs="Times New Roman"/>
          <w:bCs/>
          <w:sz w:val="12"/>
          <w:szCs w:val="12"/>
        </w:rPr>
        <w:t>Настоящее постановление вступает в силу со дня его подписания.</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9678DC">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678DC" w:rsidRPr="009678DC" w:rsidRDefault="009678DC" w:rsidP="009678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9678DC">
        <w:rPr>
          <w:rFonts w:ascii="Times New Roman" w:eastAsia="Calibri" w:hAnsi="Times New Roman" w:cs="Times New Roman"/>
          <w:bCs/>
          <w:sz w:val="12"/>
          <w:szCs w:val="12"/>
        </w:rPr>
        <w:t>Контроль за</w:t>
      </w:r>
      <w:proofErr w:type="gramEnd"/>
      <w:r w:rsidRPr="009678DC">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9678DC" w:rsidRP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Глава сельского поселения Сургут</w:t>
      </w:r>
    </w:p>
    <w:p w:rsidR="009678DC"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муниципального района Сергиевский      </w:t>
      </w:r>
    </w:p>
    <w:p w:rsidR="008061A3" w:rsidRDefault="009678DC" w:rsidP="009678DC">
      <w:pPr>
        <w:tabs>
          <w:tab w:val="left" w:pos="6936"/>
        </w:tabs>
        <w:spacing w:after="0" w:line="240" w:lineRule="auto"/>
        <w:ind w:firstLine="284"/>
        <w:jc w:val="right"/>
        <w:rPr>
          <w:rFonts w:ascii="Times New Roman" w:eastAsia="Calibri" w:hAnsi="Times New Roman" w:cs="Times New Roman"/>
          <w:bCs/>
          <w:sz w:val="12"/>
          <w:szCs w:val="12"/>
        </w:rPr>
      </w:pPr>
      <w:r w:rsidRPr="009678DC">
        <w:rPr>
          <w:rFonts w:ascii="Times New Roman" w:eastAsia="Calibri" w:hAnsi="Times New Roman" w:cs="Times New Roman"/>
          <w:bCs/>
          <w:sz w:val="12"/>
          <w:szCs w:val="12"/>
        </w:rPr>
        <w:t xml:space="preserve">                                           С.А. Содомов  </w:t>
      </w:r>
    </w:p>
    <w:p w:rsidR="008061A3" w:rsidRDefault="008061A3" w:rsidP="009678DC">
      <w:pPr>
        <w:tabs>
          <w:tab w:val="left" w:pos="6936"/>
        </w:tabs>
        <w:spacing w:after="0" w:line="240" w:lineRule="auto"/>
        <w:ind w:firstLine="284"/>
        <w:jc w:val="right"/>
        <w:rPr>
          <w:rFonts w:ascii="Times New Roman" w:eastAsia="Calibri" w:hAnsi="Times New Roman" w:cs="Times New Roman"/>
          <w:bCs/>
          <w:sz w:val="12"/>
          <w:szCs w:val="12"/>
        </w:rPr>
      </w:pPr>
    </w:p>
    <w:p w:rsidR="008061A3" w:rsidRDefault="008061A3" w:rsidP="009678DC">
      <w:pPr>
        <w:tabs>
          <w:tab w:val="left" w:pos="6936"/>
        </w:tabs>
        <w:spacing w:after="0" w:line="240" w:lineRule="auto"/>
        <w:ind w:firstLine="284"/>
        <w:jc w:val="right"/>
        <w:rPr>
          <w:rFonts w:ascii="Times New Roman" w:eastAsia="Calibri" w:hAnsi="Times New Roman" w:cs="Times New Roman"/>
          <w:bCs/>
          <w:sz w:val="12"/>
          <w:szCs w:val="12"/>
        </w:rPr>
      </w:pPr>
      <w:r w:rsidRPr="008061A3">
        <w:rPr>
          <w:rFonts w:ascii="Times New Roman" w:eastAsia="Calibri" w:hAnsi="Times New Roman" w:cs="Times New Roman"/>
          <w:bCs/>
          <w:sz w:val="12"/>
          <w:szCs w:val="12"/>
        </w:rPr>
        <w:t xml:space="preserve">Приложение №1                                           </w:t>
      </w:r>
    </w:p>
    <w:p w:rsidR="008061A3" w:rsidRDefault="008061A3" w:rsidP="009678DC">
      <w:pPr>
        <w:tabs>
          <w:tab w:val="left" w:pos="6936"/>
        </w:tabs>
        <w:spacing w:after="0" w:line="240" w:lineRule="auto"/>
        <w:ind w:firstLine="284"/>
        <w:jc w:val="right"/>
        <w:rPr>
          <w:rFonts w:ascii="Times New Roman" w:eastAsia="Calibri" w:hAnsi="Times New Roman" w:cs="Times New Roman"/>
          <w:bCs/>
          <w:sz w:val="12"/>
          <w:szCs w:val="12"/>
        </w:rPr>
      </w:pPr>
      <w:r w:rsidRPr="008061A3">
        <w:rPr>
          <w:rFonts w:ascii="Times New Roman" w:eastAsia="Calibri" w:hAnsi="Times New Roman" w:cs="Times New Roman"/>
          <w:bCs/>
          <w:sz w:val="12"/>
          <w:szCs w:val="12"/>
        </w:rPr>
        <w:t xml:space="preserve">             к постановлению администрации сельского  поселения Сургут </w:t>
      </w:r>
    </w:p>
    <w:p w:rsidR="008061A3" w:rsidRDefault="008061A3" w:rsidP="009678DC">
      <w:pPr>
        <w:tabs>
          <w:tab w:val="left" w:pos="6936"/>
        </w:tabs>
        <w:spacing w:after="0" w:line="240" w:lineRule="auto"/>
        <w:ind w:firstLine="284"/>
        <w:jc w:val="right"/>
        <w:rPr>
          <w:rFonts w:ascii="Times New Roman" w:eastAsia="Calibri" w:hAnsi="Times New Roman" w:cs="Times New Roman"/>
          <w:bCs/>
          <w:sz w:val="12"/>
          <w:szCs w:val="12"/>
        </w:rPr>
      </w:pPr>
      <w:r w:rsidRPr="008061A3">
        <w:rPr>
          <w:rFonts w:ascii="Times New Roman" w:eastAsia="Calibri" w:hAnsi="Times New Roman" w:cs="Times New Roman"/>
          <w:bCs/>
          <w:sz w:val="12"/>
          <w:szCs w:val="12"/>
        </w:rPr>
        <w:t xml:space="preserve">муниципального района Сергиевский </w:t>
      </w:r>
    </w:p>
    <w:p w:rsidR="008061A3" w:rsidRDefault="008061A3" w:rsidP="009678DC">
      <w:pPr>
        <w:tabs>
          <w:tab w:val="left" w:pos="6936"/>
        </w:tabs>
        <w:spacing w:after="0" w:line="240" w:lineRule="auto"/>
        <w:ind w:firstLine="284"/>
        <w:jc w:val="right"/>
        <w:rPr>
          <w:rFonts w:ascii="Times New Roman" w:eastAsia="Calibri" w:hAnsi="Times New Roman" w:cs="Times New Roman"/>
          <w:bCs/>
          <w:sz w:val="12"/>
          <w:szCs w:val="12"/>
        </w:rPr>
      </w:pPr>
      <w:r w:rsidRPr="008061A3">
        <w:rPr>
          <w:rFonts w:ascii="Times New Roman" w:eastAsia="Calibri" w:hAnsi="Times New Roman" w:cs="Times New Roman"/>
          <w:bCs/>
          <w:sz w:val="12"/>
          <w:szCs w:val="12"/>
        </w:rPr>
        <w:t>от "5" февраля 2021г  № 2</w:t>
      </w:r>
    </w:p>
    <w:p w:rsidR="009678DC" w:rsidRDefault="008061A3" w:rsidP="008061A3">
      <w:pPr>
        <w:tabs>
          <w:tab w:val="left" w:pos="6936"/>
        </w:tabs>
        <w:spacing w:after="0" w:line="240" w:lineRule="auto"/>
        <w:ind w:firstLine="284"/>
        <w:jc w:val="center"/>
        <w:rPr>
          <w:rFonts w:ascii="Times New Roman" w:eastAsia="Calibri" w:hAnsi="Times New Roman" w:cs="Times New Roman"/>
          <w:bCs/>
          <w:sz w:val="12"/>
          <w:szCs w:val="12"/>
        </w:rPr>
      </w:pPr>
      <w:r w:rsidRPr="008061A3">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Сургут муниципального района Сергиевский Самарской области</w:t>
      </w:r>
    </w:p>
    <w:tbl>
      <w:tblPr>
        <w:tblStyle w:val="afc"/>
        <w:tblW w:w="0" w:type="auto"/>
        <w:tblLook w:val="04A0" w:firstRow="1" w:lastRow="0" w:firstColumn="1" w:lastColumn="0" w:noHBand="0" w:noVBand="1"/>
      </w:tblPr>
      <w:tblGrid>
        <w:gridCol w:w="486"/>
        <w:gridCol w:w="1814"/>
        <w:gridCol w:w="1087"/>
        <w:gridCol w:w="1176"/>
        <w:gridCol w:w="1583"/>
        <w:gridCol w:w="1583"/>
      </w:tblGrid>
      <w:tr w:rsidR="008061A3" w:rsidTr="008061A3">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 xml:space="preserve">№ </w:t>
            </w:r>
            <w:proofErr w:type="gramStart"/>
            <w:r w:rsidRPr="008061A3">
              <w:rPr>
                <w:rFonts w:ascii="Times New Roman" w:eastAsia="Times New Roman" w:hAnsi="Times New Roman" w:cs="Times New Roman"/>
                <w:sz w:val="12"/>
                <w:szCs w:val="12"/>
                <w:lang w:eastAsia="ru-RU"/>
              </w:rPr>
              <w:t>п</w:t>
            </w:r>
            <w:proofErr w:type="gramEnd"/>
            <w:r w:rsidRPr="008061A3">
              <w:rPr>
                <w:rFonts w:ascii="Times New Roman" w:eastAsia="Times New Roman" w:hAnsi="Times New Roman" w:cs="Times New Roman"/>
                <w:sz w:val="12"/>
                <w:szCs w:val="12"/>
                <w:lang w:eastAsia="ru-RU"/>
              </w:rPr>
              <w:t>/п</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Наименование мероприятия</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Срок исполнения</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proofErr w:type="gramStart"/>
            <w:r w:rsidRPr="008061A3">
              <w:rPr>
                <w:rFonts w:ascii="Times New Roman" w:eastAsia="Times New Roman" w:hAnsi="Times New Roman" w:cs="Times New Roman"/>
                <w:sz w:val="12"/>
                <w:szCs w:val="12"/>
                <w:lang w:eastAsia="ru-RU"/>
              </w:rPr>
              <w:t>ответственный</w:t>
            </w:r>
            <w:proofErr w:type="gramEnd"/>
            <w:r w:rsidRPr="008061A3">
              <w:rPr>
                <w:rFonts w:ascii="Times New Roman" w:eastAsia="Times New Roman" w:hAnsi="Times New Roman" w:cs="Times New Roman"/>
                <w:sz w:val="12"/>
                <w:szCs w:val="12"/>
                <w:lang w:eastAsia="ru-RU"/>
              </w:rPr>
              <w:t xml:space="preserve"> за исполнение</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ожидаемый результат</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Целевой показатель</w:t>
            </w:r>
          </w:p>
        </w:tc>
      </w:tr>
      <w:tr w:rsidR="008061A3" w:rsidTr="008061A3">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2.1.1.</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Глава сельского поселения Сургут муниципального района Сергиевский Самарской области</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8061A3" w:rsidTr="008061A3">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2.1.2.</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ежемесячно, ежегодно</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Отсутствие просроченной кредиторской задолженности</w:t>
            </w:r>
          </w:p>
        </w:tc>
      </w:tr>
      <w:tr w:rsidR="008061A3" w:rsidTr="008061A3">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2.1.3.</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ежеквартально</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8061A3" w:rsidTr="008061A3">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2.1.4.</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8061A3">
              <w:rPr>
                <w:rFonts w:ascii="Times New Roman" w:eastAsia="Times New Roman" w:hAnsi="Times New Roman" w:cs="Times New Roman"/>
                <w:sz w:val="12"/>
                <w:szCs w:val="12"/>
                <w:lang w:eastAsia="ru-RU"/>
              </w:rPr>
              <w:t>размера оплаты труда</w:t>
            </w:r>
            <w:proofErr w:type="gramEnd"/>
            <w:r w:rsidRPr="008061A3">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w:t>
            </w:r>
            <w:r w:rsidRPr="008061A3">
              <w:rPr>
                <w:rFonts w:ascii="Times New Roman" w:eastAsia="Times New Roman" w:hAnsi="Times New Roman" w:cs="Times New Roman"/>
                <w:sz w:val="12"/>
                <w:szCs w:val="12"/>
                <w:lang w:eastAsia="ru-RU"/>
              </w:rPr>
              <w:lastRenderedPageBreak/>
              <w:t>Указов Президента РФ.</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ежемесячно, ежегодно</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8061A3">
              <w:rPr>
                <w:rFonts w:ascii="Times New Roman" w:eastAsia="Times New Roman" w:hAnsi="Times New Roman" w:cs="Times New Roman"/>
                <w:sz w:val="12"/>
                <w:szCs w:val="12"/>
                <w:lang w:eastAsia="ru-RU"/>
              </w:rPr>
              <w:t>размера оплаты труда</w:t>
            </w:r>
            <w:proofErr w:type="gramEnd"/>
            <w:r w:rsidRPr="008061A3">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8061A3">
              <w:rPr>
                <w:rFonts w:ascii="Times New Roman" w:eastAsia="Times New Roman" w:hAnsi="Times New Roman" w:cs="Times New Roman"/>
                <w:sz w:val="12"/>
                <w:szCs w:val="12"/>
                <w:lang w:eastAsia="ru-RU"/>
              </w:rPr>
              <w:t>размера оплаты труда</w:t>
            </w:r>
            <w:proofErr w:type="gramEnd"/>
            <w:r w:rsidRPr="008061A3">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8061A3" w:rsidTr="008061A3">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2.1.5.</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8061A3">
              <w:rPr>
                <w:rFonts w:ascii="Times New Roman" w:eastAsia="Times New Roman" w:hAnsi="Times New Roman" w:cs="Times New Roman"/>
                <w:sz w:val="12"/>
                <w:szCs w:val="12"/>
                <w:lang w:eastAsia="ru-RU"/>
              </w:rPr>
              <w:t>и</w:t>
            </w:r>
            <w:proofErr w:type="gramEnd"/>
            <w:r w:rsidRPr="008061A3">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до 1 февраля текущего года</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8061A3">
              <w:rPr>
                <w:rFonts w:ascii="Times New Roman" w:eastAsia="Times New Roman" w:hAnsi="Times New Roman" w:cs="Times New Roman"/>
                <w:sz w:val="12"/>
                <w:szCs w:val="12"/>
                <w:lang w:eastAsia="ru-RU"/>
              </w:rPr>
              <w:t>контроля за</w:t>
            </w:r>
            <w:proofErr w:type="gramEnd"/>
            <w:r w:rsidRPr="008061A3">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8061A3">
              <w:rPr>
                <w:rFonts w:ascii="Times New Roman" w:eastAsia="Times New Roman" w:hAnsi="Times New Roman" w:cs="Times New Roman"/>
                <w:sz w:val="12"/>
                <w:szCs w:val="12"/>
                <w:lang w:eastAsia="ru-RU"/>
              </w:rPr>
              <w:t>контроля за</w:t>
            </w:r>
            <w:proofErr w:type="gramEnd"/>
            <w:r w:rsidRPr="008061A3">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8061A3" w:rsidTr="008061A3">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2.1.6.</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Сургут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Сургут муниципального района Сергиевский на текущий год и плановый период" в случае </w:t>
            </w:r>
            <w:proofErr w:type="gramStart"/>
            <w:r w:rsidRPr="008061A3">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8061A3">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в течени</w:t>
            </w:r>
            <w:proofErr w:type="gramStart"/>
            <w:r w:rsidRPr="008061A3">
              <w:rPr>
                <w:rFonts w:ascii="Times New Roman" w:eastAsia="Times New Roman" w:hAnsi="Times New Roman" w:cs="Times New Roman"/>
                <w:sz w:val="12"/>
                <w:szCs w:val="12"/>
                <w:lang w:eastAsia="ru-RU"/>
              </w:rPr>
              <w:t>и</w:t>
            </w:r>
            <w:proofErr w:type="gramEnd"/>
            <w:r w:rsidRPr="008061A3">
              <w:rPr>
                <w:rFonts w:ascii="Times New Roman" w:eastAsia="Times New Roman" w:hAnsi="Times New Roman" w:cs="Times New Roman"/>
                <w:sz w:val="12"/>
                <w:szCs w:val="12"/>
                <w:lang w:eastAsia="ru-RU"/>
              </w:rPr>
              <w:t xml:space="preserve"> текущего года</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8061A3" w:rsidRPr="008061A3" w:rsidRDefault="008061A3" w:rsidP="008061A3">
            <w:pPr>
              <w:jc w:val="center"/>
              <w:rPr>
                <w:rFonts w:ascii="Times New Roman" w:eastAsia="Times New Roman" w:hAnsi="Times New Roman" w:cs="Times New Roman"/>
                <w:sz w:val="12"/>
                <w:szCs w:val="12"/>
                <w:lang w:eastAsia="ru-RU"/>
              </w:rPr>
            </w:pPr>
            <w:r w:rsidRPr="008061A3">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8061A3" w:rsidRDefault="008061A3" w:rsidP="008061A3">
      <w:pPr>
        <w:tabs>
          <w:tab w:val="left" w:pos="6936"/>
        </w:tabs>
        <w:spacing w:after="0" w:line="240" w:lineRule="auto"/>
        <w:ind w:firstLine="284"/>
        <w:jc w:val="center"/>
        <w:rPr>
          <w:rFonts w:ascii="Times New Roman" w:eastAsia="Calibri" w:hAnsi="Times New Roman" w:cs="Times New Roman"/>
          <w:bCs/>
          <w:sz w:val="12"/>
          <w:szCs w:val="12"/>
        </w:rPr>
      </w:pP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Администрация </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городского поселения</w:t>
      </w:r>
      <w:r w:rsidRPr="00903124">
        <w:rPr>
          <w:rFonts w:ascii="Times New Roman" w:eastAsia="Calibri" w:hAnsi="Times New Roman" w:cs="Times New Roman"/>
          <w:bCs/>
          <w:sz w:val="12"/>
          <w:szCs w:val="12"/>
        </w:rPr>
        <w:t xml:space="preserve"> Суходол</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муниципального района Сергиевский</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Самарской области</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ПОСТАНОВЛЕНИЕ</w:t>
      </w:r>
    </w:p>
    <w:p w:rsidR="008061A3" w:rsidRDefault="00903124" w:rsidP="00903124">
      <w:pPr>
        <w:tabs>
          <w:tab w:val="left" w:pos="6936"/>
        </w:tabs>
        <w:spacing w:after="0" w:line="240" w:lineRule="auto"/>
        <w:ind w:firstLine="284"/>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903124">
        <w:rPr>
          <w:rFonts w:ascii="Times New Roman" w:eastAsia="Calibri" w:hAnsi="Times New Roman" w:cs="Times New Roman"/>
          <w:bCs/>
          <w:sz w:val="12"/>
          <w:szCs w:val="12"/>
        </w:rPr>
        <w:t>11</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городского поселения  Суходол муниципального района </w:t>
      </w:r>
      <w:r w:rsidRPr="00903124">
        <w:rPr>
          <w:rFonts w:ascii="Times New Roman" w:eastAsia="Calibri" w:hAnsi="Times New Roman" w:cs="Times New Roman"/>
          <w:bCs/>
          <w:sz w:val="12"/>
          <w:szCs w:val="12"/>
        </w:rPr>
        <w:t>Сергиевский Самарской области на 2021 год</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постановлением Правительства Самарской области от 25.10.2019г № 749 «О </w:t>
      </w:r>
      <w:proofErr w:type="gramStart"/>
      <w:r w:rsidRPr="00903124">
        <w:rPr>
          <w:rFonts w:ascii="Times New Roman" w:eastAsia="Calibri" w:hAnsi="Times New Roman" w:cs="Times New Roman"/>
          <w:bCs/>
          <w:sz w:val="12"/>
          <w:szCs w:val="12"/>
        </w:rPr>
        <w:t>соглашениях</w:t>
      </w:r>
      <w:proofErr w:type="gramEnd"/>
      <w:r w:rsidRPr="00903124">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городского поселения Суходол муниципального района Сергиевский, в целях исполнения обязательств, предусмотренных Соглашением от 24.12.2020 года № 21 «О мерах по социально-экономическому развитию и оздоровлению муниципальных финансов муниципальных образований Самарской области» </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ПОСТАНОВЛЯЕТ:</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03124">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 (далее - План мероприятий) в соответствии с приложением №1.</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03124">
        <w:rPr>
          <w:rFonts w:ascii="Times New Roman" w:eastAsia="Calibri" w:hAnsi="Times New Roman" w:cs="Times New Roman"/>
          <w:bCs/>
          <w:sz w:val="12"/>
          <w:szCs w:val="12"/>
        </w:rPr>
        <w:t>Постановление администрации городского поселения Суходол муниципального района Сергиевский Самарской области от 30.01.2020 года № 9 «Об утверждении плана мероприятий по социально-экономическому развитию и оздоровлению муниципальных финансов сельского (городского) поселения Суходол муниципального района Сергиевский Самарской области» признать утратившим силу.</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03124">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903124">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903124">
        <w:rPr>
          <w:rFonts w:ascii="Times New Roman" w:eastAsia="Calibri" w:hAnsi="Times New Roman" w:cs="Times New Roman"/>
          <w:bCs/>
          <w:sz w:val="12"/>
          <w:szCs w:val="12"/>
        </w:rPr>
        <w:t>Настоящее постановление вступает в силу со дня его подписания.</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903124">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903124">
        <w:rPr>
          <w:rFonts w:ascii="Times New Roman" w:eastAsia="Calibri" w:hAnsi="Times New Roman" w:cs="Times New Roman"/>
          <w:bCs/>
          <w:sz w:val="12"/>
          <w:szCs w:val="12"/>
        </w:rPr>
        <w:t>Контроль за</w:t>
      </w:r>
      <w:proofErr w:type="gramEnd"/>
      <w:r w:rsidRPr="00903124">
        <w:rPr>
          <w:rFonts w:ascii="Times New Roman" w:eastAsia="Calibri" w:hAnsi="Times New Roman" w:cs="Times New Roman"/>
          <w:bCs/>
          <w:sz w:val="12"/>
          <w:szCs w:val="12"/>
        </w:rPr>
        <w:t xml:space="preserve"> выполнением настоящего постановления оставляю за соб</w:t>
      </w:r>
      <w:r>
        <w:rPr>
          <w:rFonts w:ascii="Times New Roman" w:eastAsia="Calibri" w:hAnsi="Times New Roman" w:cs="Times New Roman"/>
          <w:bCs/>
          <w:sz w:val="12"/>
          <w:szCs w:val="12"/>
        </w:rPr>
        <w:t xml:space="preserve">ой. </w:t>
      </w:r>
    </w:p>
    <w:p w:rsidR="00903124" w:rsidRP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Глава городского поселения Суходол</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муниципального района Сергиевский                          </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                     В.В. Сапрыкин   </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lastRenderedPageBreak/>
        <w:t xml:space="preserve">Приложение №1  </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                                                      к постановлению администрации городского  поселения Суходол</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муниципального района Сергиевский</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 от "5" февраля 2021г  № 11  </w:t>
      </w:r>
    </w:p>
    <w:p w:rsid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w:t>
      </w:r>
    </w:p>
    <w:tbl>
      <w:tblPr>
        <w:tblStyle w:val="afc"/>
        <w:tblW w:w="0" w:type="auto"/>
        <w:tblLook w:val="04A0" w:firstRow="1" w:lastRow="0" w:firstColumn="1" w:lastColumn="0" w:noHBand="0" w:noVBand="1"/>
      </w:tblPr>
      <w:tblGrid>
        <w:gridCol w:w="487"/>
        <w:gridCol w:w="1817"/>
        <w:gridCol w:w="1086"/>
        <w:gridCol w:w="1179"/>
        <w:gridCol w:w="1580"/>
        <w:gridCol w:w="1580"/>
      </w:tblGrid>
      <w:tr w:rsidR="00903124" w:rsidTr="00903124">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 </w:t>
            </w:r>
            <w:proofErr w:type="gramStart"/>
            <w:r w:rsidRPr="00903124">
              <w:rPr>
                <w:rFonts w:ascii="Times New Roman" w:eastAsia="Times New Roman" w:hAnsi="Times New Roman" w:cs="Times New Roman"/>
                <w:sz w:val="12"/>
                <w:szCs w:val="12"/>
                <w:lang w:eastAsia="ru-RU"/>
              </w:rPr>
              <w:t>п</w:t>
            </w:r>
            <w:proofErr w:type="gramEnd"/>
            <w:r w:rsidRPr="00903124">
              <w:rPr>
                <w:rFonts w:ascii="Times New Roman" w:eastAsia="Times New Roman" w:hAnsi="Times New Roman" w:cs="Times New Roman"/>
                <w:sz w:val="12"/>
                <w:szCs w:val="12"/>
                <w:lang w:eastAsia="ru-RU"/>
              </w:rPr>
              <w:t>/п</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Наименование мероприятия</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Срок исполнения</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proofErr w:type="gramStart"/>
            <w:r w:rsidRPr="00903124">
              <w:rPr>
                <w:rFonts w:ascii="Times New Roman" w:eastAsia="Times New Roman" w:hAnsi="Times New Roman" w:cs="Times New Roman"/>
                <w:sz w:val="12"/>
                <w:szCs w:val="12"/>
                <w:lang w:eastAsia="ru-RU"/>
              </w:rPr>
              <w:t>ответственный</w:t>
            </w:r>
            <w:proofErr w:type="gramEnd"/>
            <w:r w:rsidRPr="00903124">
              <w:rPr>
                <w:rFonts w:ascii="Times New Roman" w:eastAsia="Times New Roman" w:hAnsi="Times New Roman" w:cs="Times New Roman"/>
                <w:sz w:val="12"/>
                <w:szCs w:val="12"/>
                <w:lang w:eastAsia="ru-RU"/>
              </w:rPr>
              <w:t xml:space="preserve"> за исполнение</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ожидаемый результат</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Целевой показатель</w:t>
            </w:r>
          </w:p>
        </w:tc>
      </w:tr>
      <w:tr w:rsidR="00903124" w:rsidTr="00903124">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2.1.1.</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Глава городского поселения Суходол муниципального района Сергиевский Самарской области</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903124" w:rsidTr="00903124">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2.1.2.</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ежемесячно, ежегодно</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Отсутствие просроченной кредиторской задолженности</w:t>
            </w:r>
          </w:p>
        </w:tc>
      </w:tr>
      <w:tr w:rsidR="00903124" w:rsidTr="00903124">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2.1.3.</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ежеквартально</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903124" w:rsidTr="00903124">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2.1.4.</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03124">
              <w:rPr>
                <w:rFonts w:ascii="Times New Roman" w:eastAsia="Times New Roman" w:hAnsi="Times New Roman" w:cs="Times New Roman"/>
                <w:sz w:val="12"/>
                <w:szCs w:val="12"/>
                <w:lang w:eastAsia="ru-RU"/>
              </w:rPr>
              <w:t>размера оплаты труда</w:t>
            </w:r>
            <w:proofErr w:type="gramEnd"/>
            <w:r w:rsidRPr="0090312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ежемесячно, ежегодно</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03124">
              <w:rPr>
                <w:rFonts w:ascii="Times New Roman" w:eastAsia="Times New Roman" w:hAnsi="Times New Roman" w:cs="Times New Roman"/>
                <w:sz w:val="12"/>
                <w:szCs w:val="12"/>
                <w:lang w:eastAsia="ru-RU"/>
              </w:rPr>
              <w:t>размера оплаты труда</w:t>
            </w:r>
            <w:proofErr w:type="gramEnd"/>
            <w:r w:rsidRPr="0090312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03124">
              <w:rPr>
                <w:rFonts w:ascii="Times New Roman" w:eastAsia="Times New Roman" w:hAnsi="Times New Roman" w:cs="Times New Roman"/>
                <w:sz w:val="12"/>
                <w:szCs w:val="12"/>
                <w:lang w:eastAsia="ru-RU"/>
              </w:rPr>
              <w:t>размера оплаты труда</w:t>
            </w:r>
            <w:proofErr w:type="gramEnd"/>
            <w:r w:rsidRPr="0090312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903124" w:rsidTr="00903124">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2.1.5.</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903124">
              <w:rPr>
                <w:rFonts w:ascii="Times New Roman" w:eastAsia="Times New Roman" w:hAnsi="Times New Roman" w:cs="Times New Roman"/>
                <w:sz w:val="12"/>
                <w:szCs w:val="12"/>
                <w:lang w:eastAsia="ru-RU"/>
              </w:rPr>
              <w:t>и</w:t>
            </w:r>
            <w:proofErr w:type="gramEnd"/>
            <w:r w:rsidRPr="00903124">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до 1 февраля текущего года</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903124">
              <w:rPr>
                <w:rFonts w:ascii="Times New Roman" w:eastAsia="Times New Roman" w:hAnsi="Times New Roman" w:cs="Times New Roman"/>
                <w:sz w:val="12"/>
                <w:szCs w:val="12"/>
                <w:lang w:eastAsia="ru-RU"/>
              </w:rPr>
              <w:t>контроля за</w:t>
            </w:r>
            <w:proofErr w:type="gramEnd"/>
            <w:r w:rsidRPr="0090312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903124">
              <w:rPr>
                <w:rFonts w:ascii="Times New Roman" w:eastAsia="Times New Roman" w:hAnsi="Times New Roman" w:cs="Times New Roman"/>
                <w:sz w:val="12"/>
                <w:szCs w:val="12"/>
                <w:lang w:eastAsia="ru-RU"/>
              </w:rPr>
              <w:t>контроля за</w:t>
            </w:r>
            <w:proofErr w:type="gramEnd"/>
            <w:r w:rsidRPr="0090312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903124" w:rsidTr="00903124">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2.1.6.</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Сохранение объема муниципального долга городского поселения  Суходол муниципального района Сергиевский на экономически безопасном уровне. Согласование с Финансовым органом проекта </w:t>
            </w:r>
            <w:r w:rsidRPr="00903124">
              <w:rPr>
                <w:rFonts w:ascii="Times New Roman" w:eastAsia="Times New Roman" w:hAnsi="Times New Roman" w:cs="Times New Roman"/>
                <w:sz w:val="12"/>
                <w:szCs w:val="12"/>
                <w:lang w:eastAsia="ru-RU"/>
              </w:rPr>
              <w:lastRenderedPageBreak/>
              <w:t xml:space="preserve">решения собрания представителей "О внесении изменений в бюджет городского поселения Суходол муниципального района Сергиевский на текущий год и плановый период" в случае </w:t>
            </w:r>
            <w:proofErr w:type="gramStart"/>
            <w:r w:rsidRPr="00903124">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903124">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в течени</w:t>
            </w:r>
            <w:proofErr w:type="gramStart"/>
            <w:r w:rsidRPr="00903124">
              <w:rPr>
                <w:rFonts w:ascii="Times New Roman" w:eastAsia="Times New Roman" w:hAnsi="Times New Roman" w:cs="Times New Roman"/>
                <w:sz w:val="12"/>
                <w:szCs w:val="12"/>
                <w:lang w:eastAsia="ru-RU"/>
              </w:rPr>
              <w:t>и</w:t>
            </w:r>
            <w:proofErr w:type="gramEnd"/>
            <w:r w:rsidRPr="00903124">
              <w:rPr>
                <w:rFonts w:ascii="Times New Roman" w:eastAsia="Times New Roman" w:hAnsi="Times New Roman" w:cs="Times New Roman"/>
                <w:sz w:val="12"/>
                <w:szCs w:val="12"/>
                <w:lang w:eastAsia="ru-RU"/>
              </w:rPr>
              <w:t xml:space="preserve"> текущего года</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903124" w:rsidRPr="00903124" w:rsidRDefault="00903124" w:rsidP="00903124">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Администрация </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903124">
        <w:rPr>
          <w:rFonts w:ascii="Times New Roman" w:eastAsia="Calibri" w:hAnsi="Times New Roman" w:cs="Times New Roman"/>
          <w:bCs/>
          <w:sz w:val="12"/>
          <w:szCs w:val="12"/>
        </w:rPr>
        <w:t>Черновка</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муниципального района Сергиевский</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Самарской области</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ПОСТАНОВЛЕНИЕ</w:t>
      </w:r>
    </w:p>
    <w:p w:rsidR="00903124" w:rsidRDefault="00903124" w:rsidP="00903124">
      <w:pPr>
        <w:tabs>
          <w:tab w:val="left" w:pos="6936"/>
        </w:tabs>
        <w:spacing w:after="0" w:line="240" w:lineRule="auto"/>
        <w:ind w:firstLine="284"/>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«5» февраля 2021 г.</w:t>
      </w:r>
      <w:r>
        <w:rPr>
          <w:rFonts w:ascii="Times New Roman" w:eastAsia="Calibri" w:hAnsi="Times New Roman" w:cs="Times New Roman"/>
          <w:bCs/>
          <w:sz w:val="12"/>
          <w:szCs w:val="12"/>
        </w:rPr>
        <w:t xml:space="preserve">                                                                                                                                                                                                       №</w:t>
      </w:r>
      <w:r w:rsidRPr="00903124">
        <w:rPr>
          <w:rFonts w:ascii="Times New Roman" w:eastAsia="Calibri" w:hAnsi="Times New Roman" w:cs="Times New Roman"/>
          <w:bCs/>
          <w:sz w:val="12"/>
          <w:szCs w:val="12"/>
        </w:rPr>
        <w:t>3</w:t>
      </w:r>
    </w:p>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сельского поселения  Черновка </w:t>
      </w:r>
      <w:r w:rsidRPr="00903124">
        <w:rPr>
          <w:rFonts w:ascii="Times New Roman" w:eastAsia="Calibri" w:hAnsi="Times New Roman" w:cs="Times New Roman"/>
          <w:bCs/>
          <w:sz w:val="12"/>
          <w:szCs w:val="12"/>
        </w:rPr>
        <w:t>муниципальног</w:t>
      </w:r>
      <w:r>
        <w:rPr>
          <w:rFonts w:ascii="Times New Roman" w:eastAsia="Calibri" w:hAnsi="Times New Roman" w:cs="Times New Roman"/>
          <w:bCs/>
          <w:sz w:val="12"/>
          <w:szCs w:val="12"/>
        </w:rPr>
        <w:t xml:space="preserve">о района </w:t>
      </w:r>
      <w:r w:rsidRPr="00903124">
        <w:rPr>
          <w:rFonts w:ascii="Times New Roman" w:eastAsia="Calibri" w:hAnsi="Times New Roman" w:cs="Times New Roman"/>
          <w:bCs/>
          <w:sz w:val="12"/>
          <w:szCs w:val="12"/>
        </w:rPr>
        <w:t>Сергиевский Самарской области на 2021 год</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Сергиевский, постановлением Правительства Самарской области от 25.10.2019г № 749 «О </w:t>
      </w:r>
      <w:proofErr w:type="gramStart"/>
      <w:r w:rsidRPr="00903124">
        <w:rPr>
          <w:rFonts w:ascii="Times New Roman" w:eastAsia="Calibri" w:hAnsi="Times New Roman" w:cs="Times New Roman"/>
          <w:bCs/>
          <w:sz w:val="12"/>
          <w:szCs w:val="12"/>
        </w:rPr>
        <w:t>соглашениях</w:t>
      </w:r>
      <w:proofErr w:type="gramEnd"/>
      <w:r w:rsidRPr="00903124">
        <w:rPr>
          <w:rFonts w:ascii="Times New Roman" w:eastAsia="Calibri" w:hAnsi="Times New Roman" w:cs="Times New Roman"/>
          <w:bCs/>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Черновка муниципального района Сергиевский, в целях исполнения обязательств, предусмотренных Соглашением от 24.12.2020 года № 33 «О мерах по социально-экономическому развитию и оздоровлению муниципальных финансов муниципальных образований Самарской области» </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ПОСТАНОВЛЯЕТ:</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03124">
        <w:rPr>
          <w:rFonts w:ascii="Times New Roman" w:eastAsia="Calibri" w:hAnsi="Times New Roman" w:cs="Times New Roman"/>
          <w:bCs/>
          <w:sz w:val="12"/>
          <w:szCs w:val="12"/>
        </w:rPr>
        <w:t>Утвердить план мероприятий по социально-экономическому развитию и оздоровлению муниципальных финансов сельского поселения Черновка  муниципального района Сергиевский Самарской области (далее - План мероприятий) в соответствии с приложением №1.</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03124">
        <w:rPr>
          <w:rFonts w:ascii="Times New Roman" w:eastAsia="Calibri" w:hAnsi="Times New Roman" w:cs="Times New Roman"/>
          <w:bCs/>
          <w:sz w:val="12"/>
          <w:szCs w:val="12"/>
        </w:rPr>
        <w:t>Постановление администрации сельского поселения Черновка муниципального района Сергиевский Самарской области от 30.01.2020 года № 9 «Об утверждении плана мероприятий по социально-экономическому развитию и оздоровлению муниципальных финансов сельского (городского) поселения Черновка муниципального района Сергиевский Самарской области» признать утратившим силу.</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03124">
        <w:rPr>
          <w:rFonts w:ascii="Times New Roman" w:eastAsia="Calibri" w:hAnsi="Times New Roman" w:cs="Times New Roman"/>
          <w:bCs/>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903124">
        <w:rPr>
          <w:rFonts w:ascii="Times New Roman" w:eastAsia="Calibri" w:hAnsi="Times New Roman" w:cs="Times New Roman"/>
          <w:bCs/>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903124">
        <w:rPr>
          <w:rFonts w:ascii="Times New Roman" w:eastAsia="Calibri" w:hAnsi="Times New Roman" w:cs="Times New Roman"/>
          <w:bCs/>
          <w:sz w:val="12"/>
          <w:szCs w:val="12"/>
        </w:rPr>
        <w:t>Настоящее постановление вступает в силу со дня его подписания.</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903124">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03124" w:rsidRPr="00903124" w:rsidRDefault="00903124" w:rsidP="009031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proofErr w:type="gramStart"/>
      <w:r w:rsidRPr="00903124">
        <w:rPr>
          <w:rFonts w:ascii="Times New Roman" w:eastAsia="Calibri" w:hAnsi="Times New Roman" w:cs="Times New Roman"/>
          <w:bCs/>
          <w:sz w:val="12"/>
          <w:szCs w:val="12"/>
        </w:rPr>
        <w:t>Контроль за</w:t>
      </w:r>
      <w:proofErr w:type="gramEnd"/>
      <w:r w:rsidRPr="00903124">
        <w:rPr>
          <w:rFonts w:ascii="Times New Roman" w:eastAsia="Calibri" w:hAnsi="Times New Roman" w:cs="Times New Roman"/>
          <w:bCs/>
          <w:sz w:val="12"/>
          <w:szCs w:val="12"/>
        </w:rPr>
        <w:t xml:space="preserve"> выполнением настоящего постановления оставляю за соб</w:t>
      </w:r>
      <w:r>
        <w:rPr>
          <w:rFonts w:ascii="Times New Roman" w:eastAsia="Calibri" w:hAnsi="Times New Roman" w:cs="Times New Roman"/>
          <w:bCs/>
          <w:sz w:val="12"/>
          <w:szCs w:val="12"/>
        </w:rPr>
        <w:t xml:space="preserve">ой. </w:t>
      </w:r>
    </w:p>
    <w:p w:rsidR="00903124" w:rsidRP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Глава сельского поселения Черновка</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муниципального района Сергиевский                         </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                      К.Л. Григорьев   </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Приложение №1                  </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                                      к постановлению администрации сельского  поселения Черновка </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муниципального района Сергиевский</w:t>
      </w:r>
    </w:p>
    <w:p w:rsidR="00903124" w:rsidRDefault="00903124" w:rsidP="00903124">
      <w:pPr>
        <w:tabs>
          <w:tab w:val="left" w:pos="6936"/>
        </w:tabs>
        <w:spacing w:after="0" w:line="240" w:lineRule="auto"/>
        <w:ind w:firstLine="284"/>
        <w:jc w:val="right"/>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 xml:space="preserve"> от "5" февраля 2021г  № 3    </w:t>
      </w:r>
    </w:p>
    <w:p w:rsid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r w:rsidRPr="00903124">
        <w:rPr>
          <w:rFonts w:ascii="Times New Roman" w:eastAsia="Calibri" w:hAnsi="Times New Roman" w:cs="Times New Roman"/>
          <w:bCs/>
          <w:sz w:val="12"/>
          <w:szCs w:val="12"/>
        </w:rPr>
        <w:t>План мероприятий по социально-экономическому развитию и оздоровлению муниципальных финансов сельского поселения Черновка муниципального района Сергиевский Самарской области</w:t>
      </w:r>
    </w:p>
    <w:tbl>
      <w:tblPr>
        <w:tblStyle w:val="afc"/>
        <w:tblW w:w="0" w:type="auto"/>
        <w:tblLook w:val="04A0" w:firstRow="1" w:lastRow="0" w:firstColumn="1" w:lastColumn="0" w:noHBand="0" w:noVBand="1"/>
      </w:tblPr>
      <w:tblGrid>
        <w:gridCol w:w="487"/>
        <w:gridCol w:w="1816"/>
        <w:gridCol w:w="1087"/>
        <w:gridCol w:w="1179"/>
        <w:gridCol w:w="1580"/>
        <w:gridCol w:w="1580"/>
      </w:tblGrid>
      <w:tr w:rsidR="002554A1" w:rsidTr="002554A1">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 </w:t>
            </w:r>
            <w:proofErr w:type="gramStart"/>
            <w:r w:rsidRPr="00903124">
              <w:rPr>
                <w:rFonts w:ascii="Times New Roman" w:eastAsia="Times New Roman" w:hAnsi="Times New Roman" w:cs="Times New Roman"/>
                <w:sz w:val="12"/>
                <w:szCs w:val="12"/>
                <w:lang w:eastAsia="ru-RU"/>
              </w:rPr>
              <w:t>п</w:t>
            </w:r>
            <w:proofErr w:type="gramEnd"/>
            <w:r w:rsidRPr="00903124">
              <w:rPr>
                <w:rFonts w:ascii="Times New Roman" w:eastAsia="Times New Roman" w:hAnsi="Times New Roman" w:cs="Times New Roman"/>
                <w:sz w:val="12"/>
                <w:szCs w:val="12"/>
                <w:lang w:eastAsia="ru-RU"/>
              </w:rPr>
              <w:t>/п</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Наименование мероприятия</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Срок исполнения</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proofErr w:type="gramStart"/>
            <w:r w:rsidRPr="00903124">
              <w:rPr>
                <w:rFonts w:ascii="Times New Roman" w:eastAsia="Times New Roman" w:hAnsi="Times New Roman" w:cs="Times New Roman"/>
                <w:sz w:val="12"/>
                <w:szCs w:val="12"/>
                <w:lang w:eastAsia="ru-RU"/>
              </w:rPr>
              <w:t>ответственный</w:t>
            </w:r>
            <w:proofErr w:type="gramEnd"/>
            <w:r w:rsidRPr="00903124">
              <w:rPr>
                <w:rFonts w:ascii="Times New Roman" w:eastAsia="Times New Roman" w:hAnsi="Times New Roman" w:cs="Times New Roman"/>
                <w:sz w:val="12"/>
                <w:szCs w:val="12"/>
                <w:lang w:eastAsia="ru-RU"/>
              </w:rPr>
              <w:t xml:space="preserve"> за исполнение</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ожидаемый результат</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Целевой показатель</w:t>
            </w:r>
          </w:p>
        </w:tc>
      </w:tr>
      <w:tr w:rsidR="002554A1" w:rsidTr="002554A1">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2.1.1.</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за 1 полугодие не позднее 20 июля текущего года, за 9 месяцев не позднее 20 октября текущего.</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Глава сельского поселения Черновка муниципального района Сергиевский Самарской области</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2554A1" w:rsidTr="002554A1">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2.1.2.</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Мониторинг  кредиторской задолженности</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ежемесячно, ежегодно</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Отсутствие просроченной кредиторской задолженности</w:t>
            </w:r>
          </w:p>
        </w:tc>
      </w:tr>
      <w:tr w:rsidR="002554A1" w:rsidTr="002554A1">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2.1.3.</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Соблюдение норматива формирования расходов на содержание органов местного самоуправления, </w:t>
            </w:r>
            <w:r w:rsidRPr="00903124">
              <w:rPr>
                <w:rFonts w:ascii="Times New Roman" w:eastAsia="Times New Roman" w:hAnsi="Times New Roman" w:cs="Times New Roman"/>
                <w:sz w:val="12"/>
                <w:szCs w:val="12"/>
                <w:lang w:eastAsia="ru-RU"/>
              </w:rPr>
              <w:lastRenderedPageBreak/>
              <w:t>установленного Правительством Самарской области</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lastRenderedPageBreak/>
              <w:t>ежеквартально</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Управление финансами администрации муниципального </w:t>
            </w:r>
            <w:r w:rsidRPr="00903124">
              <w:rPr>
                <w:rFonts w:ascii="Times New Roman" w:eastAsia="Times New Roman" w:hAnsi="Times New Roman" w:cs="Times New Roman"/>
                <w:sz w:val="12"/>
                <w:szCs w:val="12"/>
                <w:lang w:eastAsia="ru-RU"/>
              </w:rPr>
              <w:lastRenderedPageBreak/>
              <w:t>района Сергиевский</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lastRenderedPageBreak/>
              <w:t xml:space="preserve">Не превышение  норматива формирования расходов на содержание органов местного </w:t>
            </w:r>
            <w:r w:rsidRPr="00903124">
              <w:rPr>
                <w:rFonts w:ascii="Times New Roman" w:eastAsia="Times New Roman" w:hAnsi="Times New Roman" w:cs="Times New Roman"/>
                <w:sz w:val="12"/>
                <w:szCs w:val="12"/>
                <w:lang w:eastAsia="ru-RU"/>
              </w:rPr>
              <w:lastRenderedPageBreak/>
              <w:t>самоуправления, установленного Правительством Самарской области</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lastRenderedPageBreak/>
              <w:t xml:space="preserve">Не превышение  норматива формирования расходов на содержание органов местного </w:t>
            </w:r>
            <w:r w:rsidRPr="00903124">
              <w:rPr>
                <w:rFonts w:ascii="Times New Roman" w:eastAsia="Times New Roman" w:hAnsi="Times New Roman" w:cs="Times New Roman"/>
                <w:sz w:val="12"/>
                <w:szCs w:val="12"/>
                <w:lang w:eastAsia="ru-RU"/>
              </w:rPr>
              <w:lastRenderedPageBreak/>
              <w:t>самоуправления, установленного Правительством Самарской области</w:t>
            </w:r>
          </w:p>
        </w:tc>
      </w:tr>
      <w:tr w:rsidR="002554A1" w:rsidTr="002554A1">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lastRenderedPageBreak/>
              <w:t>2.1.4.</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03124">
              <w:rPr>
                <w:rFonts w:ascii="Times New Roman" w:eastAsia="Times New Roman" w:hAnsi="Times New Roman" w:cs="Times New Roman"/>
                <w:sz w:val="12"/>
                <w:szCs w:val="12"/>
                <w:lang w:eastAsia="ru-RU"/>
              </w:rPr>
              <w:t>размера оплаты труда</w:t>
            </w:r>
            <w:proofErr w:type="gramEnd"/>
            <w:r w:rsidRPr="0090312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ежемесячно, ежегодно</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03124">
              <w:rPr>
                <w:rFonts w:ascii="Times New Roman" w:eastAsia="Times New Roman" w:hAnsi="Times New Roman" w:cs="Times New Roman"/>
                <w:sz w:val="12"/>
                <w:szCs w:val="12"/>
                <w:lang w:eastAsia="ru-RU"/>
              </w:rPr>
              <w:t>размера оплаты труда</w:t>
            </w:r>
            <w:proofErr w:type="gramEnd"/>
            <w:r w:rsidRPr="0090312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903124">
              <w:rPr>
                <w:rFonts w:ascii="Times New Roman" w:eastAsia="Times New Roman" w:hAnsi="Times New Roman" w:cs="Times New Roman"/>
                <w:sz w:val="12"/>
                <w:szCs w:val="12"/>
                <w:lang w:eastAsia="ru-RU"/>
              </w:rPr>
              <w:t>размера оплаты труда</w:t>
            </w:r>
            <w:proofErr w:type="gramEnd"/>
            <w:r w:rsidRPr="00903124">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2554A1" w:rsidTr="002554A1">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2.1.5.</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903124">
              <w:rPr>
                <w:rFonts w:ascii="Times New Roman" w:eastAsia="Times New Roman" w:hAnsi="Times New Roman" w:cs="Times New Roman"/>
                <w:sz w:val="12"/>
                <w:szCs w:val="12"/>
                <w:lang w:eastAsia="ru-RU"/>
              </w:rPr>
              <w:t>и</w:t>
            </w:r>
            <w:proofErr w:type="gramEnd"/>
            <w:r w:rsidRPr="00903124">
              <w:rPr>
                <w:rFonts w:ascii="Times New Roman" w:eastAsia="Times New Roman" w:hAnsi="Times New Roman" w:cs="Times New Roman"/>
                <w:sz w:val="12"/>
                <w:szCs w:val="12"/>
                <w:lang w:eastAsia="ru-RU"/>
              </w:rPr>
              <w:t xml:space="preserve"> 30 календарных дней со дня утверждения, предоставление копии перечня в Финансовый орган с сопроводительным письмом, содержащим ссылки на страницы официальных сайтов.</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до 1 февраля текущего года</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903124">
              <w:rPr>
                <w:rFonts w:ascii="Times New Roman" w:eastAsia="Times New Roman" w:hAnsi="Times New Roman" w:cs="Times New Roman"/>
                <w:sz w:val="12"/>
                <w:szCs w:val="12"/>
                <w:lang w:eastAsia="ru-RU"/>
              </w:rPr>
              <w:t>контроля за</w:t>
            </w:r>
            <w:proofErr w:type="gramEnd"/>
            <w:r w:rsidRPr="0090312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903124">
              <w:rPr>
                <w:rFonts w:ascii="Times New Roman" w:eastAsia="Times New Roman" w:hAnsi="Times New Roman" w:cs="Times New Roman"/>
                <w:sz w:val="12"/>
                <w:szCs w:val="12"/>
                <w:lang w:eastAsia="ru-RU"/>
              </w:rPr>
              <w:t>контроля за</w:t>
            </w:r>
            <w:proofErr w:type="gramEnd"/>
            <w:r w:rsidRPr="00903124">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2554A1" w:rsidTr="002554A1">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2.1.6.</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 xml:space="preserve">Сохранение объема муниципального долга сельского поселения Черновка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сельского поселения Черновка муниципального района Сергиевский на текущий год и плановый период" в случае </w:t>
            </w:r>
            <w:proofErr w:type="gramStart"/>
            <w:r w:rsidRPr="00903124">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903124">
              <w:rPr>
                <w:rFonts w:ascii="Times New Roman" w:eastAsia="Times New Roman" w:hAnsi="Times New Roman" w:cs="Times New Roman"/>
                <w:sz w:val="12"/>
                <w:szCs w:val="12"/>
                <w:lang w:eastAsia="ru-RU"/>
              </w:rPr>
              <w:t xml:space="preserve"> в части кредитов кредитных организаций</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в течени</w:t>
            </w:r>
            <w:proofErr w:type="gramStart"/>
            <w:r w:rsidRPr="00903124">
              <w:rPr>
                <w:rFonts w:ascii="Times New Roman" w:eastAsia="Times New Roman" w:hAnsi="Times New Roman" w:cs="Times New Roman"/>
                <w:sz w:val="12"/>
                <w:szCs w:val="12"/>
                <w:lang w:eastAsia="ru-RU"/>
              </w:rPr>
              <w:t>и</w:t>
            </w:r>
            <w:proofErr w:type="gramEnd"/>
            <w:r w:rsidRPr="00903124">
              <w:rPr>
                <w:rFonts w:ascii="Times New Roman" w:eastAsia="Times New Roman" w:hAnsi="Times New Roman" w:cs="Times New Roman"/>
                <w:sz w:val="12"/>
                <w:szCs w:val="12"/>
                <w:lang w:eastAsia="ru-RU"/>
              </w:rPr>
              <w:t xml:space="preserve"> текущего года</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0" w:type="auto"/>
            <w:vAlign w:val="center"/>
          </w:tcPr>
          <w:p w:rsidR="002554A1" w:rsidRPr="00903124" w:rsidRDefault="002554A1" w:rsidP="002554A1">
            <w:pPr>
              <w:jc w:val="center"/>
              <w:rPr>
                <w:rFonts w:ascii="Times New Roman" w:eastAsia="Times New Roman" w:hAnsi="Times New Roman" w:cs="Times New Roman"/>
                <w:sz w:val="12"/>
                <w:szCs w:val="12"/>
                <w:lang w:eastAsia="ru-RU"/>
              </w:rPr>
            </w:pPr>
            <w:r w:rsidRPr="00903124">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rsidR="002554A1" w:rsidRDefault="002554A1" w:rsidP="00903124">
      <w:pPr>
        <w:tabs>
          <w:tab w:val="left" w:pos="6936"/>
        </w:tabs>
        <w:spacing w:after="0" w:line="240" w:lineRule="auto"/>
        <w:ind w:firstLine="284"/>
        <w:jc w:val="center"/>
        <w:rPr>
          <w:rFonts w:ascii="Times New Roman" w:eastAsia="Calibri" w:hAnsi="Times New Roman" w:cs="Times New Roman"/>
          <w:bCs/>
          <w:sz w:val="12"/>
          <w:szCs w:val="12"/>
        </w:rPr>
      </w:pPr>
    </w:p>
    <w:p w:rsidR="0004593B" w:rsidRPr="0004593B" w:rsidRDefault="0004593B" w:rsidP="0004593B">
      <w:pPr>
        <w:tabs>
          <w:tab w:val="left" w:pos="6936"/>
        </w:tabs>
        <w:spacing w:after="0" w:line="240" w:lineRule="auto"/>
        <w:ind w:firstLine="284"/>
        <w:jc w:val="center"/>
        <w:rPr>
          <w:rFonts w:ascii="Times New Roman" w:eastAsia="Calibri" w:hAnsi="Times New Roman" w:cs="Times New Roman"/>
          <w:bCs/>
          <w:sz w:val="12"/>
          <w:szCs w:val="12"/>
        </w:rPr>
      </w:pPr>
      <w:r w:rsidRPr="0004593B">
        <w:rPr>
          <w:rFonts w:ascii="Times New Roman" w:eastAsia="Calibri" w:hAnsi="Times New Roman" w:cs="Times New Roman"/>
          <w:bCs/>
          <w:sz w:val="12"/>
          <w:szCs w:val="12"/>
        </w:rPr>
        <w:t>ИНФОРМАЦИОННОЕ СООБЩЕНИЕ</w:t>
      </w:r>
    </w:p>
    <w:p w:rsidR="00903124" w:rsidRDefault="0004593B" w:rsidP="0004593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4593B">
        <w:rPr>
          <w:rFonts w:ascii="Times New Roman" w:eastAsia="Calibri" w:hAnsi="Times New Roman" w:cs="Times New Roman"/>
          <w:bCs/>
          <w:sz w:val="12"/>
          <w:szCs w:val="12"/>
        </w:rPr>
        <w:t xml:space="preserve">Руководствуясь п. 1 ч. 8 ст. 5.1 </w:t>
      </w:r>
      <w:proofErr w:type="spellStart"/>
      <w:r w:rsidRPr="0004593B">
        <w:rPr>
          <w:rFonts w:ascii="Times New Roman" w:eastAsia="Calibri" w:hAnsi="Times New Roman" w:cs="Times New Roman"/>
          <w:bCs/>
          <w:sz w:val="12"/>
          <w:szCs w:val="12"/>
        </w:rPr>
        <w:t>ГрК</w:t>
      </w:r>
      <w:proofErr w:type="spellEnd"/>
      <w:r w:rsidRPr="0004593B">
        <w:rPr>
          <w:rFonts w:ascii="Times New Roman" w:eastAsia="Calibri" w:hAnsi="Times New Roman" w:cs="Times New Roman"/>
          <w:bCs/>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 7, в соответствии с Постановлением Главы сельского поселения Сергиевск муниципального</w:t>
      </w:r>
      <w:proofErr w:type="gramEnd"/>
      <w:r w:rsidRPr="0004593B">
        <w:rPr>
          <w:rFonts w:ascii="Times New Roman" w:eastAsia="Calibri" w:hAnsi="Times New Roman" w:cs="Times New Roman"/>
          <w:bCs/>
          <w:sz w:val="12"/>
          <w:szCs w:val="12"/>
        </w:rPr>
        <w:t xml:space="preserve"> района Сергиевский Самарской области № 2  от 28.01.2021 г. «О проведении публичных слушаний по проекту планировки территории и проекту межевания территории объекта: </w:t>
      </w:r>
      <w:proofErr w:type="gramStart"/>
      <w:r w:rsidRPr="0004593B">
        <w:rPr>
          <w:rFonts w:ascii="Times New Roman" w:eastAsia="Calibri" w:hAnsi="Times New Roman" w:cs="Times New Roman"/>
          <w:bCs/>
          <w:sz w:val="12"/>
          <w:szCs w:val="12"/>
        </w:rPr>
        <w:t>«Строительство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 в газете «Сергиевский</w:t>
      </w:r>
      <w:proofErr w:type="gramEnd"/>
      <w:r w:rsidRPr="0004593B">
        <w:rPr>
          <w:rFonts w:ascii="Times New Roman" w:eastAsia="Calibri" w:hAnsi="Times New Roman" w:cs="Times New Roman"/>
          <w:bCs/>
          <w:sz w:val="12"/>
          <w:szCs w:val="12"/>
        </w:rPr>
        <w:t xml:space="preserve"> вестник» и размещение указанных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 в информационно-</w:t>
      </w:r>
      <w:r w:rsidRPr="0004593B">
        <w:rPr>
          <w:rFonts w:ascii="Times New Roman" w:eastAsia="Calibri" w:hAnsi="Times New Roman" w:cs="Times New Roman"/>
          <w:bCs/>
          <w:sz w:val="12"/>
          <w:szCs w:val="12"/>
        </w:rPr>
        <w:lastRenderedPageBreak/>
        <w:t xml:space="preserve">телекоммуникационной сети «Интернет» на официальном сайте Администрации муниципального района Сергиевский Самарской области </w:t>
      </w:r>
      <w:hyperlink r:id="rId16" w:history="1">
        <w:r w:rsidRPr="007515F7">
          <w:rPr>
            <w:rStyle w:val="af9"/>
            <w:rFonts w:ascii="Times New Roman" w:eastAsia="Calibri" w:hAnsi="Times New Roman" w:cs="Times New Roman"/>
            <w:bCs/>
            <w:sz w:val="12"/>
            <w:szCs w:val="12"/>
          </w:rPr>
          <w:t>http://sergievsk.ru/</w:t>
        </w:r>
      </w:hyperlink>
      <w:r w:rsidRPr="0004593B">
        <w:rPr>
          <w:rFonts w:ascii="Times New Roman" w:eastAsia="Calibri" w:hAnsi="Times New Roman" w:cs="Times New Roman"/>
          <w:bCs/>
          <w:sz w:val="12"/>
          <w:szCs w:val="12"/>
        </w:rPr>
        <w:t>.</w:t>
      </w:r>
    </w:p>
    <w:p w:rsidR="0004593B" w:rsidRPr="00903124" w:rsidRDefault="0004593B" w:rsidP="0004593B">
      <w:pPr>
        <w:tabs>
          <w:tab w:val="left" w:pos="6936"/>
        </w:tabs>
        <w:spacing w:after="0" w:line="240" w:lineRule="auto"/>
        <w:ind w:firstLine="284"/>
        <w:jc w:val="both"/>
        <w:rPr>
          <w:rFonts w:ascii="Times New Roman" w:eastAsia="Calibri" w:hAnsi="Times New Roman" w:cs="Times New Roman"/>
          <w:bCs/>
          <w:sz w:val="12"/>
          <w:szCs w:val="12"/>
        </w:rPr>
      </w:pPr>
    </w:p>
    <w:p w:rsidR="00903124"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733800" cy="762000"/>
            <wp:effectExtent l="0" t="0" r="0" b="0"/>
            <wp:docPr id="1" name="Рисунок 1" descr="C:\Users\user\AppData\Local\Microsoft\Windows\Temporary Internet Files\Content.Word\652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65256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762000"/>
                    </a:xfrm>
                    <a:prstGeom prst="rect">
                      <a:avLst/>
                    </a:prstGeom>
                    <a:noFill/>
                    <a:ln>
                      <a:noFill/>
                    </a:ln>
                  </pic:spPr>
                </pic:pic>
              </a:graphicData>
            </a:graphic>
          </wp:inline>
        </w:drawing>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Проект планировки территории для линейного объекта:</w:t>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«Строительство сетей освещения в селе Сергиевск мун</w:t>
      </w:r>
      <w:r>
        <w:rPr>
          <w:rFonts w:ascii="Times New Roman" w:eastAsia="Calibri" w:hAnsi="Times New Roman" w:cs="Times New Roman"/>
          <w:bCs/>
          <w:sz w:val="12"/>
          <w:szCs w:val="12"/>
        </w:rPr>
        <w:t>иципального района Сергиевский»</w:t>
      </w:r>
    </w:p>
    <w:p w:rsid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4432-ППТ-1</w:t>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Том 1. Основная часть проекта планировки</w:t>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p>
    <w:p w:rsid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2020</w:t>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78A4BFA7" wp14:editId="63595976">
            <wp:extent cx="3114675" cy="714375"/>
            <wp:effectExtent l="0" t="0" r="0" b="0"/>
            <wp:docPr id="2" name="Рисунок 2" descr="C:\Users\user\AppData\Local\Microsoft\Windows\Temporary Internet Files\Content.Word\652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65256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4675" cy="714375"/>
                    </a:xfrm>
                    <a:prstGeom prst="rect">
                      <a:avLst/>
                    </a:prstGeom>
                    <a:noFill/>
                    <a:ln>
                      <a:noFill/>
                    </a:ln>
                  </pic:spPr>
                </pic:pic>
              </a:graphicData>
            </a:graphic>
          </wp:inline>
        </w:drawing>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Проект планировки те</w:t>
      </w:r>
      <w:r>
        <w:rPr>
          <w:rFonts w:ascii="Times New Roman" w:eastAsia="Calibri" w:hAnsi="Times New Roman" w:cs="Times New Roman"/>
          <w:bCs/>
          <w:sz w:val="12"/>
          <w:szCs w:val="12"/>
        </w:rPr>
        <w:t>рритории для линейного объекта:</w:t>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«Строительство сетей освещения в селе Сергиевск мун</w:t>
      </w:r>
      <w:r>
        <w:rPr>
          <w:rFonts w:ascii="Times New Roman" w:eastAsia="Calibri" w:hAnsi="Times New Roman" w:cs="Times New Roman"/>
          <w:bCs/>
          <w:sz w:val="12"/>
          <w:szCs w:val="12"/>
        </w:rPr>
        <w:t>иципального района Сергиевский»</w:t>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4432-ППТ-1</w:t>
      </w:r>
    </w:p>
    <w:p w:rsidR="0081414A" w:rsidRPr="0081414A" w:rsidRDefault="0081414A" w:rsidP="0081414A">
      <w:pPr>
        <w:tabs>
          <w:tab w:val="left" w:pos="6936"/>
        </w:tabs>
        <w:spacing w:after="0" w:line="240" w:lineRule="auto"/>
        <w:rPr>
          <w:rFonts w:ascii="Times New Roman" w:eastAsia="Calibri" w:hAnsi="Times New Roman" w:cs="Times New Roman"/>
          <w:bCs/>
          <w:sz w:val="12"/>
          <w:szCs w:val="12"/>
        </w:rPr>
      </w:pPr>
    </w:p>
    <w:p w:rsid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Том 1. Ос</w:t>
      </w:r>
      <w:r>
        <w:rPr>
          <w:rFonts w:ascii="Times New Roman" w:eastAsia="Calibri" w:hAnsi="Times New Roman" w:cs="Times New Roman"/>
          <w:bCs/>
          <w:sz w:val="12"/>
          <w:szCs w:val="12"/>
        </w:rPr>
        <w:t>новная часть проекта планировки</w:t>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Директор                                    ____________    И.В. Моисеева</w:t>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2020</w:t>
      </w:r>
    </w:p>
    <w:p w:rsidR="0081414A" w:rsidRP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 xml:space="preserve"> </w:t>
      </w:r>
    </w:p>
    <w:p w:rsid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r w:rsidRPr="0081414A">
        <w:rPr>
          <w:rFonts w:ascii="Times New Roman" w:eastAsia="Calibri" w:hAnsi="Times New Roman" w:cs="Times New Roman"/>
          <w:bCs/>
          <w:sz w:val="12"/>
          <w:szCs w:val="12"/>
        </w:rPr>
        <w:t>Том 1. Проект планировки территории. Основная часть</w:t>
      </w:r>
    </w:p>
    <w:tbl>
      <w:tblPr>
        <w:tblStyle w:val="afc"/>
        <w:tblW w:w="0" w:type="auto"/>
        <w:tblLook w:val="04A0" w:firstRow="1" w:lastRow="0" w:firstColumn="1" w:lastColumn="0" w:noHBand="0" w:noVBand="1"/>
      </w:tblPr>
      <w:tblGrid>
        <w:gridCol w:w="884"/>
        <w:gridCol w:w="6377"/>
        <w:gridCol w:w="468"/>
      </w:tblGrid>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Обозначение</w:t>
            </w:r>
          </w:p>
        </w:tc>
        <w:tc>
          <w:tcPr>
            <w:tcW w:w="0" w:type="auto"/>
            <w:vAlign w:val="center"/>
          </w:tcPr>
          <w:p w:rsidR="0081414A" w:rsidRPr="00D47AB4" w:rsidRDefault="0081414A" w:rsidP="0081414A">
            <w:pPr>
              <w:autoSpaceDE w:val="0"/>
              <w:autoSpaceDN w:val="0"/>
              <w:adjustRightInd w:val="0"/>
              <w:jc w:val="center"/>
              <w:rPr>
                <w:rFonts w:ascii="Times New Roman" w:hAnsi="Times New Roman" w:cs="Times New Roman"/>
                <w:sz w:val="12"/>
                <w:szCs w:val="12"/>
              </w:rPr>
            </w:pPr>
            <w:r w:rsidRPr="00D47AB4">
              <w:rPr>
                <w:rFonts w:ascii="Times New Roman" w:hAnsi="Times New Roman" w:cs="Times New Roman"/>
                <w:sz w:val="12"/>
                <w:szCs w:val="12"/>
              </w:rPr>
              <w:t>Наименование</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r w:rsidRPr="00D47AB4">
              <w:rPr>
                <w:rFonts w:ascii="Times New Roman" w:hAnsi="Times New Roman" w:cs="Times New Roman"/>
                <w:sz w:val="12"/>
                <w:szCs w:val="12"/>
              </w:rPr>
              <w:t>Лист</w:t>
            </w:r>
          </w:p>
        </w:tc>
      </w:tr>
      <w:tr w:rsidR="0081414A" w:rsidRPr="00D47AB4" w:rsidTr="0081414A">
        <w:tc>
          <w:tcPr>
            <w:tcW w:w="0" w:type="auto"/>
          </w:tcPr>
          <w:p w:rsidR="0081414A" w:rsidRPr="00D47AB4" w:rsidRDefault="0081414A" w:rsidP="0081414A">
            <w:pPr>
              <w:jc w:val="center"/>
              <w:rPr>
                <w:rFonts w:ascii="Times New Roman" w:hAnsi="Times New Roman" w:cs="Times New Roman"/>
                <w:sz w:val="12"/>
                <w:szCs w:val="12"/>
              </w:rPr>
            </w:pPr>
          </w:p>
        </w:tc>
        <w:tc>
          <w:tcPr>
            <w:tcW w:w="0" w:type="auto"/>
          </w:tcPr>
          <w:p w:rsidR="0081414A" w:rsidRPr="00D47AB4" w:rsidRDefault="0081414A" w:rsidP="0081414A">
            <w:pPr>
              <w:autoSpaceDE w:val="0"/>
              <w:autoSpaceDN w:val="0"/>
              <w:adjustRightInd w:val="0"/>
              <w:jc w:val="center"/>
              <w:rPr>
                <w:rFonts w:ascii="Times New Roman" w:hAnsi="Times New Roman" w:cs="Times New Roman"/>
                <w:sz w:val="12"/>
                <w:szCs w:val="12"/>
              </w:rPr>
            </w:pPr>
            <w:r w:rsidRPr="00D47AB4">
              <w:rPr>
                <w:rFonts w:ascii="Times New Roman" w:hAnsi="Times New Roman" w:cs="Times New Roman"/>
                <w:sz w:val="12"/>
                <w:szCs w:val="12"/>
              </w:rPr>
              <w:t>Основная часть проекта планировки</w:t>
            </w:r>
          </w:p>
        </w:tc>
        <w:tc>
          <w:tcPr>
            <w:tcW w:w="0" w:type="auto"/>
          </w:tcPr>
          <w:p w:rsidR="0081414A" w:rsidRPr="00D47AB4" w:rsidRDefault="0081414A" w:rsidP="0081414A">
            <w:pPr>
              <w:tabs>
                <w:tab w:val="left" w:pos="3084"/>
                <w:tab w:val="left" w:pos="8330"/>
              </w:tabs>
              <w:snapToGrid w:val="0"/>
              <w:rPr>
                <w:rFonts w:ascii="Times New Roman" w:hAnsi="Times New Roman" w:cs="Times New Roman"/>
                <w:sz w:val="12"/>
                <w:szCs w:val="12"/>
              </w:rPr>
            </w:pPr>
          </w:p>
        </w:tc>
      </w:tr>
      <w:tr w:rsidR="0081414A" w:rsidRPr="00D47AB4" w:rsidTr="0081414A">
        <w:tc>
          <w:tcPr>
            <w:tcW w:w="0" w:type="auto"/>
          </w:tcPr>
          <w:p w:rsidR="0081414A" w:rsidRPr="00D47AB4" w:rsidRDefault="0081414A" w:rsidP="0081414A">
            <w:pPr>
              <w:rPr>
                <w:rFonts w:ascii="Times New Roman" w:hAnsi="Times New Roman" w:cs="Times New Roman"/>
                <w:sz w:val="12"/>
                <w:szCs w:val="12"/>
              </w:rPr>
            </w:pPr>
          </w:p>
        </w:tc>
        <w:tc>
          <w:tcPr>
            <w:tcW w:w="0" w:type="auto"/>
          </w:tcPr>
          <w:p w:rsidR="0081414A" w:rsidRPr="00D47AB4" w:rsidRDefault="0081414A" w:rsidP="0081414A">
            <w:pPr>
              <w:autoSpaceDE w:val="0"/>
              <w:autoSpaceDN w:val="0"/>
              <w:adjustRightInd w:val="0"/>
              <w:jc w:val="center"/>
              <w:rPr>
                <w:rFonts w:ascii="Times New Roman" w:hAnsi="Times New Roman" w:cs="Times New Roman"/>
                <w:sz w:val="12"/>
                <w:szCs w:val="12"/>
              </w:rPr>
            </w:pPr>
            <w:r w:rsidRPr="00D47AB4">
              <w:rPr>
                <w:rFonts w:ascii="Times New Roman" w:hAnsi="Times New Roman" w:cs="Times New Roman"/>
                <w:sz w:val="12"/>
                <w:szCs w:val="12"/>
              </w:rPr>
              <w:t>Раздел  1 «Проект планировки территории. Графическая часть»</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1.1</w:t>
            </w:r>
          </w:p>
        </w:tc>
        <w:tc>
          <w:tcPr>
            <w:tcW w:w="0" w:type="auto"/>
          </w:tcPr>
          <w:p w:rsidR="0081414A" w:rsidRPr="00D47AB4" w:rsidRDefault="0081414A" w:rsidP="0081414A">
            <w:pPr>
              <w:autoSpaceDE w:val="0"/>
              <w:autoSpaceDN w:val="0"/>
              <w:adjustRightInd w:val="0"/>
              <w:rPr>
                <w:rFonts w:ascii="Times New Roman" w:hAnsi="Times New Roman" w:cs="Times New Roman"/>
                <w:sz w:val="12"/>
                <w:szCs w:val="12"/>
              </w:rPr>
            </w:pPr>
            <w:r w:rsidRPr="00D47AB4">
              <w:rPr>
                <w:rFonts w:ascii="Times New Roman" w:hAnsi="Times New Roman" w:cs="Times New Roman"/>
                <w:sz w:val="12"/>
                <w:szCs w:val="12"/>
              </w:rPr>
              <w:t>Чертеж границ зон планируемого размещения линейного объекта</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1.2</w:t>
            </w:r>
          </w:p>
        </w:tc>
        <w:tc>
          <w:tcPr>
            <w:tcW w:w="0" w:type="auto"/>
            <w:vAlign w:val="center"/>
          </w:tcPr>
          <w:p w:rsidR="0081414A" w:rsidRPr="00D47AB4" w:rsidRDefault="0081414A" w:rsidP="0081414A">
            <w:pPr>
              <w:autoSpaceDE w:val="0"/>
              <w:autoSpaceDN w:val="0"/>
              <w:adjustRightInd w:val="0"/>
              <w:rPr>
                <w:rFonts w:ascii="Times New Roman" w:hAnsi="Times New Roman" w:cs="Times New Roman"/>
                <w:sz w:val="12"/>
                <w:szCs w:val="12"/>
              </w:rPr>
            </w:pPr>
            <w:r w:rsidRPr="00D47AB4">
              <w:rPr>
                <w:rFonts w:ascii="Times New Roman" w:hAnsi="Times New Roman" w:cs="Times New Roman"/>
                <w:sz w:val="12"/>
                <w:szCs w:val="12"/>
              </w:rPr>
              <w:t xml:space="preserve">Перечень </w:t>
            </w:r>
            <w:proofErr w:type="gramStart"/>
            <w:r w:rsidRPr="00D47AB4">
              <w:rPr>
                <w:rFonts w:ascii="Times New Roman" w:hAnsi="Times New Roman" w:cs="Times New Roman"/>
                <w:sz w:val="12"/>
                <w:szCs w:val="12"/>
              </w:rPr>
              <w:t>координат характерных точек  границы зон планируемого размещения проектируемого</w:t>
            </w:r>
            <w:proofErr w:type="gramEnd"/>
            <w:r w:rsidRPr="00D47AB4">
              <w:rPr>
                <w:rFonts w:ascii="Times New Roman" w:hAnsi="Times New Roman" w:cs="Times New Roman"/>
                <w:sz w:val="12"/>
                <w:szCs w:val="12"/>
              </w:rPr>
              <w:t xml:space="preserve"> объекта, границы отвода земельного участка</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tcPr>
          <w:p w:rsidR="0081414A" w:rsidRPr="00D47AB4" w:rsidRDefault="0081414A" w:rsidP="0081414A">
            <w:pPr>
              <w:rPr>
                <w:rFonts w:ascii="Times New Roman" w:hAnsi="Times New Roman" w:cs="Times New Roman"/>
                <w:sz w:val="12"/>
                <w:szCs w:val="12"/>
              </w:rPr>
            </w:pPr>
          </w:p>
        </w:tc>
        <w:tc>
          <w:tcPr>
            <w:tcW w:w="0" w:type="auto"/>
          </w:tcPr>
          <w:p w:rsidR="0081414A" w:rsidRPr="00D47AB4" w:rsidRDefault="0081414A" w:rsidP="0081414A">
            <w:pPr>
              <w:autoSpaceDE w:val="0"/>
              <w:autoSpaceDN w:val="0"/>
              <w:adjustRightInd w:val="0"/>
              <w:jc w:val="center"/>
              <w:rPr>
                <w:rFonts w:ascii="Times New Roman" w:hAnsi="Times New Roman" w:cs="Times New Roman"/>
                <w:sz w:val="12"/>
                <w:szCs w:val="12"/>
              </w:rPr>
            </w:pPr>
            <w:r w:rsidRPr="00D47AB4">
              <w:rPr>
                <w:rFonts w:ascii="Times New Roman" w:hAnsi="Times New Roman" w:cs="Times New Roman"/>
                <w:sz w:val="12"/>
                <w:szCs w:val="12"/>
              </w:rPr>
              <w:t>Раздел 2 «Положение о размещении линейных объектов»</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2.1</w:t>
            </w:r>
          </w:p>
        </w:tc>
        <w:tc>
          <w:tcPr>
            <w:tcW w:w="0" w:type="auto"/>
            <w:vAlign w:val="center"/>
          </w:tcPr>
          <w:p w:rsidR="0081414A" w:rsidRPr="00D47AB4" w:rsidRDefault="0081414A" w:rsidP="0081414A">
            <w:pPr>
              <w:autoSpaceDE w:val="0"/>
              <w:autoSpaceDN w:val="0"/>
              <w:adjustRightInd w:val="0"/>
              <w:rPr>
                <w:rFonts w:ascii="Times New Roman" w:hAnsi="Times New Roman" w:cs="Times New Roman"/>
                <w:sz w:val="12"/>
                <w:szCs w:val="12"/>
              </w:rPr>
            </w:pPr>
            <w:r w:rsidRPr="00D47AB4">
              <w:rPr>
                <w:rFonts w:ascii="Times New Roman" w:hAnsi="Times New Roman" w:cs="Times New Roman"/>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2.2</w:t>
            </w:r>
          </w:p>
        </w:tc>
        <w:tc>
          <w:tcPr>
            <w:tcW w:w="0" w:type="auto"/>
            <w:vAlign w:val="center"/>
          </w:tcPr>
          <w:p w:rsidR="0081414A" w:rsidRPr="00D47AB4" w:rsidRDefault="0081414A" w:rsidP="0081414A">
            <w:pPr>
              <w:autoSpaceDE w:val="0"/>
              <w:autoSpaceDN w:val="0"/>
              <w:adjustRightInd w:val="0"/>
              <w:rPr>
                <w:rFonts w:ascii="Times New Roman" w:hAnsi="Times New Roman" w:cs="Times New Roman"/>
                <w:sz w:val="12"/>
                <w:szCs w:val="12"/>
              </w:rPr>
            </w:pPr>
            <w:r w:rsidRPr="00D47AB4">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2.3</w:t>
            </w:r>
          </w:p>
        </w:tc>
        <w:tc>
          <w:tcPr>
            <w:tcW w:w="0" w:type="auto"/>
            <w:vAlign w:val="center"/>
          </w:tcPr>
          <w:p w:rsidR="0081414A" w:rsidRPr="00D47AB4" w:rsidRDefault="0081414A" w:rsidP="0081414A">
            <w:pPr>
              <w:rPr>
                <w:rFonts w:ascii="Times New Roman" w:hAnsi="Times New Roman" w:cs="Times New Roman"/>
                <w:sz w:val="12"/>
                <w:szCs w:val="12"/>
              </w:rPr>
            </w:pPr>
            <w:r w:rsidRPr="00D47AB4">
              <w:rPr>
                <w:rFonts w:ascii="Times New Roman" w:hAnsi="Times New Roman" w:cs="Times New Roman"/>
                <w:sz w:val="12"/>
                <w:szCs w:val="12"/>
              </w:rPr>
              <w:t xml:space="preserve">Перечень </w:t>
            </w:r>
            <w:proofErr w:type="gramStart"/>
            <w:r w:rsidRPr="00D47AB4">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2.4</w:t>
            </w:r>
          </w:p>
        </w:tc>
        <w:tc>
          <w:tcPr>
            <w:tcW w:w="0" w:type="auto"/>
            <w:vAlign w:val="center"/>
          </w:tcPr>
          <w:p w:rsidR="0081414A" w:rsidRPr="00D47AB4" w:rsidRDefault="0081414A" w:rsidP="0081414A">
            <w:pPr>
              <w:rPr>
                <w:rFonts w:ascii="Times New Roman" w:hAnsi="Times New Roman" w:cs="Times New Roman"/>
                <w:sz w:val="12"/>
                <w:szCs w:val="12"/>
              </w:rPr>
            </w:pPr>
            <w:r w:rsidRPr="00D47AB4">
              <w:rPr>
                <w:rFonts w:ascii="Times New Roman" w:hAnsi="Times New Roman" w:cs="Times New Roman"/>
                <w:sz w:val="12"/>
                <w:szCs w:val="12"/>
              </w:rPr>
              <w:t xml:space="preserve">Перечень </w:t>
            </w:r>
            <w:proofErr w:type="gramStart"/>
            <w:r w:rsidRPr="00D47AB4">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D47AB4">
              <w:rPr>
                <w:rFonts w:ascii="Times New Roman" w:hAnsi="Times New Roman" w:cs="Times New Roman"/>
                <w:sz w:val="12"/>
                <w:szCs w:val="12"/>
              </w:rPr>
              <w:t xml:space="preserve"> объектов, подлежащих реконструкции в связи с изменением их местоположения</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2.5</w:t>
            </w:r>
          </w:p>
        </w:tc>
        <w:tc>
          <w:tcPr>
            <w:tcW w:w="0" w:type="auto"/>
            <w:vAlign w:val="center"/>
          </w:tcPr>
          <w:p w:rsidR="0081414A" w:rsidRPr="00D47AB4" w:rsidRDefault="0081414A" w:rsidP="0081414A">
            <w:pPr>
              <w:rPr>
                <w:rFonts w:ascii="Times New Roman" w:hAnsi="Times New Roman" w:cs="Times New Roman"/>
                <w:sz w:val="12"/>
                <w:szCs w:val="12"/>
              </w:rPr>
            </w:pPr>
            <w:r w:rsidRPr="00D47AB4">
              <w:rPr>
                <w:rFonts w:ascii="Times New Roman" w:hAnsi="Times New Roman" w:cs="Times New Roman"/>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2.6</w:t>
            </w:r>
          </w:p>
        </w:tc>
        <w:tc>
          <w:tcPr>
            <w:tcW w:w="0" w:type="auto"/>
            <w:vAlign w:val="center"/>
          </w:tcPr>
          <w:p w:rsidR="0081414A" w:rsidRPr="00D47AB4" w:rsidRDefault="0081414A" w:rsidP="0081414A">
            <w:pPr>
              <w:ind w:left="34"/>
              <w:rPr>
                <w:rFonts w:ascii="Times New Roman" w:hAnsi="Times New Roman" w:cs="Times New Roman"/>
                <w:sz w:val="12"/>
                <w:szCs w:val="12"/>
              </w:rPr>
            </w:pPr>
            <w:proofErr w:type="gramStart"/>
            <w:r w:rsidRPr="00D47AB4">
              <w:rPr>
                <w:rFonts w:ascii="Times New Roman" w:hAnsi="Times New Roman" w:cs="Times New Roman"/>
                <w:sz w:val="12"/>
                <w:szCs w:val="12"/>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w:t>
            </w:r>
            <w:proofErr w:type="gramEnd"/>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2.7</w:t>
            </w:r>
          </w:p>
        </w:tc>
        <w:tc>
          <w:tcPr>
            <w:tcW w:w="0" w:type="auto"/>
          </w:tcPr>
          <w:p w:rsidR="0081414A" w:rsidRPr="00D47AB4" w:rsidRDefault="0081414A" w:rsidP="0081414A">
            <w:pPr>
              <w:autoSpaceDE w:val="0"/>
              <w:autoSpaceDN w:val="0"/>
              <w:adjustRightInd w:val="0"/>
              <w:rPr>
                <w:rFonts w:ascii="Times New Roman" w:hAnsi="Times New Roman" w:cs="Times New Roman"/>
                <w:sz w:val="12"/>
                <w:szCs w:val="12"/>
              </w:rPr>
            </w:pPr>
            <w:r w:rsidRPr="00D47AB4">
              <w:rPr>
                <w:rFonts w:ascii="Times New Roman" w:hAnsi="Times New Roman" w:cs="Times New Roman"/>
                <w:sz w:val="12"/>
                <w:szCs w:val="12"/>
              </w:rPr>
              <w:t xml:space="preserve">Информация </w:t>
            </w:r>
            <w:proofErr w:type="gramStart"/>
            <w:r w:rsidRPr="00D47AB4">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D47AB4">
              <w:rPr>
                <w:rFonts w:ascii="Times New Roman" w:hAnsi="Times New Roman" w:cs="Times New Roman"/>
                <w:sz w:val="12"/>
                <w:szCs w:val="12"/>
              </w:rPr>
              <w:t xml:space="preserve"> линейных объектов</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2.8</w:t>
            </w:r>
          </w:p>
        </w:tc>
        <w:tc>
          <w:tcPr>
            <w:tcW w:w="0" w:type="auto"/>
            <w:vAlign w:val="center"/>
          </w:tcPr>
          <w:p w:rsidR="0081414A" w:rsidRPr="00D47AB4" w:rsidRDefault="0081414A" w:rsidP="0081414A">
            <w:pPr>
              <w:autoSpaceDE w:val="0"/>
              <w:autoSpaceDN w:val="0"/>
              <w:adjustRightInd w:val="0"/>
              <w:rPr>
                <w:rFonts w:ascii="Times New Roman" w:hAnsi="Times New Roman" w:cs="Times New Roman"/>
                <w:sz w:val="12"/>
                <w:szCs w:val="12"/>
              </w:rPr>
            </w:pPr>
            <w:r w:rsidRPr="00D47AB4">
              <w:rPr>
                <w:rFonts w:ascii="Times New Roman" w:hAnsi="Times New Roman" w:cs="Times New Roman"/>
                <w:sz w:val="12"/>
                <w:szCs w:val="12"/>
              </w:rPr>
              <w:t>Информация о необходимости осуществления мероприятий по охране окружающей среды</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81414A" w:rsidRPr="00D47AB4" w:rsidTr="0081414A">
        <w:tc>
          <w:tcPr>
            <w:tcW w:w="0" w:type="auto"/>
            <w:vAlign w:val="center"/>
          </w:tcPr>
          <w:p w:rsidR="0081414A" w:rsidRPr="00D47AB4" w:rsidRDefault="0081414A" w:rsidP="0081414A">
            <w:pPr>
              <w:jc w:val="center"/>
              <w:rPr>
                <w:rFonts w:ascii="Times New Roman" w:hAnsi="Times New Roman" w:cs="Times New Roman"/>
                <w:sz w:val="12"/>
                <w:szCs w:val="12"/>
              </w:rPr>
            </w:pPr>
            <w:r w:rsidRPr="00D47AB4">
              <w:rPr>
                <w:rFonts w:ascii="Times New Roman" w:hAnsi="Times New Roman" w:cs="Times New Roman"/>
                <w:sz w:val="12"/>
                <w:szCs w:val="12"/>
              </w:rPr>
              <w:t>2.9</w:t>
            </w:r>
          </w:p>
        </w:tc>
        <w:tc>
          <w:tcPr>
            <w:tcW w:w="0" w:type="auto"/>
            <w:vAlign w:val="center"/>
          </w:tcPr>
          <w:p w:rsidR="0081414A" w:rsidRPr="00D47AB4" w:rsidRDefault="0081414A" w:rsidP="0081414A">
            <w:pPr>
              <w:autoSpaceDE w:val="0"/>
              <w:autoSpaceDN w:val="0"/>
              <w:adjustRightInd w:val="0"/>
              <w:rPr>
                <w:rFonts w:ascii="Times New Roman" w:hAnsi="Times New Roman" w:cs="Times New Roman"/>
                <w:sz w:val="12"/>
                <w:szCs w:val="12"/>
              </w:rPr>
            </w:pPr>
            <w:r w:rsidRPr="00D47AB4">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0" w:type="auto"/>
            <w:vAlign w:val="center"/>
          </w:tcPr>
          <w:p w:rsidR="0081414A" w:rsidRPr="00D47AB4" w:rsidRDefault="0081414A" w:rsidP="0081414A">
            <w:pPr>
              <w:tabs>
                <w:tab w:val="left" w:pos="3084"/>
                <w:tab w:val="left" w:pos="8330"/>
              </w:tabs>
              <w:snapToGrid w:val="0"/>
              <w:jc w:val="center"/>
              <w:rPr>
                <w:rFonts w:ascii="Times New Roman" w:hAnsi="Times New Roman" w:cs="Times New Roman"/>
                <w:sz w:val="12"/>
                <w:szCs w:val="12"/>
              </w:rPr>
            </w:pPr>
          </w:p>
        </w:tc>
      </w:tr>
      <w:tr w:rsidR="00D47AB4" w:rsidRPr="00D47AB4" w:rsidTr="0081414A">
        <w:tc>
          <w:tcPr>
            <w:tcW w:w="0" w:type="auto"/>
            <w:vAlign w:val="center"/>
          </w:tcPr>
          <w:p w:rsidR="00D47AB4" w:rsidRPr="00D47AB4" w:rsidRDefault="00D47AB4" w:rsidP="00D47AB4">
            <w:pPr>
              <w:rPr>
                <w:rFonts w:ascii="Times New Roman" w:hAnsi="Times New Roman" w:cs="Times New Roman"/>
                <w:sz w:val="12"/>
                <w:szCs w:val="12"/>
              </w:rPr>
            </w:pPr>
          </w:p>
        </w:tc>
        <w:tc>
          <w:tcPr>
            <w:tcW w:w="0" w:type="auto"/>
            <w:vAlign w:val="center"/>
          </w:tcPr>
          <w:p w:rsidR="00D47AB4" w:rsidRPr="00D47AB4" w:rsidRDefault="00D47AB4" w:rsidP="00D47AB4">
            <w:pPr>
              <w:autoSpaceDE w:val="0"/>
              <w:autoSpaceDN w:val="0"/>
              <w:adjustRightInd w:val="0"/>
              <w:rPr>
                <w:rFonts w:ascii="Times New Roman" w:hAnsi="Times New Roman" w:cs="Times New Roman"/>
                <w:sz w:val="12"/>
                <w:szCs w:val="12"/>
              </w:rPr>
            </w:pPr>
            <w:r w:rsidRPr="00D47AB4">
              <w:rPr>
                <w:rFonts w:ascii="Times New Roman" w:hAnsi="Times New Roman" w:cs="Times New Roman"/>
                <w:sz w:val="12"/>
                <w:szCs w:val="12"/>
              </w:rPr>
              <w:t xml:space="preserve">Письмо </w:t>
            </w:r>
            <w:proofErr w:type="gramStart"/>
            <w:r w:rsidRPr="00D47AB4">
              <w:rPr>
                <w:rFonts w:ascii="Times New Roman" w:hAnsi="Times New Roman" w:cs="Times New Roman"/>
                <w:sz w:val="12"/>
                <w:szCs w:val="12"/>
              </w:rPr>
              <w:t>Управления государственной охраны объектов культурного наследия Самарской области</w:t>
            </w:r>
            <w:proofErr w:type="gramEnd"/>
          </w:p>
        </w:tc>
        <w:tc>
          <w:tcPr>
            <w:tcW w:w="0" w:type="auto"/>
            <w:vAlign w:val="center"/>
          </w:tcPr>
          <w:p w:rsidR="00D47AB4" w:rsidRPr="00D47AB4" w:rsidRDefault="00D47AB4" w:rsidP="00D47AB4">
            <w:pPr>
              <w:tabs>
                <w:tab w:val="left" w:pos="3084"/>
                <w:tab w:val="left" w:pos="8330"/>
              </w:tabs>
              <w:snapToGrid w:val="0"/>
              <w:jc w:val="center"/>
              <w:rPr>
                <w:rFonts w:ascii="Times New Roman" w:hAnsi="Times New Roman" w:cs="Times New Roman"/>
                <w:sz w:val="12"/>
                <w:szCs w:val="12"/>
              </w:rPr>
            </w:pPr>
          </w:p>
        </w:tc>
      </w:tr>
      <w:tr w:rsidR="00D47AB4" w:rsidRPr="00D47AB4" w:rsidTr="0081414A">
        <w:tc>
          <w:tcPr>
            <w:tcW w:w="0" w:type="auto"/>
            <w:vAlign w:val="center"/>
          </w:tcPr>
          <w:p w:rsidR="00D47AB4" w:rsidRPr="00D47AB4" w:rsidRDefault="00D47AB4" w:rsidP="00D47AB4">
            <w:pPr>
              <w:autoSpaceDE w:val="0"/>
              <w:autoSpaceDN w:val="0"/>
              <w:adjustRightInd w:val="0"/>
              <w:rPr>
                <w:rFonts w:ascii="Times New Roman" w:hAnsi="Times New Roman" w:cs="Times New Roman"/>
                <w:sz w:val="12"/>
                <w:szCs w:val="12"/>
              </w:rPr>
            </w:pPr>
          </w:p>
        </w:tc>
        <w:tc>
          <w:tcPr>
            <w:tcW w:w="0" w:type="auto"/>
            <w:vAlign w:val="center"/>
          </w:tcPr>
          <w:p w:rsidR="00D47AB4" w:rsidRPr="00D47AB4" w:rsidRDefault="00D47AB4" w:rsidP="00D47AB4">
            <w:pPr>
              <w:autoSpaceDE w:val="0"/>
              <w:autoSpaceDN w:val="0"/>
              <w:adjustRightInd w:val="0"/>
              <w:rPr>
                <w:rFonts w:ascii="Times New Roman" w:hAnsi="Times New Roman" w:cs="Times New Roman"/>
                <w:sz w:val="12"/>
                <w:szCs w:val="12"/>
              </w:rPr>
            </w:pPr>
            <w:r w:rsidRPr="00D47AB4">
              <w:rPr>
                <w:rFonts w:ascii="Times New Roman" w:hAnsi="Times New Roman" w:cs="Times New Roman"/>
                <w:sz w:val="12"/>
                <w:szCs w:val="12"/>
              </w:rPr>
              <w:t xml:space="preserve">Кадастровые паспорта на пересекаемые земельные участки  </w:t>
            </w:r>
          </w:p>
        </w:tc>
        <w:tc>
          <w:tcPr>
            <w:tcW w:w="0" w:type="auto"/>
            <w:vAlign w:val="center"/>
          </w:tcPr>
          <w:p w:rsidR="00D47AB4" w:rsidRPr="00D47AB4" w:rsidRDefault="00D47AB4" w:rsidP="00D47AB4">
            <w:pPr>
              <w:tabs>
                <w:tab w:val="left" w:pos="3084"/>
                <w:tab w:val="left" w:pos="8330"/>
              </w:tabs>
              <w:snapToGrid w:val="0"/>
              <w:jc w:val="center"/>
              <w:rPr>
                <w:rFonts w:ascii="Times New Roman" w:hAnsi="Times New Roman" w:cs="Times New Roman"/>
                <w:sz w:val="12"/>
                <w:szCs w:val="12"/>
              </w:rPr>
            </w:pPr>
          </w:p>
        </w:tc>
      </w:tr>
    </w:tbl>
    <w:p w:rsidR="0081414A" w:rsidRDefault="0081414A" w:rsidP="0081414A">
      <w:pPr>
        <w:tabs>
          <w:tab w:val="left" w:pos="6936"/>
        </w:tabs>
        <w:spacing w:after="0" w:line="240" w:lineRule="auto"/>
        <w:ind w:firstLine="284"/>
        <w:jc w:val="center"/>
        <w:rPr>
          <w:rFonts w:ascii="Times New Roman" w:eastAsia="Calibri" w:hAnsi="Times New Roman" w:cs="Times New Roman"/>
          <w:bCs/>
          <w:sz w:val="12"/>
          <w:szCs w:val="12"/>
        </w:rPr>
      </w:pPr>
    </w:p>
    <w:p w:rsidR="00D47AB4" w:rsidRPr="00D47AB4" w:rsidRDefault="00D47AB4" w:rsidP="00D47AB4">
      <w:pPr>
        <w:tabs>
          <w:tab w:val="left" w:pos="6936"/>
        </w:tabs>
        <w:spacing w:after="0" w:line="240" w:lineRule="auto"/>
        <w:ind w:firstLine="284"/>
        <w:jc w:val="center"/>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Раздел 1 «Проект планировк</w:t>
      </w:r>
      <w:r>
        <w:rPr>
          <w:rFonts w:ascii="Times New Roman" w:eastAsia="Calibri" w:hAnsi="Times New Roman" w:cs="Times New Roman"/>
          <w:bCs/>
          <w:sz w:val="12"/>
          <w:szCs w:val="12"/>
        </w:rPr>
        <w:t>и территории. Графическая часть</w:t>
      </w:r>
    </w:p>
    <w:p w:rsidR="00D47AB4" w:rsidRPr="00D47AB4" w:rsidRDefault="00D47AB4" w:rsidP="00D47AB4">
      <w:pPr>
        <w:tabs>
          <w:tab w:val="left" w:pos="6936"/>
        </w:tabs>
        <w:spacing w:after="0" w:line="240" w:lineRule="auto"/>
        <w:ind w:firstLine="284"/>
        <w:jc w:val="center"/>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lastRenderedPageBreak/>
        <w:t>Раздел 2 «Положение о размещении линейных объектов»</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2.1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Документация по планировке территории включает в себя:</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Проект планировки территории, состоящий из основной части и материалов по обоснованию проекта планировки;</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xml:space="preserve">- Проект межевания территории, состоящий из основной части и материалов по обоснованию проекта межевания территории. </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Проект планировки территории выполнен для строительства линейного объекта: "Строительство сетей освещения в селе Сергиевск муниципального района Сергиевский" на основании следующих исходных данных:</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47AB4">
        <w:rPr>
          <w:rFonts w:ascii="Times New Roman" w:eastAsia="Calibri" w:hAnsi="Times New Roman" w:cs="Times New Roman"/>
          <w:bCs/>
          <w:sz w:val="12"/>
          <w:szCs w:val="12"/>
        </w:rPr>
        <w:t>задания на разработку документации по планировке территории, утвержденного постановлением Администрации сельского поселения Сергиевск муниципального района Сергиевский Самарской области от 15 декабря 2020г. №79;</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w:t>
      </w:r>
      <w:proofErr w:type="spellStart"/>
      <w:proofErr w:type="gramStart"/>
      <w:r w:rsidRPr="00D47AB4">
        <w:rPr>
          <w:rFonts w:ascii="Times New Roman" w:eastAsia="Calibri" w:hAnsi="Times New Roman" w:cs="Times New Roman"/>
          <w:bCs/>
          <w:sz w:val="12"/>
          <w:szCs w:val="12"/>
        </w:rPr>
        <w:t>топо</w:t>
      </w:r>
      <w:proofErr w:type="spellEnd"/>
      <w:r w:rsidRPr="00D47AB4">
        <w:rPr>
          <w:rFonts w:ascii="Times New Roman" w:eastAsia="Calibri" w:hAnsi="Times New Roman" w:cs="Times New Roman"/>
          <w:bCs/>
          <w:sz w:val="12"/>
          <w:szCs w:val="12"/>
        </w:rPr>
        <w:t xml:space="preserve"> - геодезических</w:t>
      </w:r>
      <w:proofErr w:type="gramEnd"/>
      <w:r w:rsidRPr="00D47AB4">
        <w:rPr>
          <w:rFonts w:ascii="Times New Roman" w:eastAsia="Calibri" w:hAnsi="Times New Roman" w:cs="Times New Roman"/>
          <w:bCs/>
          <w:sz w:val="12"/>
          <w:szCs w:val="12"/>
        </w:rPr>
        <w:t xml:space="preserve"> изысканий, выполненных ООО «Экспресс 2005» в 2020 г;</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w:t>
      </w:r>
      <w:proofErr w:type="spellStart"/>
      <w:r w:rsidRPr="00D47AB4">
        <w:rPr>
          <w:rFonts w:ascii="Times New Roman" w:eastAsia="Calibri" w:hAnsi="Times New Roman" w:cs="Times New Roman"/>
          <w:bCs/>
          <w:sz w:val="12"/>
          <w:szCs w:val="12"/>
        </w:rPr>
        <w:t>топо</w:t>
      </w:r>
      <w:proofErr w:type="spellEnd"/>
      <w:r w:rsidRPr="00D47AB4">
        <w:rPr>
          <w:rFonts w:ascii="Times New Roman" w:eastAsia="Calibri" w:hAnsi="Times New Roman" w:cs="Times New Roman"/>
          <w:bCs/>
          <w:sz w:val="12"/>
          <w:szCs w:val="12"/>
        </w:rPr>
        <w:t xml:space="preserve"> - геологических изысканий, выполненных ООО «Экспресс 2005» в 2020 г;</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−схемы территориального планирования муниципального района Сергиевский;</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−карты градостроительного зонирования сельского поселения Сергиевск муниципального района Сергиевский Самарской области;</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−постановления правительства РФ от 12.05.2017г. №564 «Об утверждении Положения о составе и содержании проектов планировки территории, предусматривающих размещения одного или нескольких линейных объектов».</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Целью подготовки проекта планировки территории является выделение элементов планировочной структуры, установление параметров планируемого развития элементов планировочной структуры, установление границ земельных участков и зон планируемого размещения линейного объекта: "Строительство сетей освещения в селе Сергиевск муниципального района Сергиевский".</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Существующие улицы в соответствии с СП 42.13330.2016 относятся к основным улицам местных поселений:</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7AB4">
        <w:rPr>
          <w:rFonts w:ascii="Times New Roman" w:eastAsia="Calibri" w:hAnsi="Times New Roman" w:cs="Times New Roman"/>
          <w:bCs/>
          <w:sz w:val="12"/>
          <w:szCs w:val="12"/>
        </w:rPr>
        <w:t>- класс автомобильных дорог по ул. Краснова, ул. Северная, ул. Шоссейная, ул. Л. Толстого, ул. Гагарина, ул. Ленина, ул. Крупской, ул. Аэродромная, ул. Советская по ГОСТ 33382-2015 – IV;</w:t>
      </w:r>
      <w:proofErr w:type="gramEnd"/>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xml:space="preserve">- средняя освещенность дорожного полотна – 6 </w:t>
      </w:r>
      <w:proofErr w:type="spellStart"/>
      <w:r w:rsidRPr="00D47AB4">
        <w:rPr>
          <w:rFonts w:ascii="Times New Roman" w:eastAsia="Calibri" w:hAnsi="Times New Roman" w:cs="Times New Roman"/>
          <w:bCs/>
          <w:sz w:val="12"/>
          <w:szCs w:val="12"/>
        </w:rPr>
        <w:t>лк</w:t>
      </w:r>
      <w:proofErr w:type="spellEnd"/>
      <w:r w:rsidRPr="00D47AB4">
        <w:rPr>
          <w:rFonts w:ascii="Times New Roman" w:eastAsia="Calibri" w:hAnsi="Times New Roman" w:cs="Times New Roman"/>
          <w:bCs/>
          <w:sz w:val="12"/>
          <w:szCs w:val="12"/>
        </w:rPr>
        <w:t>;</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xml:space="preserve">- средняя освещенность тротуаров – 4 </w:t>
      </w:r>
      <w:proofErr w:type="spellStart"/>
      <w:r w:rsidRPr="00D47AB4">
        <w:rPr>
          <w:rFonts w:ascii="Times New Roman" w:eastAsia="Calibri" w:hAnsi="Times New Roman" w:cs="Times New Roman"/>
          <w:bCs/>
          <w:sz w:val="12"/>
          <w:szCs w:val="12"/>
        </w:rPr>
        <w:t>лк</w:t>
      </w:r>
      <w:proofErr w:type="spellEnd"/>
      <w:r w:rsidRPr="00D47AB4">
        <w:rPr>
          <w:rFonts w:ascii="Times New Roman" w:eastAsia="Calibri" w:hAnsi="Times New Roman" w:cs="Times New Roman"/>
          <w:bCs/>
          <w:sz w:val="12"/>
          <w:szCs w:val="12"/>
        </w:rPr>
        <w:t>.</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7AB4">
        <w:rPr>
          <w:rFonts w:ascii="Times New Roman" w:eastAsia="Calibri" w:hAnsi="Times New Roman" w:cs="Times New Roman"/>
          <w:bCs/>
          <w:sz w:val="12"/>
          <w:szCs w:val="12"/>
        </w:rPr>
        <w:t>На центральных улицах (ул. Северная, ул. Аэродромная, ул. Ленина, ул. Советская, ул. Краснова) предусматривается установка светодиодных световых консолей.</w:t>
      </w:r>
      <w:proofErr w:type="gramEnd"/>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xml:space="preserve">В соответствии с СП 52.13330.2016 средняя освещенность дорожного покрытия – не менее 6 </w:t>
      </w:r>
      <w:proofErr w:type="spellStart"/>
      <w:r w:rsidRPr="00D47AB4">
        <w:rPr>
          <w:rFonts w:ascii="Times New Roman" w:eastAsia="Calibri" w:hAnsi="Times New Roman" w:cs="Times New Roman"/>
          <w:bCs/>
          <w:sz w:val="12"/>
          <w:szCs w:val="12"/>
        </w:rPr>
        <w:t>лк</w:t>
      </w:r>
      <w:proofErr w:type="spellEnd"/>
      <w:r w:rsidRPr="00D47AB4">
        <w:rPr>
          <w:rFonts w:ascii="Times New Roman" w:eastAsia="Calibri" w:hAnsi="Times New Roman" w:cs="Times New Roman"/>
          <w:bCs/>
          <w:sz w:val="12"/>
          <w:szCs w:val="12"/>
        </w:rPr>
        <w:t xml:space="preserve">, пешеходных дорожек – 4 </w:t>
      </w:r>
      <w:proofErr w:type="spellStart"/>
      <w:r w:rsidRPr="00D47AB4">
        <w:rPr>
          <w:rFonts w:ascii="Times New Roman" w:eastAsia="Calibri" w:hAnsi="Times New Roman" w:cs="Times New Roman"/>
          <w:bCs/>
          <w:sz w:val="12"/>
          <w:szCs w:val="12"/>
        </w:rPr>
        <w:t>лк</w:t>
      </w:r>
      <w:proofErr w:type="spellEnd"/>
      <w:r w:rsidRPr="00D47AB4">
        <w:rPr>
          <w:rFonts w:ascii="Times New Roman" w:eastAsia="Calibri" w:hAnsi="Times New Roman" w:cs="Times New Roman"/>
          <w:bCs/>
          <w:sz w:val="12"/>
          <w:szCs w:val="12"/>
        </w:rPr>
        <w:t>.</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Освещение выполняется светодиодными светильниками типа «Волна Мини» серии GALAD. Управление освещения с использованием реле времени установленных в щитах учета расхода электроэнергии на наружное освещение в питающих подстанциях.</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Коммерческий учет электроэнергии предусмотрен счетчиками активной и реактивной энергии типа Меркурий 234ART прямого включения. Класс точности счетчика при учете:</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активной энергии – 0,5S;</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реактивной энергии – 1.</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xml:space="preserve">Светильники устанавливаются по одной стороне улицы на силовых металлических оцинкованных фланцевых опорах высотой 8м типа СФГ-400(90)-8,0-01-Ц или аналогичных с шагом 30-35 м. </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Ответвления от распределительных линий к светильникам выполняются по 3х проводной схеме.</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Система заземления TN-С.</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xml:space="preserve">В цепи питания каждого светильника необходима установка аппарата индивидуальной защиты с использованием прокалывающего зажима с предохранителем (типа В6770 </w:t>
      </w:r>
      <w:proofErr w:type="spellStart"/>
      <w:r w:rsidRPr="00D47AB4">
        <w:rPr>
          <w:rFonts w:ascii="Times New Roman" w:eastAsia="Calibri" w:hAnsi="Times New Roman" w:cs="Times New Roman"/>
          <w:bCs/>
          <w:sz w:val="12"/>
          <w:szCs w:val="12"/>
        </w:rPr>
        <w:t>Тусо</w:t>
      </w:r>
      <w:proofErr w:type="spellEnd"/>
      <w:r w:rsidRPr="00D47AB4">
        <w:rPr>
          <w:rFonts w:ascii="Times New Roman" w:eastAsia="Calibri" w:hAnsi="Times New Roman" w:cs="Times New Roman"/>
          <w:bCs/>
          <w:sz w:val="12"/>
          <w:szCs w:val="12"/>
        </w:rPr>
        <w:t xml:space="preserve"> </w:t>
      </w:r>
      <w:proofErr w:type="spellStart"/>
      <w:r w:rsidRPr="00D47AB4">
        <w:rPr>
          <w:rFonts w:ascii="Times New Roman" w:eastAsia="Calibri" w:hAnsi="Times New Roman" w:cs="Times New Roman"/>
          <w:bCs/>
          <w:sz w:val="12"/>
          <w:szCs w:val="12"/>
        </w:rPr>
        <w:t>Electronics</w:t>
      </w:r>
      <w:proofErr w:type="spellEnd"/>
      <w:r w:rsidRPr="00D47AB4">
        <w:rPr>
          <w:rFonts w:ascii="Times New Roman" w:eastAsia="Calibri" w:hAnsi="Times New Roman" w:cs="Times New Roman"/>
          <w:bCs/>
          <w:sz w:val="12"/>
          <w:szCs w:val="12"/>
        </w:rPr>
        <w:t xml:space="preserve"> или </w:t>
      </w:r>
      <w:proofErr w:type="gramStart"/>
      <w:r w:rsidRPr="00D47AB4">
        <w:rPr>
          <w:rFonts w:ascii="Times New Roman" w:eastAsia="Calibri" w:hAnsi="Times New Roman" w:cs="Times New Roman"/>
          <w:bCs/>
          <w:sz w:val="12"/>
          <w:szCs w:val="12"/>
        </w:rPr>
        <w:t>аналогичных</w:t>
      </w:r>
      <w:proofErr w:type="gramEnd"/>
      <w:r w:rsidRPr="00D47AB4">
        <w:rPr>
          <w:rFonts w:ascii="Times New Roman" w:eastAsia="Calibri" w:hAnsi="Times New Roman" w:cs="Times New Roman"/>
          <w:bCs/>
          <w:sz w:val="12"/>
          <w:szCs w:val="12"/>
        </w:rPr>
        <w:t>) на ответвлении от фазного провода.</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Расчетная электрическая мощность сети освещения 24,74 кВт.</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Категория надежности электроснабжения – III.</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Металлические опоры наружного освещения защищаются от разрядов молнии.</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На опорах освещения выполняются заземляющие устройства для защиты от атмосферных перенапряжений сопротивлением не более 30 Ом. Расстояния между ними должно быть не более 100 м. Заземляющее устройство выполняется из трех стальных уголков 50х50х5 мм, соединенных стальной полосой 40х5 мм и присоединенных к металлической опоре.</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Защитное заземление светильников выполнить присоединением к PEN-проводнику питающей сети. К PEN-проводнику присоединить также металлические части опоры.</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Электроснабжение светодиодных световых консолей, выполняется подключением к фазным проводам сети освещения через прокалывающие зажимы с предохранителями.</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Расчетная электрическая мощность светодиодных консолей – 10 кВт.</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В каждой линии с применением СИП предусматривается возможность подключения переносного защитного заземления установка зажимов для замера напряжения и комплект переносного защитного заземления.</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Так же эти зажимы и комплект защитного заземления используются при проведении измерений сопротивления петли «Фаза-ноль».</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Провод СИП</w:t>
      </w:r>
      <w:proofErr w:type="gramStart"/>
      <w:r w:rsidRPr="00D47AB4">
        <w:rPr>
          <w:rFonts w:ascii="Times New Roman" w:eastAsia="Calibri" w:hAnsi="Times New Roman" w:cs="Times New Roman"/>
          <w:bCs/>
          <w:sz w:val="12"/>
          <w:szCs w:val="12"/>
        </w:rPr>
        <w:t>2</w:t>
      </w:r>
      <w:proofErr w:type="gramEnd"/>
      <w:r w:rsidRPr="00D47AB4">
        <w:rPr>
          <w:rFonts w:ascii="Times New Roman" w:eastAsia="Calibri" w:hAnsi="Times New Roman" w:cs="Times New Roman"/>
          <w:bCs/>
          <w:sz w:val="12"/>
          <w:szCs w:val="12"/>
        </w:rPr>
        <w:t xml:space="preserve"> проверяется:</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на допустимые токовые нагрузки;</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xml:space="preserve">- на термическую стойкость СИП при токах </w:t>
      </w:r>
      <w:proofErr w:type="spellStart"/>
      <w:r w:rsidRPr="00D47AB4">
        <w:rPr>
          <w:rFonts w:ascii="Times New Roman" w:eastAsia="Calibri" w:hAnsi="Times New Roman" w:cs="Times New Roman"/>
          <w:bCs/>
          <w:sz w:val="12"/>
          <w:szCs w:val="12"/>
        </w:rPr>
        <w:t>к.з</w:t>
      </w:r>
      <w:proofErr w:type="spellEnd"/>
      <w:r w:rsidRPr="00D47AB4">
        <w:rPr>
          <w:rFonts w:ascii="Times New Roman" w:eastAsia="Calibri" w:hAnsi="Times New Roman" w:cs="Times New Roman"/>
          <w:bCs/>
          <w:sz w:val="12"/>
          <w:szCs w:val="12"/>
        </w:rPr>
        <w:t>.;</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на допустимые отклонение напряжение у светильников в конце линии;</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7AB4">
        <w:rPr>
          <w:rFonts w:ascii="Times New Roman" w:eastAsia="Calibri" w:hAnsi="Times New Roman" w:cs="Times New Roman"/>
          <w:bCs/>
          <w:sz w:val="12"/>
          <w:szCs w:val="12"/>
        </w:rPr>
        <w:t>- на срабатывание автоматических выключателей при</w:t>
      </w:r>
      <w:r>
        <w:rPr>
          <w:rFonts w:ascii="Times New Roman" w:eastAsia="Calibri" w:hAnsi="Times New Roman" w:cs="Times New Roman"/>
          <w:bCs/>
          <w:sz w:val="12"/>
          <w:szCs w:val="12"/>
        </w:rPr>
        <w:t xml:space="preserve"> однофазных </w:t>
      </w:r>
      <w:proofErr w:type="spellStart"/>
      <w:r>
        <w:rPr>
          <w:rFonts w:ascii="Times New Roman" w:eastAsia="Calibri" w:hAnsi="Times New Roman" w:cs="Times New Roman"/>
          <w:bCs/>
          <w:sz w:val="12"/>
          <w:szCs w:val="12"/>
        </w:rPr>
        <w:t>к.з</w:t>
      </w:r>
      <w:proofErr w:type="spellEnd"/>
      <w:r>
        <w:rPr>
          <w:rFonts w:ascii="Times New Roman" w:eastAsia="Calibri" w:hAnsi="Times New Roman" w:cs="Times New Roman"/>
          <w:bCs/>
          <w:sz w:val="12"/>
          <w:szCs w:val="12"/>
        </w:rPr>
        <w:t>. в конце линии.</w:t>
      </w:r>
      <w:proofErr w:type="gramEnd"/>
    </w:p>
    <w:p w:rsidR="00D47AB4" w:rsidRDefault="00D47AB4" w:rsidP="00D47AB4">
      <w:pPr>
        <w:tabs>
          <w:tab w:val="left" w:pos="6936"/>
        </w:tabs>
        <w:spacing w:after="0" w:line="240" w:lineRule="auto"/>
        <w:ind w:firstLine="284"/>
        <w:jc w:val="center"/>
        <w:rPr>
          <w:rFonts w:ascii="Times New Roman" w:eastAsia="Calibri" w:hAnsi="Times New Roman" w:cs="Times New Roman"/>
          <w:bCs/>
          <w:sz w:val="12"/>
          <w:szCs w:val="12"/>
        </w:rPr>
      </w:pPr>
      <w:proofErr w:type="spellStart"/>
      <w:r w:rsidRPr="00D47AB4">
        <w:rPr>
          <w:rFonts w:ascii="Times New Roman" w:eastAsia="Calibri" w:hAnsi="Times New Roman" w:cs="Times New Roman"/>
          <w:bCs/>
          <w:sz w:val="12"/>
          <w:szCs w:val="12"/>
        </w:rPr>
        <w:t>Технико</w:t>
      </w:r>
      <w:proofErr w:type="spellEnd"/>
      <w:r w:rsidRPr="00D47AB4">
        <w:rPr>
          <w:rFonts w:ascii="Times New Roman" w:eastAsia="Calibri" w:hAnsi="Times New Roman" w:cs="Times New Roman"/>
          <w:bCs/>
          <w:sz w:val="12"/>
          <w:szCs w:val="12"/>
        </w:rPr>
        <w:t>–экономические показатели проектируемого линейного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549"/>
        <w:gridCol w:w="744"/>
        <w:gridCol w:w="728"/>
        <w:gridCol w:w="1059"/>
      </w:tblGrid>
      <w:tr w:rsidR="00D47AB4" w:rsidRPr="00D47AB4" w:rsidTr="00D47AB4">
        <w:tc>
          <w:tcPr>
            <w:tcW w:w="420"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 xml:space="preserve">№ </w:t>
            </w:r>
            <w:proofErr w:type="gramStart"/>
            <w:r w:rsidRPr="00D47AB4">
              <w:rPr>
                <w:rFonts w:ascii="Times New Roman" w:eastAsia="Calibri" w:hAnsi="Times New Roman" w:cs="Times New Roman"/>
                <w:sz w:val="12"/>
                <w:szCs w:val="12"/>
              </w:rPr>
              <w:t>п</w:t>
            </w:r>
            <w:proofErr w:type="gramEnd"/>
            <w:r w:rsidRPr="00D47AB4">
              <w:rPr>
                <w:rFonts w:ascii="Times New Roman" w:eastAsia="Calibri" w:hAnsi="Times New Roman" w:cs="Times New Roman"/>
                <w:sz w:val="12"/>
                <w:szCs w:val="12"/>
              </w:rPr>
              <w:t>/п</w:t>
            </w:r>
          </w:p>
        </w:tc>
        <w:tc>
          <w:tcPr>
            <w:tcW w:w="2943"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Наименование</w:t>
            </w:r>
          </w:p>
        </w:tc>
        <w:tc>
          <w:tcPr>
            <w:tcW w:w="481" w:type="pct"/>
          </w:tcPr>
          <w:p w:rsidR="00D47AB4" w:rsidRPr="00D47AB4" w:rsidRDefault="00D47AB4" w:rsidP="00D47AB4">
            <w:pPr>
              <w:spacing w:after="0" w:line="240" w:lineRule="auto"/>
              <w:jc w:val="center"/>
              <w:rPr>
                <w:rFonts w:ascii="Times New Roman" w:eastAsia="Calibri" w:hAnsi="Times New Roman" w:cs="Times New Roman"/>
                <w:sz w:val="12"/>
                <w:szCs w:val="12"/>
              </w:rPr>
            </w:pPr>
            <w:proofErr w:type="spellStart"/>
            <w:r w:rsidRPr="00D47AB4">
              <w:rPr>
                <w:rFonts w:ascii="Times New Roman" w:eastAsia="Calibri" w:hAnsi="Times New Roman" w:cs="Times New Roman"/>
                <w:sz w:val="12"/>
                <w:szCs w:val="12"/>
              </w:rPr>
              <w:t>Ед</w:t>
            </w:r>
            <w:proofErr w:type="gramStart"/>
            <w:r w:rsidRPr="00D47AB4">
              <w:rPr>
                <w:rFonts w:ascii="Times New Roman" w:eastAsia="Calibri" w:hAnsi="Times New Roman" w:cs="Times New Roman"/>
                <w:sz w:val="12"/>
                <w:szCs w:val="12"/>
              </w:rPr>
              <w:t>.и</w:t>
            </w:r>
            <w:proofErr w:type="gramEnd"/>
            <w:r w:rsidRPr="00D47AB4">
              <w:rPr>
                <w:rFonts w:ascii="Times New Roman" w:eastAsia="Calibri" w:hAnsi="Times New Roman" w:cs="Times New Roman"/>
                <w:sz w:val="12"/>
                <w:szCs w:val="12"/>
              </w:rPr>
              <w:t>зм</w:t>
            </w:r>
            <w:proofErr w:type="spellEnd"/>
            <w:r w:rsidRPr="00D47AB4">
              <w:rPr>
                <w:rFonts w:ascii="Times New Roman" w:eastAsia="Calibri" w:hAnsi="Times New Roman" w:cs="Times New Roman"/>
                <w:sz w:val="12"/>
                <w:szCs w:val="12"/>
              </w:rPr>
              <w:t>.</w:t>
            </w:r>
          </w:p>
        </w:tc>
        <w:tc>
          <w:tcPr>
            <w:tcW w:w="47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Кол.</w:t>
            </w:r>
          </w:p>
        </w:tc>
        <w:tc>
          <w:tcPr>
            <w:tcW w:w="685"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Примечание</w:t>
            </w:r>
          </w:p>
        </w:tc>
      </w:tr>
      <w:tr w:rsidR="00D47AB4" w:rsidRPr="00D47AB4" w:rsidTr="00D47AB4">
        <w:tc>
          <w:tcPr>
            <w:tcW w:w="420"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2943" w:type="pct"/>
            <w:vAlign w:val="center"/>
          </w:tcPr>
          <w:p w:rsidR="00D47AB4" w:rsidRPr="00D47AB4" w:rsidRDefault="00D47AB4" w:rsidP="00D47AB4">
            <w:pPr>
              <w:spacing w:after="0" w:line="240" w:lineRule="auto"/>
              <w:rPr>
                <w:rFonts w:ascii="Times New Roman" w:eastAsia="Calibri" w:hAnsi="Times New Roman" w:cs="Times New Roman"/>
                <w:sz w:val="12"/>
                <w:szCs w:val="12"/>
              </w:rPr>
            </w:pPr>
            <w:r w:rsidRPr="00D47AB4">
              <w:rPr>
                <w:rFonts w:ascii="Times New Roman" w:eastAsia="Calibri" w:hAnsi="Times New Roman" w:cs="Times New Roman"/>
                <w:sz w:val="12"/>
                <w:szCs w:val="12"/>
              </w:rPr>
              <w:t>Общая потребляемая расчетная мощность сетей электроосвещения</w:t>
            </w:r>
          </w:p>
        </w:tc>
        <w:tc>
          <w:tcPr>
            <w:tcW w:w="48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кВт</w:t>
            </w:r>
          </w:p>
        </w:tc>
        <w:tc>
          <w:tcPr>
            <w:tcW w:w="47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27,74</w:t>
            </w:r>
          </w:p>
        </w:tc>
        <w:tc>
          <w:tcPr>
            <w:tcW w:w="685"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r>
      <w:tr w:rsidR="00D47AB4" w:rsidRPr="00D47AB4" w:rsidTr="00D47AB4">
        <w:tc>
          <w:tcPr>
            <w:tcW w:w="420"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2943" w:type="pct"/>
            <w:vAlign w:val="center"/>
          </w:tcPr>
          <w:p w:rsidR="00D47AB4" w:rsidRPr="00D47AB4" w:rsidRDefault="00D47AB4" w:rsidP="00D47AB4">
            <w:pPr>
              <w:spacing w:after="0" w:line="240" w:lineRule="auto"/>
              <w:rPr>
                <w:rFonts w:ascii="Times New Roman" w:eastAsia="Calibri" w:hAnsi="Times New Roman" w:cs="Times New Roman"/>
                <w:sz w:val="12"/>
                <w:szCs w:val="12"/>
              </w:rPr>
            </w:pPr>
            <w:r w:rsidRPr="00D47AB4">
              <w:rPr>
                <w:rFonts w:ascii="Times New Roman" w:eastAsia="Calibri" w:hAnsi="Times New Roman" w:cs="Times New Roman"/>
                <w:sz w:val="12"/>
                <w:szCs w:val="12"/>
              </w:rPr>
              <w:t>Строительная длина проектируемых сетей освещения</w:t>
            </w:r>
          </w:p>
        </w:tc>
        <w:tc>
          <w:tcPr>
            <w:tcW w:w="48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м</w:t>
            </w:r>
          </w:p>
        </w:tc>
        <w:tc>
          <w:tcPr>
            <w:tcW w:w="47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13000</w:t>
            </w:r>
          </w:p>
        </w:tc>
        <w:tc>
          <w:tcPr>
            <w:tcW w:w="685"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r>
      <w:tr w:rsidR="00D47AB4" w:rsidRPr="00D47AB4" w:rsidTr="00D47AB4">
        <w:tc>
          <w:tcPr>
            <w:tcW w:w="420"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2943" w:type="pct"/>
            <w:vAlign w:val="center"/>
          </w:tcPr>
          <w:p w:rsidR="00D47AB4" w:rsidRPr="00D47AB4" w:rsidRDefault="00D47AB4" w:rsidP="00D47AB4">
            <w:pPr>
              <w:spacing w:after="0" w:line="240" w:lineRule="auto"/>
              <w:rPr>
                <w:rFonts w:ascii="Times New Roman" w:eastAsia="Calibri" w:hAnsi="Times New Roman" w:cs="Times New Roman"/>
                <w:sz w:val="12"/>
                <w:szCs w:val="12"/>
              </w:rPr>
            </w:pPr>
            <w:r w:rsidRPr="00D47AB4">
              <w:rPr>
                <w:rFonts w:ascii="Times New Roman" w:eastAsia="Calibri" w:hAnsi="Times New Roman" w:cs="Times New Roman"/>
                <w:sz w:val="12"/>
                <w:szCs w:val="12"/>
              </w:rPr>
              <w:t>Количество опор освещения</w:t>
            </w:r>
          </w:p>
        </w:tc>
        <w:tc>
          <w:tcPr>
            <w:tcW w:w="481" w:type="pct"/>
          </w:tcPr>
          <w:p w:rsidR="00D47AB4" w:rsidRPr="00D47AB4" w:rsidRDefault="00D47AB4" w:rsidP="00D47AB4">
            <w:pPr>
              <w:spacing w:after="0" w:line="240" w:lineRule="auto"/>
              <w:jc w:val="center"/>
              <w:rPr>
                <w:rFonts w:ascii="Times New Roman" w:eastAsia="Calibri" w:hAnsi="Times New Roman" w:cs="Times New Roman"/>
                <w:sz w:val="12"/>
                <w:szCs w:val="12"/>
              </w:rPr>
            </w:pPr>
            <w:proofErr w:type="spellStart"/>
            <w:proofErr w:type="gramStart"/>
            <w:r w:rsidRPr="00D47AB4">
              <w:rPr>
                <w:rFonts w:ascii="Times New Roman" w:eastAsia="Calibri" w:hAnsi="Times New Roman" w:cs="Times New Roman"/>
                <w:sz w:val="12"/>
                <w:szCs w:val="12"/>
              </w:rPr>
              <w:t>шт</w:t>
            </w:r>
            <w:proofErr w:type="spellEnd"/>
            <w:proofErr w:type="gramEnd"/>
          </w:p>
        </w:tc>
        <w:tc>
          <w:tcPr>
            <w:tcW w:w="47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450</w:t>
            </w:r>
          </w:p>
        </w:tc>
        <w:tc>
          <w:tcPr>
            <w:tcW w:w="685"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r>
      <w:tr w:rsidR="00D47AB4" w:rsidRPr="00D47AB4" w:rsidTr="00D47AB4">
        <w:tc>
          <w:tcPr>
            <w:tcW w:w="420"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2943" w:type="pct"/>
            <w:vAlign w:val="center"/>
          </w:tcPr>
          <w:p w:rsidR="00D47AB4" w:rsidRPr="00D47AB4" w:rsidRDefault="00D47AB4" w:rsidP="00D47AB4">
            <w:pPr>
              <w:spacing w:after="0" w:line="240" w:lineRule="auto"/>
              <w:rPr>
                <w:rFonts w:ascii="Times New Roman" w:eastAsia="Calibri" w:hAnsi="Times New Roman" w:cs="Times New Roman"/>
                <w:sz w:val="12"/>
                <w:szCs w:val="12"/>
              </w:rPr>
            </w:pPr>
            <w:r w:rsidRPr="00D47AB4">
              <w:rPr>
                <w:rFonts w:ascii="Times New Roman" w:eastAsia="Calibri" w:hAnsi="Times New Roman" w:cs="Times New Roman"/>
                <w:sz w:val="12"/>
                <w:szCs w:val="12"/>
              </w:rPr>
              <w:t>Количество светодиодных светильников</w:t>
            </w:r>
          </w:p>
        </w:tc>
        <w:tc>
          <w:tcPr>
            <w:tcW w:w="481" w:type="pct"/>
          </w:tcPr>
          <w:p w:rsidR="00D47AB4" w:rsidRPr="00D47AB4" w:rsidRDefault="00D47AB4" w:rsidP="00D47AB4">
            <w:pPr>
              <w:spacing w:after="0" w:line="240" w:lineRule="auto"/>
              <w:jc w:val="center"/>
              <w:rPr>
                <w:rFonts w:ascii="Times New Roman" w:eastAsia="Calibri" w:hAnsi="Times New Roman" w:cs="Times New Roman"/>
                <w:sz w:val="12"/>
                <w:szCs w:val="12"/>
              </w:rPr>
            </w:pPr>
            <w:proofErr w:type="spellStart"/>
            <w:proofErr w:type="gramStart"/>
            <w:r w:rsidRPr="00D47AB4">
              <w:rPr>
                <w:rFonts w:ascii="Times New Roman" w:eastAsia="Calibri" w:hAnsi="Times New Roman" w:cs="Times New Roman"/>
                <w:sz w:val="12"/>
                <w:szCs w:val="12"/>
              </w:rPr>
              <w:t>шт</w:t>
            </w:r>
            <w:proofErr w:type="spellEnd"/>
            <w:proofErr w:type="gramEnd"/>
          </w:p>
        </w:tc>
        <w:tc>
          <w:tcPr>
            <w:tcW w:w="47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459</w:t>
            </w:r>
          </w:p>
        </w:tc>
        <w:tc>
          <w:tcPr>
            <w:tcW w:w="685"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r>
      <w:tr w:rsidR="00D47AB4" w:rsidRPr="00D47AB4" w:rsidTr="00D47AB4">
        <w:tc>
          <w:tcPr>
            <w:tcW w:w="420"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2943" w:type="pct"/>
            <w:vAlign w:val="center"/>
          </w:tcPr>
          <w:p w:rsidR="00D47AB4" w:rsidRPr="00D47AB4" w:rsidRDefault="00D47AB4" w:rsidP="00D47AB4">
            <w:pPr>
              <w:spacing w:after="0" w:line="240" w:lineRule="auto"/>
              <w:rPr>
                <w:rFonts w:ascii="Times New Roman" w:eastAsia="Calibri" w:hAnsi="Times New Roman" w:cs="Times New Roman"/>
                <w:sz w:val="12"/>
                <w:szCs w:val="12"/>
              </w:rPr>
            </w:pPr>
            <w:r w:rsidRPr="00D47AB4">
              <w:rPr>
                <w:rFonts w:ascii="Times New Roman" w:eastAsia="Calibri" w:hAnsi="Times New Roman" w:cs="Times New Roman"/>
                <w:sz w:val="12"/>
                <w:szCs w:val="12"/>
              </w:rPr>
              <w:t>Ширина полосы отвода</w:t>
            </w:r>
          </w:p>
        </w:tc>
        <w:tc>
          <w:tcPr>
            <w:tcW w:w="48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м</w:t>
            </w:r>
          </w:p>
        </w:tc>
        <w:tc>
          <w:tcPr>
            <w:tcW w:w="47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0,05-34</w:t>
            </w:r>
          </w:p>
        </w:tc>
        <w:tc>
          <w:tcPr>
            <w:tcW w:w="685"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r>
      <w:tr w:rsidR="00D47AB4" w:rsidRPr="00D47AB4" w:rsidTr="00D47AB4">
        <w:tc>
          <w:tcPr>
            <w:tcW w:w="420"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2943" w:type="pct"/>
            <w:vAlign w:val="center"/>
          </w:tcPr>
          <w:p w:rsidR="00D47AB4" w:rsidRPr="00D47AB4" w:rsidRDefault="00D47AB4" w:rsidP="00D47AB4">
            <w:pPr>
              <w:spacing w:after="0" w:line="240" w:lineRule="auto"/>
              <w:rPr>
                <w:rFonts w:ascii="Times New Roman" w:eastAsia="Calibri" w:hAnsi="Times New Roman" w:cs="Times New Roman"/>
                <w:sz w:val="12"/>
                <w:szCs w:val="12"/>
              </w:rPr>
            </w:pPr>
            <w:r w:rsidRPr="00D47AB4">
              <w:rPr>
                <w:rFonts w:ascii="Times New Roman" w:eastAsia="Calibri" w:hAnsi="Times New Roman" w:cs="Times New Roman"/>
                <w:sz w:val="12"/>
                <w:szCs w:val="12"/>
              </w:rPr>
              <w:t>Площадь образуемого земельного участка:</w:t>
            </w:r>
          </w:p>
        </w:tc>
        <w:tc>
          <w:tcPr>
            <w:tcW w:w="481" w:type="pct"/>
          </w:tcPr>
          <w:p w:rsidR="00D47AB4" w:rsidRPr="00D47AB4" w:rsidRDefault="00D47AB4" w:rsidP="00D47AB4">
            <w:pPr>
              <w:spacing w:after="0" w:line="240" w:lineRule="auto"/>
              <w:jc w:val="center"/>
              <w:rPr>
                <w:rFonts w:ascii="Times New Roman" w:eastAsia="Calibri" w:hAnsi="Times New Roman" w:cs="Times New Roman"/>
                <w:sz w:val="12"/>
                <w:szCs w:val="12"/>
              </w:rPr>
            </w:pPr>
            <w:proofErr w:type="gramStart"/>
            <w:r w:rsidRPr="00D47AB4">
              <w:rPr>
                <w:rFonts w:ascii="Times New Roman" w:eastAsia="Calibri" w:hAnsi="Times New Roman" w:cs="Times New Roman"/>
                <w:sz w:val="12"/>
                <w:szCs w:val="12"/>
              </w:rPr>
              <w:t>м</w:t>
            </w:r>
            <w:proofErr w:type="gramEnd"/>
            <w:r w:rsidRPr="00D47AB4">
              <w:rPr>
                <w:rFonts w:ascii="Times New Roman" w:eastAsia="Calibri" w:hAnsi="Times New Roman" w:cs="Times New Roman"/>
                <w:sz w:val="12"/>
                <w:szCs w:val="12"/>
              </w:rPr>
              <w:t>²</w:t>
            </w:r>
          </w:p>
        </w:tc>
        <w:tc>
          <w:tcPr>
            <w:tcW w:w="471"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685"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r>
      <w:tr w:rsidR="00D47AB4" w:rsidRPr="00D47AB4" w:rsidTr="00D47AB4">
        <w:tc>
          <w:tcPr>
            <w:tcW w:w="420"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2943" w:type="pct"/>
            <w:vAlign w:val="center"/>
          </w:tcPr>
          <w:p w:rsidR="00D47AB4" w:rsidRPr="00D47AB4" w:rsidRDefault="00D47AB4" w:rsidP="00D47AB4">
            <w:pPr>
              <w:spacing w:after="0" w:line="240" w:lineRule="auto"/>
              <w:rPr>
                <w:rFonts w:ascii="Times New Roman" w:eastAsia="Calibri" w:hAnsi="Times New Roman" w:cs="Times New Roman"/>
                <w:sz w:val="12"/>
                <w:szCs w:val="12"/>
              </w:rPr>
            </w:pPr>
            <w:r w:rsidRPr="00D47AB4">
              <w:rPr>
                <w:rFonts w:ascii="Times New Roman" w:eastAsia="Calibri" w:hAnsi="Times New Roman" w:cs="Times New Roman"/>
                <w:sz w:val="12"/>
                <w:szCs w:val="12"/>
              </w:rPr>
              <w:t>- на землях населенных пунктов</w:t>
            </w:r>
          </w:p>
        </w:tc>
        <w:tc>
          <w:tcPr>
            <w:tcW w:w="481"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47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84167</w:t>
            </w:r>
          </w:p>
        </w:tc>
        <w:tc>
          <w:tcPr>
            <w:tcW w:w="685"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r>
      <w:tr w:rsidR="00D47AB4" w:rsidRPr="00D47AB4" w:rsidTr="00D47AB4">
        <w:tc>
          <w:tcPr>
            <w:tcW w:w="420"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c>
          <w:tcPr>
            <w:tcW w:w="2943" w:type="pct"/>
            <w:vAlign w:val="center"/>
          </w:tcPr>
          <w:p w:rsidR="00D47AB4" w:rsidRPr="00D47AB4" w:rsidRDefault="00D47AB4" w:rsidP="00D47AB4">
            <w:pPr>
              <w:spacing w:after="0" w:line="240" w:lineRule="auto"/>
              <w:rPr>
                <w:rFonts w:ascii="Times New Roman" w:eastAsia="Calibri" w:hAnsi="Times New Roman" w:cs="Times New Roman"/>
                <w:sz w:val="12"/>
                <w:szCs w:val="12"/>
              </w:rPr>
            </w:pPr>
            <w:r w:rsidRPr="00D47AB4">
              <w:rPr>
                <w:rFonts w:ascii="Times New Roman" w:eastAsia="Calibri" w:hAnsi="Times New Roman" w:cs="Times New Roman"/>
                <w:sz w:val="12"/>
                <w:szCs w:val="12"/>
              </w:rPr>
              <w:t>Площадь в границах земельного участка, включенного в ГКН</w:t>
            </w:r>
          </w:p>
        </w:tc>
        <w:tc>
          <w:tcPr>
            <w:tcW w:w="481" w:type="pct"/>
          </w:tcPr>
          <w:p w:rsidR="00D47AB4" w:rsidRPr="00D47AB4" w:rsidRDefault="00D47AB4" w:rsidP="00D47AB4">
            <w:pPr>
              <w:spacing w:after="0" w:line="240" w:lineRule="auto"/>
              <w:jc w:val="center"/>
              <w:rPr>
                <w:rFonts w:ascii="Times New Roman" w:eastAsia="Calibri" w:hAnsi="Times New Roman" w:cs="Times New Roman"/>
                <w:sz w:val="12"/>
                <w:szCs w:val="12"/>
              </w:rPr>
            </w:pPr>
            <w:proofErr w:type="gramStart"/>
            <w:r w:rsidRPr="00D47AB4">
              <w:rPr>
                <w:rFonts w:ascii="Times New Roman" w:eastAsia="Calibri" w:hAnsi="Times New Roman" w:cs="Times New Roman"/>
                <w:sz w:val="12"/>
                <w:szCs w:val="12"/>
              </w:rPr>
              <w:t>м</w:t>
            </w:r>
            <w:proofErr w:type="gramEnd"/>
            <w:r w:rsidRPr="00D47AB4">
              <w:rPr>
                <w:rFonts w:ascii="Times New Roman" w:eastAsia="Calibri" w:hAnsi="Times New Roman" w:cs="Times New Roman"/>
                <w:sz w:val="12"/>
                <w:szCs w:val="12"/>
              </w:rPr>
              <w:t>²</w:t>
            </w:r>
          </w:p>
        </w:tc>
        <w:tc>
          <w:tcPr>
            <w:tcW w:w="471" w:type="pct"/>
          </w:tcPr>
          <w:p w:rsidR="00D47AB4" w:rsidRPr="00D47AB4" w:rsidRDefault="00D47AB4" w:rsidP="00D47AB4">
            <w:pPr>
              <w:spacing w:after="0" w:line="240" w:lineRule="auto"/>
              <w:jc w:val="center"/>
              <w:rPr>
                <w:rFonts w:ascii="Times New Roman" w:eastAsia="Calibri" w:hAnsi="Times New Roman" w:cs="Times New Roman"/>
                <w:sz w:val="12"/>
                <w:szCs w:val="12"/>
              </w:rPr>
            </w:pPr>
            <w:r w:rsidRPr="00D47AB4">
              <w:rPr>
                <w:rFonts w:ascii="Times New Roman" w:eastAsia="Calibri" w:hAnsi="Times New Roman" w:cs="Times New Roman"/>
                <w:sz w:val="12"/>
                <w:szCs w:val="12"/>
              </w:rPr>
              <w:t>38053</w:t>
            </w:r>
          </w:p>
        </w:tc>
        <w:tc>
          <w:tcPr>
            <w:tcW w:w="685" w:type="pct"/>
          </w:tcPr>
          <w:p w:rsidR="00D47AB4" w:rsidRPr="00D47AB4" w:rsidRDefault="00D47AB4" w:rsidP="00D47AB4">
            <w:pPr>
              <w:spacing w:after="0" w:line="240" w:lineRule="auto"/>
              <w:jc w:val="center"/>
              <w:rPr>
                <w:rFonts w:ascii="Times New Roman" w:eastAsia="Calibri" w:hAnsi="Times New Roman" w:cs="Times New Roman"/>
                <w:sz w:val="12"/>
                <w:szCs w:val="12"/>
              </w:rPr>
            </w:pPr>
          </w:p>
        </w:tc>
      </w:tr>
    </w:tbl>
    <w:p w:rsidR="00D47AB4" w:rsidRDefault="00D47AB4" w:rsidP="00D47AB4">
      <w:pPr>
        <w:tabs>
          <w:tab w:val="left" w:pos="6936"/>
        </w:tabs>
        <w:spacing w:after="0" w:line="240" w:lineRule="auto"/>
        <w:ind w:firstLine="284"/>
        <w:jc w:val="center"/>
        <w:rPr>
          <w:rFonts w:ascii="Times New Roman" w:eastAsia="Calibri" w:hAnsi="Times New Roman" w:cs="Times New Roman"/>
          <w:bCs/>
          <w:sz w:val="12"/>
          <w:szCs w:val="12"/>
        </w:rPr>
      </w:pP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lastRenderedPageBreak/>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Место нахождения проектируемого объекта: Самарская область, муниципальный район Сергиевский, село Сергиевск.</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По своему целевому назначению территория под строительство относится к категории земель сельскохозяйственного назначения, к категории земель населенных пунктов.</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Проектируемая территория относится к местам общего пользования.</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Земельные участки, предполагаемые к изъятию для муниципальных нужд, на проектируемой территории отсутствуют.</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Проектируемый линейный объект,  в соответствии с градостроительными регламентами и нормами отвода земельных участков,  будет проходить по следующим территориальным зонам:</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47AB4">
        <w:rPr>
          <w:rFonts w:ascii="Times New Roman" w:eastAsia="Calibri" w:hAnsi="Times New Roman" w:cs="Times New Roman"/>
          <w:bCs/>
          <w:sz w:val="12"/>
          <w:szCs w:val="12"/>
        </w:rPr>
        <w:t>на землях населенных пунктов</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7AB4">
        <w:rPr>
          <w:rFonts w:ascii="Times New Roman" w:eastAsia="Calibri" w:hAnsi="Times New Roman" w:cs="Times New Roman"/>
          <w:bCs/>
          <w:sz w:val="12"/>
          <w:szCs w:val="12"/>
        </w:rPr>
        <w:t>Ж</w:t>
      </w:r>
      <w:proofErr w:type="gramEnd"/>
      <w:r w:rsidRPr="00D47AB4">
        <w:rPr>
          <w:rFonts w:ascii="Times New Roman" w:eastAsia="Calibri" w:hAnsi="Times New Roman" w:cs="Times New Roman"/>
          <w:bCs/>
          <w:sz w:val="12"/>
          <w:szCs w:val="12"/>
        </w:rPr>
        <w:t xml:space="preserve"> –  </w:t>
      </w:r>
      <w:r>
        <w:rPr>
          <w:rFonts w:ascii="Times New Roman" w:eastAsia="Calibri" w:hAnsi="Times New Roman" w:cs="Times New Roman"/>
          <w:bCs/>
          <w:sz w:val="12"/>
          <w:szCs w:val="12"/>
        </w:rPr>
        <w:t>Жилые зоны;</w:t>
      </w:r>
      <w:r w:rsidRPr="00D47AB4">
        <w:rPr>
          <w:rFonts w:ascii="Times New Roman" w:eastAsia="Calibri" w:hAnsi="Times New Roman" w:cs="Times New Roman"/>
          <w:bCs/>
          <w:sz w:val="12"/>
          <w:szCs w:val="12"/>
        </w:rPr>
        <w:t xml:space="preserve"> </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О – Общественно-деловые зоны;</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7AB4">
        <w:rPr>
          <w:rFonts w:ascii="Times New Roman" w:eastAsia="Calibri" w:hAnsi="Times New Roman" w:cs="Times New Roman"/>
          <w:bCs/>
          <w:sz w:val="12"/>
          <w:szCs w:val="12"/>
        </w:rPr>
        <w:t>Р</w:t>
      </w:r>
      <w:proofErr w:type="gramEnd"/>
      <w:r w:rsidRPr="00D47AB4">
        <w:rPr>
          <w:rFonts w:ascii="Times New Roman" w:eastAsia="Calibri" w:hAnsi="Times New Roman" w:cs="Times New Roman"/>
          <w:bCs/>
          <w:sz w:val="12"/>
          <w:szCs w:val="12"/>
        </w:rPr>
        <w:t xml:space="preserve"> – </w:t>
      </w:r>
      <w:r>
        <w:rPr>
          <w:rFonts w:ascii="Times New Roman" w:eastAsia="Calibri" w:hAnsi="Times New Roman" w:cs="Times New Roman"/>
          <w:bCs/>
          <w:sz w:val="12"/>
          <w:szCs w:val="12"/>
        </w:rPr>
        <w:t>Зоны рекреационного значения;</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D47AB4">
        <w:rPr>
          <w:rFonts w:ascii="Times New Roman" w:eastAsia="Calibri" w:hAnsi="Times New Roman" w:cs="Times New Roman"/>
          <w:bCs/>
          <w:sz w:val="12"/>
          <w:szCs w:val="12"/>
        </w:rPr>
        <w:t>Сх</w:t>
      </w:r>
      <w:proofErr w:type="spellEnd"/>
      <w:r w:rsidRPr="00D47AB4">
        <w:rPr>
          <w:rFonts w:ascii="Times New Roman" w:eastAsia="Calibri" w:hAnsi="Times New Roman" w:cs="Times New Roman"/>
          <w:bCs/>
          <w:sz w:val="12"/>
          <w:szCs w:val="12"/>
        </w:rPr>
        <w:t xml:space="preserve"> – Зоны сельс</w:t>
      </w:r>
      <w:r>
        <w:rPr>
          <w:rFonts w:ascii="Times New Roman" w:eastAsia="Calibri" w:hAnsi="Times New Roman" w:cs="Times New Roman"/>
          <w:bCs/>
          <w:sz w:val="12"/>
          <w:szCs w:val="12"/>
        </w:rPr>
        <w:t>кохозяйственного использования;</w:t>
      </w:r>
    </w:p>
    <w:p w:rsid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Сп</w:t>
      </w:r>
      <w:proofErr w:type="spellEnd"/>
      <w:r>
        <w:rPr>
          <w:rFonts w:ascii="Times New Roman" w:eastAsia="Calibri" w:hAnsi="Times New Roman" w:cs="Times New Roman"/>
          <w:bCs/>
          <w:sz w:val="12"/>
          <w:szCs w:val="12"/>
        </w:rPr>
        <w:t xml:space="preserve"> Зоны специального назначения.</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Вид территории, в отношении которой осуществляется подготовка документации по планировке территории в границах земель сельскохозяйственного назначения – не застроенная, в границах земель населенных пунктов - застроенная.</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Общая площадь земельного участка в границах зоны планируемого размещения линейного объекта – 122 220 м</w:t>
      </w:r>
      <w:proofErr w:type="gramStart"/>
      <w:r w:rsidRPr="00D47AB4">
        <w:rPr>
          <w:rFonts w:ascii="Times New Roman" w:eastAsia="Calibri" w:hAnsi="Times New Roman" w:cs="Times New Roman"/>
          <w:bCs/>
          <w:sz w:val="12"/>
          <w:szCs w:val="12"/>
        </w:rPr>
        <w:t>2</w:t>
      </w:r>
      <w:proofErr w:type="gramEnd"/>
      <w:r w:rsidRPr="00D47AB4">
        <w:rPr>
          <w:rFonts w:ascii="Times New Roman" w:eastAsia="Calibri" w:hAnsi="Times New Roman" w:cs="Times New Roman"/>
          <w:bCs/>
          <w:sz w:val="12"/>
          <w:szCs w:val="12"/>
        </w:rPr>
        <w:t>, из них:</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площадь образуемого земельного участка на землях населенных пунктов – 84 167 м</w:t>
      </w:r>
      <w:proofErr w:type="gramStart"/>
      <w:r w:rsidRPr="00D47AB4">
        <w:rPr>
          <w:rFonts w:ascii="Times New Roman" w:eastAsia="Calibri" w:hAnsi="Times New Roman" w:cs="Times New Roman"/>
          <w:bCs/>
          <w:sz w:val="12"/>
          <w:szCs w:val="12"/>
        </w:rPr>
        <w:t>2</w:t>
      </w:r>
      <w:proofErr w:type="gramEnd"/>
      <w:r w:rsidRPr="00D47AB4">
        <w:rPr>
          <w:rFonts w:ascii="Times New Roman" w:eastAsia="Calibri" w:hAnsi="Times New Roman" w:cs="Times New Roman"/>
          <w:bCs/>
          <w:sz w:val="12"/>
          <w:szCs w:val="12"/>
        </w:rPr>
        <w:t>;</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площадь части земельного участка для строительства проектируемых сетей освещения, включенных в ГКН- 38 053 м</w:t>
      </w:r>
      <w:proofErr w:type="gramStart"/>
      <w:r w:rsidRPr="00D47AB4">
        <w:rPr>
          <w:rFonts w:ascii="Times New Roman" w:eastAsia="Calibri" w:hAnsi="Times New Roman" w:cs="Times New Roman"/>
          <w:bCs/>
          <w:sz w:val="12"/>
          <w:szCs w:val="12"/>
        </w:rPr>
        <w:t>2</w:t>
      </w:r>
      <w:proofErr w:type="gramEnd"/>
      <w:r w:rsidRPr="00D47AB4">
        <w:rPr>
          <w:rFonts w:ascii="Times New Roman" w:eastAsia="Calibri" w:hAnsi="Times New Roman" w:cs="Times New Roman"/>
          <w:bCs/>
          <w:sz w:val="12"/>
          <w:szCs w:val="12"/>
        </w:rPr>
        <w:t>.</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Ширина полосы отвода от 6 м до 25 м.</w:t>
      </w:r>
    </w:p>
    <w:p w:rsidR="00D47AB4" w:rsidRP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r w:rsidRPr="00D47AB4">
        <w:rPr>
          <w:rFonts w:ascii="Times New Roman" w:eastAsia="Calibri" w:hAnsi="Times New Roman" w:cs="Times New Roman"/>
          <w:bCs/>
          <w:sz w:val="12"/>
          <w:szCs w:val="12"/>
        </w:rPr>
        <w:t xml:space="preserve">Разрешенное использование образуемого земельного участка в зонах  Ж, О, </w:t>
      </w:r>
      <w:proofErr w:type="gramStart"/>
      <w:r w:rsidRPr="00D47AB4">
        <w:rPr>
          <w:rFonts w:ascii="Times New Roman" w:eastAsia="Calibri" w:hAnsi="Times New Roman" w:cs="Times New Roman"/>
          <w:bCs/>
          <w:sz w:val="12"/>
          <w:szCs w:val="12"/>
        </w:rPr>
        <w:t>Р</w:t>
      </w:r>
      <w:proofErr w:type="gramEnd"/>
      <w:r w:rsidRPr="00D47AB4">
        <w:rPr>
          <w:rFonts w:ascii="Times New Roman" w:eastAsia="Calibri" w:hAnsi="Times New Roman" w:cs="Times New Roman"/>
          <w:bCs/>
          <w:sz w:val="12"/>
          <w:szCs w:val="12"/>
        </w:rPr>
        <w:t xml:space="preserve">, </w:t>
      </w:r>
      <w:proofErr w:type="spellStart"/>
      <w:r w:rsidRPr="00D47AB4">
        <w:rPr>
          <w:rFonts w:ascii="Times New Roman" w:eastAsia="Calibri" w:hAnsi="Times New Roman" w:cs="Times New Roman"/>
          <w:bCs/>
          <w:sz w:val="12"/>
          <w:szCs w:val="12"/>
        </w:rPr>
        <w:t>Сх</w:t>
      </w:r>
      <w:proofErr w:type="spellEnd"/>
      <w:r w:rsidRPr="00D47AB4">
        <w:rPr>
          <w:rFonts w:ascii="Times New Roman" w:eastAsia="Calibri" w:hAnsi="Times New Roman" w:cs="Times New Roman"/>
          <w:bCs/>
          <w:sz w:val="12"/>
          <w:szCs w:val="12"/>
        </w:rPr>
        <w:t xml:space="preserve">, </w:t>
      </w:r>
      <w:proofErr w:type="spellStart"/>
      <w:r w:rsidRPr="00D47AB4">
        <w:rPr>
          <w:rFonts w:ascii="Times New Roman" w:eastAsia="Calibri" w:hAnsi="Times New Roman" w:cs="Times New Roman"/>
          <w:bCs/>
          <w:sz w:val="12"/>
          <w:szCs w:val="12"/>
        </w:rPr>
        <w:t>Сп</w:t>
      </w:r>
      <w:proofErr w:type="spellEnd"/>
      <w:r w:rsidRPr="00D47AB4">
        <w:rPr>
          <w:rFonts w:ascii="Times New Roman" w:eastAsia="Calibri" w:hAnsi="Times New Roman" w:cs="Times New Roman"/>
          <w:bCs/>
          <w:sz w:val="12"/>
          <w:szCs w:val="12"/>
        </w:rPr>
        <w:t xml:space="preserve">  – «Коммунальное обслуживание».</w:t>
      </w:r>
    </w:p>
    <w:p w:rsid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47AB4">
        <w:rPr>
          <w:rFonts w:ascii="Times New Roman" w:eastAsia="Calibri" w:hAnsi="Times New Roman" w:cs="Times New Roman"/>
          <w:bCs/>
          <w:sz w:val="12"/>
          <w:szCs w:val="12"/>
        </w:rPr>
        <w:t>Границы многоконтурного земельного участка на кадастровом плане территории расположены в кадастровых кварталах: 63:31:0701005, 63:31:0702001, 63:31:0702002, 63:31:0702003, 63:31:0702005, 63:31:0702006, 63:31:0702007, 63:31:0702008, 63:31:0702009, 63:31:07020010, 63:31:0702011, 63:31:0702012, 63:31:0702013, 63:31:0702014, 63:31:0702015, 63:31:0702016</w:t>
      </w:r>
      <w:proofErr w:type="gramEnd"/>
      <w:r w:rsidRPr="00D47AB4">
        <w:rPr>
          <w:rFonts w:ascii="Times New Roman" w:eastAsia="Calibri" w:hAnsi="Times New Roman" w:cs="Times New Roman"/>
          <w:bCs/>
          <w:sz w:val="12"/>
          <w:szCs w:val="12"/>
        </w:rPr>
        <w:t xml:space="preserve">, </w:t>
      </w:r>
      <w:proofErr w:type="gramStart"/>
      <w:r w:rsidRPr="00D47AB4">
        <w:rPr>
          <w:rFonts w:ascii="Times New Roman" w:eastAsia="Calibri" w:hAnsi="Times New Roman" w:cs="Times New Roman"/>
          <w:bCs/>
          <w:sz w:val="12"/>
          <w:szCs w:val="12"/>
        </w:rPr>
        <w:t>63:31:0702017, 63:31:0702018, 63:31:0702019, 63:31:0702020, 63:31:0702021, 63:31:0702022, 63:31:0702023, 63:31:0702024, 63:31:0702025, 63:31:0702026, 63:31:0702027, 63:31:0702028, 63:31:0702029, 63:31:0702030, 63:31:0702031, 63:31:0702032, 63:31:0702033, 63:31:0702034, 63:31:0702037, 63:31:0702039.</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11"/>
        <w:gridCol w:w="1113"/>
        <w:gridCol w:w="1334"/>
        <w:gridCol w:w="2974"/>
      </w:tblGrid>
      <w:tr w:rsidR="00D47AB4" w:rsidRPr="00D47AB4" w:rsidTr="00FB1DC3">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47AB4" w:rsidRPr="00D47AB4" w:rsidRDefault="00D47AB4" w:rsidP="00FB1DC3">
            <w:pPr>
              <w:tabs>
                <w:tab w:val="center" w:pos="4820"/>
                <w:tab w:val="right" w:pos="9639"/>
              </w:tabs>
              <w:autoSpaceDE w:val="0"/>
              <w:autoSpaceDN w:val="0"/>
              <w:adjustRightInd w:val="0"/>
              <w:spacing w:after="0" w:line="240" w:lineRule="auto"/>
              <w:jc w:val="center"/>
              <w:rPr>
                <w:rFonts w:ascii="Times New Roman" w:hAnsi="Times New Roman" w:cs="Times New Roman"/>
                <w:noProof/>
                <w:color w:val="FF0000"/>
                <w:sz w:val="12"/>
                <w:szCs w:val="12"/>
              </w:rPr>
            </w:pPr>
            <w:r w:rsidRPr="00D47AB4">
              <w:rPr>
                <w:rFonts w:ascii="Times New Roman" w:hAnsi="Times New Roman" w:cs="Times New Roman"/>
                <w:noProof/>
                <w:sz w:val="12"/>
                <w:szCs w:val="12"/>
              </w:rPr>
              <w:t>Таблица пересечения земельных участков</w:t>
            </w:r>
          </w:p>
        </w:tc>
      </w:tr>
      <w:tr w:rsidR="00D47AB4" w:rsidRPr="00D47AB4" w:rsidTr="00FB1DC3">
        <w:trPr>
          <w:trHeight w:val="70"/>
        </w:trPr>
        <w:tc>
          <w:tcPr>
            <w:tcW w:w="774" w:type="pct"/>
            <w:vMerge w:val="restart"/>
            <w:tcBorders>
              <w:top w:val="single" w:sz="4" w:space="0" w:color="000000"/>
              <w:left w:val="single" w:sz="4" w:space="0" w:color="000000"/>
              <w:right w:val="single" w:sz="4" w:space="0" w:color="000000"/>
            </w:tcBorders>
            <w:vAlign w:val="center"/>
            <w:hideMark/>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x-none" w:eastAsia="x-none"/>
              </w:rPr>
            </w:pPr>
            <w:r w:rsidRPr="00D47AB4">
              <w:rPr>
                <w:rFonts w:ascii="Times New Roman" w:hAnsi="Times New Roman"/>
                <w:noProof/>
                <w:sz w:val="12"/>
                <w:szCs w:val="12"/>
                <w:lang w:val="x-none" w:eastAsia="x-none"/>
              </w:rPr>
              <w:t>Обозначение характерных точек границы</w:t>
            </w:r>
          </w:p>
        </w:tc>
        <w:tc>
          <w:tcPr>
            <w:tcW w:w="719" w:type="pct"/>
            <w:vMerge w:val="restart"/>
            <w:tcBorders>
              <w:top w:val="single" w:sz="4" w:space="0" w:color="000000"/>
              <w:left w:val="single" w:sz="4" w:space="0" w:color="000000"/>
              <w:right w:val="single" w:sz="4" w:space="0" w:color="000000"/>
            </w:tcBorders>
            <w:vAlign w:val="center"/>
            <w:hideMark/>
          </w:tcPr>
          <w:p w:rsidR="00D47AB4" w:rsidRPr="00D47AB4" w:rsidRDefault="00D47AB4" w:rsidP="00FB1DC3">
            <w:pPr>
              <w:tabs>
                <w:tab w:val="center" w:pos="4820"/>
                <w:tab w:val="right" w:pos="9639"/>
              </w:tabs>
              <w:autoSpaceDE w:val="0"/>
              <w:autoSpaceDN w:val="0"/>
              <w:adjustRightInd w:val="0"/>
              <w:spacing w:after="0" w:line="240" w:lineRule="auto"/>
              <w:ind w:left="-108"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Кадастровый номер</w:t>
            </w:r>
          </w:p>
          <w:p w:rsidR="00D47AB4" w:rsidRPr="00D47AB4" w:rsidRDefault="00D47AB4" w:rsidP="00FB1DC3">
            <w:pPr>
              <w:tabs>
                <w:tab w:val="center" w:pos="4820"/>
                <w:tab w:val="right" w:pos="9639"/>
              </w:tabs>
              <w:autoSpaceDE w:val="0"/>
              <w:autoSpaceDN w:val="0"/>
              <w:adjustRightInd w:val="0"/>
              <w:spacing w:after="0" w:line="240" w:lineRule="auto"/>
              <w:ind w:left="-108"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земельного участка</w:t>
            </w:r>
          </w:p>
        </w:tc>
        <w:tc>
          <w:tcPr>
            <w:tcW w:w="1582" w:type="pct"/>
            <w:gridSpan w:val="2"/>
            <w:tcBorders>
              <w:top w:val="single" w:sz="4" w:space="0" w:color="000000"/>
              <w:left w:val="single" w:sz="4" w:space="0" w:color="000000"/>
              <w:bottom w:val="single" w:sz="4" w:space="0" w:color="auto"/>
              <w:right w:val="single" w:sz="4" w:space="0" w:color="000000"/>
            </w:tcBorders>
            <w:vAlign w:val="center"/>
            <w:hideMark/>
          </w:tcPr>
          <w:p w:rsidR="00D47AB4" w:rsidRPr="00D47AB4" w:rsidRDefault="00D47AB4" w:rsidP="00FB1DC3">
            <w:pPr>
              <w:tabs>
                <w:tab w:val="center" w:pos="4820"/>
                <w:tab w:val="right" w:pos="9639"/>
              </w:tabs>
              <w:autoSpaceDE w:val="0"/>
              <w:autoSpaceDN w:val="0"/>
              <w:adjustRightInd w:val="0"/>
              <w:spacing w:after="0" w:line="240" w:lineRule="auto"/>
              <w:jc w:val="center"/>
              <w:rPr>
                <w:rFonts w:ascii="Times New Roman" w:hAnsi="Times New Roman" w:cs="Times New Roman"/>
                <w:noProof/>
                <w:sz w:val="12"/>
                <w:szCs w:val="12"/>
                <w:lang w:val="x-none" w:eastAsia="x-none"/>
              </w:rPr>
            </w:pPr>
            <w:r w:rsidRPr="00D47AB4">
              <w:rPr>
                <w:rFonts w:ascii="Times New Roman" w:hAnsi="Times New Roman" w:cs="Times New Roman"/>
                <w:noProof/>
                <w:sz w:val="12"/>
                <w:szCs w:val="12"/>
              </w:rPr>
              <w:t xml:space="preserve">Площадь </w:t>
            </w:r>
            <w:r w:rsidRPr="00D47AB4">
              <w:rPr>
                <w:rFonts w:ascii="Times New Roman" w:hAnsi="Times New Roman" w:cs="Times New Roman"/>
                <w:noProof/>
                <w:sz w:val="12"/>
                <w:szCs w:val="12"/>
                <w:lang w:val="x-none" w:eastAsia="x-none"/>
              </w:rPr>
              <w:t>земельного участка</w:t>
            </w:r>
          </w:p>
        </w:tc>
        <w:tc>
          <w:tcPr>
            <w:tcW w:w="1924" w:type="pct"/>
            <w:vMerge w:val="restart"/>
            <w:tcBorders>
              <w:top w:val="single" w:sz="4" w:space="0" w:color="000000"/>
              <w:left w:val="single" w:sz="4" w:space="0" w:color="000000"/>
              <w:right w:val="single" w:sz="4" w:space="0" w:color="000000"/>
            </w:tcBorders>
            <w:vAlign w:val="center"/>
            <w:hideMark/>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u w:val="single"/>
                <w:lang w:eastAsia="x-none"/>
              </w:rPr>
              <w:t>Правообладатель</w:t>
            </w:r>
            <w:r w:rsidRPr="00D47AB4">
              <w:rPr>
                <w:rFonts w:ascii="Times New Roman" w:hAnsi="Times New Roman"/>
                <w:noProof/>
                <w:sz w:val="12"/>
                <w:szCs w:val="12"/>
                <w:lang w:eastAsia="x-none"/>
              </w:rPr>
              <w:t>.</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Вид права, номер и дата регистрации</w:t>
            </w:r>
          </w:p>
        </w:tc>
      </w:tr>
      <w:tr w:rsidR="00D47AB4" w:rsidRPr="00D47AB4" w:rsidTr="00FB1DC3">
        <w:trPr>
          <w:trHeight w:val="70"/>
        </w:trPr>
        <w:tc>
          <w:tcPr>
            <w:tcW w:w="774" w:type="pct"/>
            <w:vMerge/>
            <w:tcBorders>
              <w:left w:val="single" w:sz="4" w:space="0" w:color="000000"/>
              <w:bottom w:val="single" w:sz="4" w:space="0" w:color="000000"/>
              <w:right w:val="single" w:sz="4" w:space="0" w:color="000000"/>
            </w:tcBorders>
            <w:vAlign w:val="center"/>
            <w:hideMark/>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x-none" w:eastAsia="x-none"/>
              </w:rPr>
            </w:pPr>
          </w:p>
        </w:tc>
        <w:tc>
          <w:tcPr>
            <w:tcW w:w="719" w:type="pct"/>
            <w:vMerge/>
            <w:tcBorders>
              <w:left w:val="single" w:sz="4" w:space="0" w:color="000000"/>
              <w:bottom w:val="single" w:sz="4" w:space="0" w:color="000000"/>
              <w:right w:val="single" w:sz="4" w:space="0" w:color="000000"/>
            </w:tcBorders>
            <w:vAlign w:val="center"/>
            <w:hideMark/>
          </w:tcPr>
          <w:p w:rsidR="00D47AB4" w:rsidRPr="00D47AB4" w:rsidRDefault="00D47AB4" w:rsidP="00FB1DC3">
            <w:pPr>
              <w:tabs>
                <w:tab w:val="center" w:pos="4820"/>
                <w:tab w:val="right" w:pos="9639"/>
              </w:tabs>
              <w:autoSpaceDE w:val="0"/>
              <w:autoSpaceDN w:val="0"/>
              <w:adjustRightInd w:val="0"/>
              <w:spacing w:after="0" w:line="240" w:lineRule="auto"/>
              <w:jc w:val="center"/>
              <w:rPr>
                <w:rFonts w:ascii="Times New Roman" w:hAnsi="Times New Roman" w:cs="Times New Roman"/>
                <w:noProof/>
                <w:sz w:val="12"/>
                <w:szCs w:val="12"/>
              </w:rPr>
            </w:pPr>
          </w:p>
        </w:tc>
        <w:tc>
          <w:tcPr>
            <w:tcW w:w="719" w:type="pct"/>
            <w:tcBorders>
              <w:top w:val="single" w:sz="4" w:space="0" w:color="auto"/>
              <w:left w:val="single" w:sz="4" w:space="0" w:color="000000"/>
              <w:bottom w:val="single" w:sz="4" w:space="0" w:color="000000"/>
              <w:right w:val="single" w:sz="4" w:space="0" w:color="auto"/>
            </w:tcBorders>
            <w:vAlign w:val="center"/>
            <w:hideMark/>
          </w:tcPr>
          <w:p w:rsidR="00D47AB4" w:rsidRPr="00D47AB4" w:rsidRDefault="00D47AB4" w:rsidP="00FB1DC3">
            <w:pPr>
              <w:pStyle w:val="2ffe"/>
              <w:tabs>
                <w:tab w:val="center" w:pos="4820"/>
                <w:tab w:val="right" w:pos="9639"/>
              </w:tabs>
              <w:spacing w:line="240" w:lineRule="auto"/>
              <w:ind w:left="-108" w:right="-108"/>
              <w:jc w:val="center"/>
              <w:rPr>
                <w:rFonts w:ascii="Times New Roman" w:hAnsi="Times New Roman"/>
                <w:noProof/>
                <w:sz w:val="12"/>
                <w:szCs w:val="12"/>
              </w:rPr>
            </w:pPr>
            <w:r w:rsidRPr="00D47AB4">
              <w:rPr>
                <w:rFonts w:ascii="Times New Roman" w:hAnsi="Times New Roman"/>
                <w:noProof/>
                <w:sz w:val="12"/>
                <w:szCs w:val="12"/>
                <w:lang w:eastAsia="x-none"/>
              </w:rPr>
              <w:t>По кадастровому  паспорту</w:t>
            </w:r>
          </w:p>
        </w:tc>
        <w:tc>
          <w:tcPr>
            <w:tcW w:w="863" w:type="pct"/>
            <w:tcBorders>
              <w:top w:val="single" w:sz="4" w:space="0" w:color="auto"/>
              <w:left w:val="single" w:sz="4" w:space="0" w:color="auto"/>
              <w:bottom w:val="single" w:sz="4" w:space="0" w:color="000000"/>
              <w:right w:val="single" w:sz="4" w:space="0" w:color="000000"/>
            </w:tcBorders>
            <w:vAlign w:val="center"/>
          </w:tcPr>
          <w:p w:rsidR="00D47AB4" w:rsidRPr="00D47AB4" w:rsidRDefault="00D47AB4" w:rsidP="00FB1DC3">
            <w:pPr>
              <w:pStyle w:val="2ffe"/>
              <w:tabs>
                <w:tab w:val="center" w:pos="4820"/>
                <w:tab w:val="right" w:pos="9639"/>
              </w:tabs>
              <w:spacing w:line="240" w:lineRule="auto"/>
              <w:ind w:left="-108" w:right="-108"/>
              <w:jc w:val="center"/>
              <w:rPr>
                <w:rFonts w:ascii="Times New Roman" w:hAnsi="Times New Roman"/>
                <w:noProof/>
                <w:sz w:val="12"/>
                <w:szCs w:val="12"/>
              </w:rPr>
            </w:pPr>
            <w:r w:rsidRPr="00D47AB4">
              <w:rPr>
                <w:rFonts w:ascii="Times New Roman" w:hAnsi="Times New Roman"/>
                <w:noProof/>
                <w:sz w:val="12"/>
                <w:szCs w:val="12"/>
              </w:rPr>
              <w:t>Часть ЗУ по</w:t>
            </w:r>
          </w:p>
          <w:p w:rsidR="00D47AB4" w:rsidRPr="00D47AB4" w:rsidRDefault="00D47AB4" w:rsidP="00FB1DC3">
            <w:pPr>
              <w:pStyle w:val="2ffe"/>
              <w:tabs>
                <w:tab w:val="center" w:pos="4820"/>
                <w:tab w:val="right" w:pos="9639"/>
              </w:tabs>
              <w:spacing w:line="240" w:lineRule="auto"/>
              <w:ind w:left="-108" w:right="-108"/>
              <w:jc w:val="center"/>
              <w:rPr>
                <w:rFonts w:ascii="Times New Roman" w:hAnsi="Times New Roman"/>
                <w:noProof/>
                <w:sz w:val="12"/>
                <w:szCs w:val="12"/>
              </w:rPr>
            </w:pPr>
            <w:r w:rsidRPr="00D47AB4">
              <w:rPr>
                <w:rFonts w:ascii="Times New Roman" w:hAnsi="Times New Roman"/>
                <w:noProof/>
                <w:sz w:val="12"/>
                <w:szCs w:val="12"/>
              </w:rPr>
              <w:t>фактическому</w:t>
            </w:r>
          </w:p>
          <w:p w:rsidR="00D47AB4" w:rsidRPr="00D47AB4" w:rsidRDefault="00D47AB4" w:rsidP="00FB1DC3">
            <w:pPr>
              <w:pStyle w:val="2ffe"/>
              <w:tabs>
                <w:tab w:val="center" w:pos="4820"/>
                <w:tab w:val="right" w:pos="9639"/>
              </w:tabs>
              <w:spacing w:line="240" w:lineRule="auto"/>
              <w:ind w:left="-108" w:right="-108"/>
              <w:jc w:val="center"/>
              <w:rPr>
                <w:rFonts w:ascii="Times New Roman" w:hAnsi="Times New Roman"/>
                <w:noProof/>
                <w:sz w:val="12"/>
                <w:szCs w:val="12"/>
              </w:rPr>
            </w:pPr>
            <w:r w:rsidRPr="00D47AB4">
              <w:rPr>
                <w:rFonts w:ascii="Times New Roman" w:hAnsi="Times New Roman"/>
                <w:noProof/>
                <w:sz w:val="12"/>
                <w:szCs w:val="12"/>
              </w:rPr>
              <w:t>использованию</w:t>
            </w:r>
          </w:p>
        </w:tc>
        <w:tc>
          <w:tcPr>
            <w:tcW w:w="1924" w:type="pct"/>
            <w:vMerge/>
            <w:tcBorders>
              <w:left w:val="single" w:sz="4" w:space="0" w:color="000000"/>
              <w:bottom w:val="single" w:sz="4" w:space="0" w:color="000000"/>
              <w:right w:val="single" w:sz="4" w:space="0" w:color="000000"/>
            </w:tcBorders>
            <w:vAlign w:val="center"/>
            <w:hideMark/>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u w:val="single"/>
                <w:lang w:eastAsia="x-none"/>
              </w:rPr>
            </w:pPr>
          </w:p>
        </w:tc>
      </w:tr>
      <w:tr w:rsidR="00D47AB4" w:rsidRPr="00D47AB4" w:rsidTr="00FB1DC3">
        <w:tc>
          <w:tcPr>
            <w:tcW w:w="774"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29-29</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eastAsia="x-none"/>
              </w:rPr>
              <w:t>7</w:t>
            </w:r>
            <w:r w:rsidRPr="00D47AB4">
              <w:rPr>
                <w:rFonts w:ascii="Times New Roman" w:hAnsi="Times New Roman"/>
                <w:noProof/>
                <w:sz w:val="12"/>
                <w:szCs w:val="12"/>
                <w:lang w:val="en-US" w:eastAsia="x-none"/>
              </w:rPr>
              <w:t>0’-70’</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val="en-US" w:eastAsia="x-none"/>
              </w:rPr>
              <w:t>179’-179’</w:t>
            </w:r>
          </w:p>
          <w:p w:rsidR="00D47AB4" w:rsidRPr="00FB1DC3" w:rsidRDefault="00FB1DC3"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Pr>
                <w:rFonts w:ascii="Times New Roman" w:hAnsi="Times New Roman"/>
                <w:noProof/>
                <w:sz w:val="12"/>
                <w:szCs w:val="12"/>
                <w:lang w:val="en-US" w:eastAsia="x-none"/>
              </w:rPr>
              <w:t>25-25</w:t>
            </w:r>
          </w:p>
        </w:tc>
        <w:tc>
          <w:tcPr>
            <w:tcW w:w="719"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63:31:0000000:1208</w:t>
            </w:r>
          </w:p>
        </w:tc>
        <w:tc>
          <w:tcPr>
            <w:tcW w:w="719" w:type="pct"/>
            <w:tcBorders>
              <w:top w:val="single" w:sz="4" w:space="0" w:color="000000"/>
              <w:left w:val="single" w:sz="4" w:space="0" w:color="000000"/>
              <w:bottom w:val="single" w:sz="4" w:space="0" w:color="000000"/>
              <w:right w:val="single" w:sz="4" w:space="0" w:color="auto"/>
            </w:tcBorders>
            <w:vAlign w:val="center"/>
          </w:tcPr>
          <w:p w:rsidR="00D47AB4" w:rsidRPr="00D47AB4" w:rsidRDefault="00D47AB4" w:rsidP="00FB1DC3">
            <w:pPr>
              <w:pStyle w:val="2ffe"/>
              <w:keepNext w:val="0"/>
              <w:keepLines w:val="0"/>
              <w:tabs>
                <w:tab w:val="center" w:pos="4820"/>
                <w:tab w:val="right" w:pos="9639"/>
              </w:tabs>
              <w:spacing w:line="240" w:lineRule="auto"/>
              <w:ind w:right="-108"/>
              <w:jc w:val="center"/>
              <w:rPr>
                <w:rFonts w:ascii="Times New Roman" w:hAnsi="Times New Roman"/>
                <w:noProof/>
                <w:sz w:val="12"/>
                <w:szCs w:val="12"/>
                <w:lang w:val="x-none" w:eastAsia="x-none"/>
              </w:rPr>
            </w:pPr>
            <w:r w:rsidRPr="00D47AB4">
              <w:rPr>
                <w:rFonts w:ascii="Times New Roman" w:hAnsi="Times New Roman"/>
                <w:noProof/>
                <w:sz w:val="12"/>
                <w:szCs w:val="12"/>
                <w:lang w:eastAsia="x-none"/>
              </w:rPr>
              <w:t>167072</w:t>
            </w:r>
            <w:r w:rsidRPr="00D47AB4">
              <w:rPr>
                <w:rFonts w:ascii="Times New Roman" w:hAnsi="Times New Roman"/>
                <w:noProof/>
                <w:sz w:val="12"/>
                <w:szCs w:val="12"/>
                <w:lang w:val="x-none" w:eastAsia="x-none"/>
              </w:rPr>
              <w:t xml:space="preserve">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08"/>
              <w:jc w:val="center"/>
              <w:rPr>
                <w:rFonts w:ascii="Times New Roman" w:hAnsi="Times New Roman"/>
                <w:noProof/>
                <w:sz w:val="12"/>
                <w:szCs w:val="12"/>
                <w:lang w:val="x-none" w:eastAsia="x-none"/>
              </w:rPr>
            </w:pPr>
            <w:r w:rsidRPr="00D47AB4">
              <w:rPr>
                <w:rFonts w:ascii="Times New Roman" w:hAnsi="Times New Roman"/>
                <w:noProof/>
                <w:sz w:val="12"/>
                <w:szCs w:val="12"/>
                <w:lang w:eastAsia="x-none"/>
              </w:rPr>
              <w:t>22 860</w:t>
            </w:r>
            <w:r w:rsidRPr="00D47AB4">
              <w:rPr>
                <w:rFonts w:ascii="Times New Roman" w:hAnsi="Times New Roman"/>
                <w:noProof/>
                <w:sz w:val="12"/>
                <w:szCs w:val="12"/>
                <w:lang w:val="x-none" w:eastAsia="x-none"/>
              </w:rPr>
              <w:t xml:space="preserve"> кв.м.</w:t>
            </w:r>
          </w:p>
        </w:tc>
        <w:tc>
          <w:tcPr>
            <w:tcW w:w="1924" w:type="pct"/>
            <w:tcBorders>
              <w:top w:val="single" w:sz="4" w:space="0" w:color="000000"/>
              <w:left w:val="single" w:sz="4" w:space="0" w:color="000000"/>
              <w:bottom w:val="single" w:sz="4" w:space="0" w:color="000000"/>
              <w:right w:val="single" w:sz="4" w:space="0" w:color="000000"/>
            </w:tcBorders>
            <w:vAlign w:val="center"/>
            <w:hideMark/>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u w:val="single"/>
                <w:lang w:eastAsia="x-none"/>
              </w:rPr>
              <w:t>Самарская область</w:t>
            </w:r>
            <w:r w:rsidRPr="00D47AB4">
              <w:rPr>
                <w:rFonts w:ascii="Times New Roman" w:hAnsi="Times New Roman"/>
                <w:noProof/>
                <w:sz w:val="12"/>
                <w:szCs w:val="12"/>
                <w:lang w:eastAsia="x-none"/>
              </w:rPr>
              <w:t xml:space="preserve">  -  Собственность,</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№63-6</w:t>
            </w:r>
            <w:r>
              <w:rPr>
                <w:rFonts w:ascii="Times New Roman" w:hAnsi="Times New Roman"/>
                <w:noProof/>
                <w:sz w:val="12"/>
                <w:szCs w:val="12"/>
                <w:lang w:eastAsia="x-none"/>
              </w:rPr>
              <w:t>3-31/701/2013-135 от 30.04.2013</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u w:val="single"/>
                <w:lang w:eastAsia="x-none"/>
              </w:rPr>
              <w:t>Министерство транспорта и автомобильных дорог Самарской области</w:t>
            </w:r>
            <w:r w:rsidRPr="00D47AB4">
              <w:rPr>
                <w:rFonts w:ascii="Times New Roman" w:hAnsi="Times New Roman"/>
                <w:noProof/>
                <w:sz w:val="12"/>
                <w:szCs w:val="12"/>
                <w:lang w:eastAsia="x-none"/>
              </w:rPr>
              <w:t xml:space="preserve"> -</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Постоянное (бессрочное) пользование, №63-63-31/701/2013-136 от 30.04.2013</w:t>
            </w:r>
          </w:p>
        </w:tc>
      </w:tr>
      <w:tr w:rsidR="00D47AB4" w:rsidRPr="00D47AB4" w:rsidTr="00FB1DC3">
        <w:tc>
          <w:tcPr>
            <w:tcW w:w="774" w:type="pct"/>
            <w:tcBorders>
              <w:top w:val="single" w:sz="4" w:space="0" w:color="000000"/>
              <w:left w:val="single" w:sz="4" w:space="0" w:color="000000"/>
              <w:bottom w:val="single" w:sz="4" w:space="0" w:color="000000"/>
              <w:right w:val="single" w:sz="4" w:space="0" w:color="000000"/>
            </w:tcBorders>
            <w:vAlign w:val="center"/>
            <w:hideMark/>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val="en-US" w:eastAsia="x-none"/>
              </w:rPr>
              <w:t>48-48</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63:31:0702002  :1186</w:t>
            </w:r>
          </w:p>
        </w:tc>
        <w:tc>
          <w:tcPr>
            <w:tcW w:w="719" w:type="pct"/>
            <w:tcBorders>
              <w:top w:val="single" w:sz="4" w:space="0" w:color="000000"/>
              <w:left w:val="single" w:sz="4" w:space="0" w:color="000000"/>
              <w:bottom w:val="single" w:sz="4" w:space="0" w:color="000000"/>
              <w:right w:val="single" w:sz="4" w:space="0" w:color="auto"/>
            </w:tcBorders>
            <w:vAlign w:val="center"/>
            <w:hideMark/>
          </w:tcPr>
          <w:p w:rsidR="00D47AB4" w:rsidRPr="00D47AB4" w:rsidRDefault="00D47AB4" w:rsidP="00FB1DC3">
            <w:pPr>
              <w:pStyle w:val="2ffe"/>
              <w:keepNext w:val="0"/>
              <w:keepLines w:val="0"/>
              <w:tabs>
                <w:tab w:val="center" w:pos="4820"/>
                <w:tab w:val="right" w:pos="9639"/>
              </w:tabs>
              <w:spacing w:line="240" w:lineRule="auto"/>
              <w:ind w:right="-108"/>
              <w:jc w:val="center"/>
              <w:rPr>
                <w:rFonts w:ascii="Times New Roman" w:hAnsi="Times New Roman"/>
                <w:noProof/>
                <w:sz w:val="12"/>
                <w:szCs w:val="12"/>
                <w:lang w:val="x-none" w:eastAsia="x-none"/>
              </w:rPr>
            </w:pPr>
            <w:r w:rsidRPr="00D47AB4">
              <w:rPr>
                <w:rFonts w:ascii="Times New Roman" w:hAnsi="Times New Roman"/>
                <w:noProof/>
                <w:sz w:val="12"/>
                <w:szCs w:val="12"/>
                <w:lang w:eastAsia="x-none"/>
              </w:rPr>
              <w:t>52297</w:t>
            </w:r>
            <w:r w:rsidRPr="00D47AB4">
              <w:rPr>
                <w:rFonts w:ascii="Times New Roman" w:hAnsi="Times New Roman"/>
                <w:noProof/>
                <w:sz w:val="12"/>
                <w:szCs w:val="12"/>
                <w:lang w:val="x-none" w:eastAsia="x-none"/>
              </w:rPr>
              <w:t xml:space="preserve">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08"/>
              <w:jc w:val="center"/>
              <w:rPr>
                <w:rFonts w:ascii="Times New Roman" w:hAnsi="Times New Roman"/>
                <w:noProof/>
                <w:sz w:val="12"/>
                <w:szCs w:val="12"/>
                <w:lang w:val="x-none" w:eastAsia="x-none"/>
              </w:rPr>
            </w:pPr>
            <w:r w:rsidRPr="00D47AB4">
              <w:rPr>
                <w:rFonts w:ascii="Times New Roman" w:hAnsi="Times New Roman"/>
                <w:noProof/>
                <w:sz w:val="12"/>
                <w:szCs w:val="12"/>
                <w:lang w:val="x-none" w:eastAsia="x-none"/>
              </w:rPr>
              <w:t>1202 кв.м.</w:t>
            </w:r>
          </w:p>
        </w:tc>
        <w:tc>
          <w:tcPr>
            <w:tcW w:w="1924" w:type="pct"/>
            <w:tcBorders>
              <w:top w:val="single" w:sz="4" w:space="0" w:color="000000"/>
              <w:left w:val="single" w:sz="4" w:space="0" w:color="000000"/>
              <w:bottom w:val="single" w:sz="4" w:space="0" w:color="auto"/>
              <w:right w:val="single" w:sz="4" w:space="0" w:color="000000"/>
            </w:tcBorders>
            <w:vAlign w:val="center"/>
          </w:tcPr>
          <w:p w:rsidR="00D47AB4" w:rsidRPr="00D47AB4" w:rsidRDefault="00D47AB4" w:rsidP="00FB1DC3">
            <w:pPr>
              <w:pStyle w:val="2ffe"/>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u w:val="single"/>
                <w:lang w:eastAsia="x-none"/>
              </w:rPr>
              <w:t>Собственники помещений в многоквартирном  доме</w:t>
            </w:r>
            <w:r w:rsidRPr="00D47AB4">
              <w:rPr>
                <w:rFonts w:ascii="Times New Roman" w:hAnsi="Times New Roman"/>
                <w:noProof/>
                <w:sz w:val="12"/>
                <w:szCs w:val="12"/>
                <w:lang w:eastAsia="x-none"/>
              </w:rPr>
              <w:t xml:space="preserve">  -  с.Сергиевск, участок 6</w:t>
            </w:r>
          </w:p>
          <w:p w:rsidR="00D47AB4" w:rsidRPr="00D47AB4" w:rsidRDefault="00D47AB4" w:rsidP="00FB1DC3">
            <w:pPr>
              <w:pStyle w:val="2ffe"/>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Общая долевая собственность от 04.08.2016</w:t>
            </w:r>
          </w:p>
        </w:tc>
      </w:tr>
      <w:tr w:rsidR="00D47AB4" w:rsidRPr="00D47AB4" w:rsidTr="00FB1DC3">
        <w:tc>
          <w:tcPr>
            <w:tcW w:w="774"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val="en-US" w:eastAsia="x-none"/>
              </w:rPr>
              <w:t>5’-5’</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x-none" w:eastAsia="x-none"/>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08"/>
              <w:jc w:val="center"/>
              <w:rPr>
                <w:rFonts w:ascii="Times New Roman" w:hAnsi="Times New Roman"/>
                <w:noProof/>
                <w:sz w:val="12"/>
                <w:szCs w:val="12"/>
                <w:lang w:val="x-none" w:eastAsia="x-none"/>
              </w:rPr>
            </w:pPr>
            <w:r w:rsidRPr="00D47AB4">
              <w:rPr>
                <w:rFonts w:ascii="Times New Roman" w:hAnsi="Times New Roman"/>
                <w:noProof/>
                <w:sz w:val="12"/>
                <w:szCs w:val="12"/>
                <w:lang w:val="x-none" w:eastAsia="x-none"/>
              </w:rPr>
              <w:t>63:31:0702001</w:t>
            </w:r>
            <w:r w:rsidRPr="00D47AB4">
              <w:rPr>
                <w:rFonts w:ascii="Times New Roman" w:hAnsi="Times New Roman"/>
                <w:noProof/>
                <w:sz w:val="12"/>
                <w:szCs w:val="12"/>
                <w:lang w:eastAsia="x-none"/>
              </w:rPr>
              <w:t xml:space="preserve"> </w:t>
            </w:r>
            <w:r w:rsidRPr="00D47AB4">
              <w:rPr>
                <w:rFonts w:ascii="Times New Roman" w:hAnsi="Times New Roman"/>
                <w:noProof/>
                <w:sz w:val="12"/>
                <w:szCs w:val="12"/>
                <w:lang w:val="x-none" w:eastAsia="x-none"/>
              </w:rPr>
              <w:t>:177</w:t>
            </w:r>
          </w:p>
        </w:tc>
        <w:tc>
          <w:tcPr>
            <w:tcW w:w="719" w:type="pct"/>
            <w:tcBorders>
              <w:top w:val="single" w:sz="4" w:space="0" w:color="000000"/>
              <w:left w:val="single" w:sz="4" w:space="0" w:color="000000"/>
              <w:bottom w:val="single" w:sz="4" w:space="0" w:color="000000"/>
              <w:right w:val="single" w:sz="4" w:space="0" w:color="auto"/>
            </w:tcBorders>
            <w:vAlign w:val="center"/>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24760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2577 кв.м.</w:t>
            </w:r>
          </w:p>
        </w:tc>
        <w:tc>
          <w:tcPr>
            <w:tcW w:w="1924" w:type="pct"/>
            <w:tcBorders>
              <w:top w:val="single" w:sz="4" w:space="0" w:color="auto"/>
              <w:left w:val="single" w:sz="4" w:space="0" w:color="000000"/>
              <w:bottom w:val="single" w:sz="4" w:space="0" w:color="000000"/>
              <w:right w:val="single" w:sz="4" w:space="0" w:color="000000"/>
            </w:tcBorders>
            <w:vAlign w:val="center"/>
            <w:hideMark/>
          </w:tcPr>
          <w:p w:rsidR="00D47AB4" w:rsidRPr="00D47AB4" w:rsidRDefault="00D47AB4" w:rsidP="00FB1DC3">
            <w:pPr>
              <w:pStyle w:val="2ffe"/>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Сведения о правах отсутсвуют</w:t>
            </w:r>
          </w:p>
          <w:p w:rsidR="00D47AB4" w:rsidRPr="00D47AB4" w:rsidRDefault="00D47AB4" w:rsidP="00FB1DC3">
            <w:pPr>
              <w:pStyle w:val="2ffe"/>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 xml:space="preserve">На ЗУ расположен ОКС с кадастровым номером </w:t>
            </w:r>
            <w:r w:rsidRPr="00D47AB4">
              <w:rPr>
                <w:rFonts w:ascii="Times New Roman" w:hAnsi="Times New Roman"/>
                <w:noProof/>
                <w:sz w:val="12"/>
                <w:szCs w:val="12"/>
              </w:rPr>
              <w:t>63:31:0000000:4590</w:t>
            </w:r>
          </w:p>
        </w:tc>
      </w:tr>
      <w:tr w:rsidR="00D47AB4" w:rsidRPr="00D47AB4" w:rsidTr="00FB1DC3">
        <w:tc>
          <w:tcPr>
            <w:tcW w:w="774"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val="en-US" w:eastAsia="x-none"/>
              </w:rPr>
              <w:t>2’-2’</w:t>
            </w:r>
          </w:p>
        </w:tc>
        <w:tc>
          <w:tcPr>
            <w:tcW w:w="719"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08"/>
              <w:jc w:val="center"/>
              <w:rPr>
                <w:rFonts w:ascii="Times New Roman" w:hAnsi="Times New Roman"/>
                <w:noProof/>
                <w:sz w:val="12"/>
                <w:szCs w:val="12"/>
                <w:lang w:val="x-none" w:eastAsia="x-none"/>
              </w:rPr>
            </w:pPr>
            <w:r w:rsidRPr="00D47AB4">
              <w:rPr>
                <w:rFonts w:ascii="Times New Roman" w:hAnsi="Times New Roman"/>
                <w:noProof/>
                <w:sz w:val="12"/>
                <w:szCs w:val="12"/>
                <w:lang w:val="x-none" w:eastAsia="x-none"/>
              </w:rPr>
              <w:t>63:31:0701005</w:t>
            </w:r>
            <w:r w:rsidRPr="00D47AB4">
              <w:rPr>
                <w:rFonts w:ascii="Times New Roman" w:hAnsi="Times New Roman"/>
                <w:noProof/>
                <w:sz w:val="12"/>
                <w:szCs w:val="12"/>
                <w:lang w:eastAsia="x-none"/>
              </w:rPr>
              <w:t xml:space="preserve"> </w:t>
            </w:r>
            <w:r w:rsidRPr="00D47AB4">
              <w:rPr>
                <w:rFonts w:ascii="Times New Roman" w:hAnsi="Times New Roman"/>
                <w:noProof/>
                <w:sz w:val="12"/>
                <w:szCs w:val="12"/>
                <w:lang w:val="x-none" w:eastAsia="x-none"/>
              </w:rPr>
              <w:t>:296</w:t>
            </w:r>
          </w:p>
        </w:tc>
        <w:tc>
          <w:tcPr>
            <w:tcW w:w="719" w:type="pct"/>
            <w:tcBorders>
              <w:top w:val="single" w:sz="4" w:space="0" w:color="000000"/>
              <w:left w:val="single" w:sz="4" w:space="0" w:color="000000"/>
              <w:bottom w:val="single" w:sz="4" w:space="0" w:color="000000"/>
              <w:right w:val="single" w:sz="4" w:space="0" w:color="auto"/>
            </w:tcBorders>
            <w:vAlign w:val="center"/>
          </w:tcPr>
          <w:p w:rsidR="00D47AB4" w:rsidRPr="00FB1DC3"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71459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47AB4" w:rsidRPr="00FB1DC3"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1538 кв.м.</w:t>
            </w:r>
          </w:p>
        </w:tc>
        <w:tc>
          <w:tcPr>
            <w:tcW w:w="1924" w:type="pct"/>
            <w:tcBorders>
              <w:top w:val="single" w:sz="4" w:space="0" w:color="000000"/>
              <w:left w:val="single" w:sz="4" w:space="0" w:color="000000"/>
              <w:bottom w:val="single" w:sz="4" w:space="0" w:color="000000"/>
              <w:right w:val="single" w:sz="4" w:space="0" w:color="000000"/>
            </w:tcBorders>
            <w:vAlign w:val="center"/>
            <w:hideMark/>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u w:val="single"/>
                <w:lang w:eastAsia="x-none"/>
              </w:rPr>
              <w:t>Администрация сельского поселения Сергиевск муниципального района Сергиевский Самарской области</w:t>
            </w:r>
            <w:r w:rsidRPr="00D47AB4">
              <w:rPr>
                <w:rFonts w:ascii="Times New Roman" w:hAnsi="Times New Roman"/>
                <w:noProof/>
                <w:sz w:val="12"/>
                <w:szCs w:val="12"/>
                <w:lang w:eastAsia="x-none"/>
              </w:rPr>
              <w:t xml:space="preserve">  -Постоянное (бессрочное) пользование, №63-63-31/504/2014-827 от 18.07.2014</w:t>
            </w:r>
          </w:p>
        </w:tc>
      </w:tr>
      <w:tr w:rsidR="00D47AB4" w:rsidRPr="00D47AB4" w:rsidTr="00FB1DC3">
        <w:tc>
          <w:tcPr>
            <w:tcW w:w="774"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val="en-US" w:eastAsia="x-none"/>
              </w:rPr>
              <w:t>1’-1’</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D47AB4" w:rsidRPr="00D47AB4" w:rsidRDefault="00D47AB4" w:rsidP="00FB1DC3">
            <w:pPr>
              <w:pStyle w:val="2ffe"/>
              <w:keepNext w:val="0"/>
              <w:keepLines w:val="0"/>
              <w:tabs>
                <w:tab w:val="center" w:pos="4820"/>
                <w:tab w:val="right" w:pos="9639"/>
              </w:tabs>
              <w:spacing w:line="240" w:lineRule="auto"/>
              <w:ind w:right="-108"/>
              <w:jc w:val="center"/>
              <w:rPr>
                <w:rFonts w:ascii="Times New Roman" w:hAnsi="Times New Roman"/>
                <w:noProof/>
                <w:sz w:val="12"/>
                <w:szCs w:val="12"/>
                <w:lang w:val="x-none" w:eastAsia="x-none"/>
              </w:rPr>
            </w:pPr>
            <w:r w:rsidRPr="00D47AB4">
              <w:rPr>
                <w:rFonts w:ascii="Times New Roman" w:hAnsi="Times New Roman"/>
                <w:noProof/>
                <w:sz w:val="12"/>
                <w:szCs w:val="12"/>
                <w:lang w:val="x-none" w:eastAsia="x-none"/>
              </w:rPr>
              <w:t>63:31:0701005</w:t>
            </w:r>
            <w:r w:rsidRPr="00D47AB4">
              <w:rPr>
                <w:rFonts w:ascii="Times New Roman" w:hAnsi="Times New Roman"/>
                <w:noProof/>
                <w:sz w:val="12"/>
                <w:szCs w:val="12"/>
                <w:lang w:eastAsia="x-none"/>
              </w:rPr>
              <w:t xml:space="preserve"> </w:t>
            </w:r>
            <w:r w:rsidRPr="00D47AB4">
              <w:rPr>
                <w:rFonts w:ascii="Times New Roman" w:hAnsi="Times New Roman"/>
                <w:noProof/>
                <w:sz w:val="12"/>
                <w:szCs w:val="12"/>
                <w:lang w:val="x-none" w:eastAsia="x-none"/>
              </w:rPr>
              <w:t>:297</w:t>
            </w:r>
          </w:p>
        </w:tc>
        <w:tc>
          <w:tcPr>
            <w:tcW w:w="719" w:type="pct"/>
            <w:tcBorders>
              <w:top w:val="single" w:sz="4" w:space="0" w:color="000000"/>
              <w:left w:val="single" w:sz="4" w:space="0" w:color="000000"/>
              <w:bottom w:val="single" w:sz="4" w:space="0" w:color="000000"/>
              <w:right w:val="single" w:sz="4" w:space="0" w:color="auto"/>
            </w:tcBorders>
            <w:vAlign w:val="center"/>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59061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lang w:val="en-US"/>
              </w:rPr>
              <w:t>4809</w:t>
            </w:r>
            <w:r w:rsidRPr="00D47AB4">
              <w:rPr>
                <w:rFonts w:ascii="Times New Roman" w:hAnsi="Times New Roman" w:cs="Times New Roman"/>
                <w:noProof/>
                <w:sz w:val="12"/>
                <w:szCs w:val="12"/>
              </w:rPr>
              <w:t xml:space="preserve"> кв.м.</w:t>
            </w:r>
          </w:p>
        </w:tc>
        <w:tc>
          <w:tcPr>
            <w:tcW w:w="1924"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Сведения о правах отсутсвуют</w:t>
            </w:r>
          </w:p>
          <w:p w:rsidR="00D47AB4" w:rsidRPr="00D47AB4" w:rsidRDefault="00D47AB4" w:rsidP="00FB1DC3">
            <w:pPr>
              <w:pStyle w:val="2ffe"/>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 xml:space="preserve">На ЗУ расположен ОКС с кадастровым номером </w:t>
            </w:r>
            <w:r w:rsidRPr="00D47AB4">
              <w:rPr>
                <w:rFonts w:ascii="Times New Roman" w:hAnsi="Times New Roman"/>
                <w:noProof/>
                <w:sz w:val="12"/>
                <w:szCs w:val="12"/>
              </w:rPr>
              <w:t>63:31:0000000:4590</w:t>
            </w:r>
          </w:p>
        </w:tc>
      </w:tr>
      <w:tr w:rsidR="00D47AB4" w:rsidRPr="00D47AB4" w:rsidTr="00FB1DC3">
        <w:trPr>
          <w:trHeight w:val="70"/>
        </w:trPr>
        <w:tc>
          <w:tcPr>
            <w:tcW w:w="774"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val="en-US" w:eastAsia="x-none"/>
              </w:rPr>
              <w:t>204’-204’</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val="en-US" w:eastAsia="x-none"/>
              </w:rPr>
              <w:t>176’-176’</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eastAsia="x-none"/>
              </w:rPr>
              <w:t>239</w:t>
            </w:r>
            <w:r w:rsidRPr="00D47AB4">
              <w:rPr>
                <w:rFonts w:ascii="Times New Roman" w:hAnsi="Times New Roman"/>
                <w:noProof/>
                <w:sz w:val="12"/>
                <w:szCs w:val="12"/>
                <w:lang w:val="en-US" w:eastAsia="x-none"/>
              </w:rPr>
              <w:t>’-240’</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63:31:0000000 :1133</w:t>
            </w:r>
          </w:p>
        </w:tc>
        <w:tc>
          <w:tcPr>
            <w:tcW w:w="719" w:type="pct"/>
            <w:tcBorders>
              <w:top w:val="single" w:sz="4" w:space="0" w:color="000000"/>
              <w:left w:val="single" w:sz="4" w:space="0" w:color="000000"/>
              <w:bottom w:val="single" w:sz="4" w:space="0" w:color="000000"/>
              <w:right w:val="single" w:sz="4" w:space="0" w:color="auto"/>
            </w:tcBorders>
            <w:vAlign w:val="center"/>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109852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lang w:val="en-US"/>
              </w:rPr>
              <w:t>5009</w:t>
            </w:r>
            <w:r w:rsidRPr="00D47AB4">
              <w:rPr>
                <w:rFonts w:ascii="Times New Roman" w:hAnsi="Times New Roman" w:cs="Times New Roman"/>
                <w:noProof/>
                <w:sz w:val="12"/>
                <w:szCs w:val="12"/>
              </w:rPr>
              <w:t xml:space="preserve"> кв.м.</w:t>
            </w:r>
          </w:p>
        </w:tc>
        <w:tc>
          <w:tcPr>
            <w:tcW w:w="1924"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u w:val="single"/>
                <w:lang w:eastAsia="x-none"/>
              </w:rPr>
              <w:t>Самарская область</w:t>
            </w:r>
            <w:r w:rsidRPr="00D47AB4">
              <w:rPr>
                <w:rFonts w:ascii="Times New Roman" w:hAnsi="Times New Roman"/>
                <w:noProof/>
                <w:sz w:val="12"/>
                <w:szCs w:val="12"/>
                <w:lang w:eastAsia="x-none"/>
              </w:rPr>
              <w:t xml:space="preserve">  -</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Собственность, №63-63-31/701/2013-269 от 11.05.2013</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u w:val="single"/>
                <w:lang w:eastAsia="x-none"/>
              </w:rPr>
              <w:t>Министерство транспорта и автомобильных дорог Самарской области</w:t>
            </w:r>
            <w:r w:rsidRPr="00D47AB4">
              <w:rPr>
                <w:rFonts w:ascii="Times New Roman" w:hAnsi="Times New Roman"/>
                <w:noProof/>
                <w:sz w:val="12"/>
                <w:szCs w:val="12"/>
                <w:lang w:eastAsia="x-none"/>
              </w:rPr>
              <w:t xml:space="preserve"> -</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Постоянное (бессрочное) пользование, №63-63-31/701/2013-270 от 11.05.2013</w:t>
            </w:r>
          </w:p>
        </w:tc>
      </w:tr>
      <w:tr w:rsidR="00D47AB4" w:rsidRPr="00D47AB4" w:rsidTr="00FB1DC3">
        <w:trPr>
          <w:trHeight w:val="70"/>
        </w:trPr>
        <w:tc>
          <w:tcPr>
            <w:tcW w:w="774"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val="en-US" w:eastAsia="x-none"/>
              </w:rPr>
              <w:t>24-21</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eastAsia="x-none"/>
              </w:rPr>
            </w:pPr>
            <w:r w:rsidRPr="00D47AB4">
              <w:rPr>
                <w:rFonts w:ascii="Times New Roman" w:hAnsi="Times New Roman"/>
                <w:noProof/>
                <w:sz w:val="12"/>
                <w:szCs w:val="12"/>
                <w:lang w:val="en-US" w:eastAsia="x-none"/>
              </w:rPr>
              <w:t>7-8</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lang w:val="en-US"/>
              </w:rPr>
              <w:t>63</w:t>
            </w:r>
            <w:r w:rsidRPr="00D47AB4">
              <w:rPr>
                <w:rFonts w:ascii="Times New Roman" w:hAnsi="Times New Roman" w:cs="Times New Roman"/>
                <w:noProof/>
                <w:sz w:val="12"/>
                <w:szCs w:val="12"/>
              </w:rPr>
              <w:t>:</w:t>
            </w:r>
            <w:r w:rsidRPr="00D47AB4">
              <w:rPr>
                <w:rFonts w:ascii="Times New Roman" w:hAnsi="Times New Roman" w:cs="Times New Roman"/>
                <w:noProof/>
                <w:sz w:val="12"/>
                <w:szCs w:val="12"/>
                <w:lang w:val="en-US"/>
              </w:rPr>
              <w:t>31</w:t>
            </w:r>
            <w:r w:rsidRPr="00D47AB4">
              <w:rPr>
                <w:rFonts w:ascii="Times New Roman" w:hAnsi="Times New Roman" w:cs="Times New Roman"/>
                <w:noProof/>
                <w:sz w:val="12"/>
                <w:szCs w:val="12"/>
              </w:rPr>
              <w:t>:</w:t>
            </w:r>
            <w:r w:rsidRPr="00D47AB4">
              <w:rPr>
                <w:rFonts w:ascii="Times New Roman" w:hAnsi="Times New Roman" w:cs="Times New Roman"/>
                <w:noProof/>
                <w:sz w:val="12"/>
                <w:szCs w:val="12"/>
                <w:lang w:val="en-US"/>
              </w:rPr>
              <w:t>0000000</w:t>
            </w:r>
            <w:r w:rsidRPr="00D47AB4">
              <w:rPr>
                <w:rFonts w:ascii="Times New Roman" w:hAnsi="Times New Roman" w:cs="Times New Roman"/>
                <w:noProof/>
                <w:sz w:val="12"/>
                <w:szCs w:val="12"/>
              </w:rPr>
              <w:t>:4598</w:t>
            </w:r>
          </w:p>
        </w:tc>
        <w:tc>
          <w:tcPr>
            <w:tcW w:w="719" w:type="pct"/>
            <w:tcBorders>
              <w:top w:val="single" w:sz="4" w:space="0" w:color="000000"/>
              <w:left w:val="single" w:sz="4" w:space="0" w:color="000000"/>
              <w:bottom w:val="single" w:sz="4" w:space="0" w:color="000000"/>
              <w:right w:val="single" w:sz="4" w:space="0" w:color="auto"/>
            </w:tcBorders>
            <w:vAlign w:val="center"/>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309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47AB4" w:rsidRPr="00D47AB4" w:rsidRDefault="00D47AB4" w:rsidP="00FB1DC3">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58 кв.м</w:t>
            </w:r>
          </w:p>
        </w:tc>
        <w:tc>
          <w:tcPr>
            <w:tcW w:w="1924" w:type="pct"/>
            <w:tcBorders>
              <w:top w:val="single" w:sz="4" w:space="0" w:color="000000"/>
              <w:left w:val="single" w:sz="4" w:space="0" w:color="000000"/>
              <w:bottom w:val="single" w:sz="4" w:space="0" w:color="000000"/>
              <w:right w:val="single" w:sz="4" w:space="0" w:color="000000"/>
            </w:tcBorders>
            <w:vAlign w:val="center"/>
          </w:tcPr>
          <w:p w:rsidR="00D47AB4" w:rsidRPr="00D47AB4" w:rsidRDefault="00D47AB4" w:rsidP="00FB1DC3">
            <w:pPr>
              <w:pStyle w:val="2ffe"/>
              <w:tabs>
                <w:tab w:val="center" w:pos="4820"/>
                <w:tab w:val="right" w:pos="9639"/>
              </w:tabs>
              <w:spacing w:line="240" w:lineRule="auto"/>
              <w:ind w:right="176"/>
              <w:jc w:val="center"/>
              <w:rPr>
                <w:rFonts w:ascii="Times New Roman" w:hAnsi="Times New Roman"/>
                <w:noProof/>
                <w:sz w:val="12"/>
                <w:szCs w:val="12"/>
                <w:lang w:eastAsia="x-none"/>
              </w:rPr>
            </w:pPr>
            <w:r w:rsidRPr="00D47AB4">
              <w:rPr>
                <w:rFonts w:ascii="Times New Roman" w:hAnsi="Times New Roman"/>
                <w:noProof/>
                <w:sz w:val="12"/>
                <w:szCs w:val="12"/>
                <w:lang w:eastAsia="x-none"/>
              </w:rPr>
              <w:t>Сведения о правах отсутсвуют</w:t>
            </w:r>
          </w:p>
          <w:p w:rsidR="00D47AB4" w:rsidRPr="00D47AB4" w:rsidRDefault="00D47AB4" w:rsidP="00FB1DC3">
            <w:pPr>
              <w:pStyle w:val="2ffe"/>
              <w:keepNext w:val="0"/>
              <w:keepLines w:val="0"/>
              <w:tabs>
                <w:tab w:val="center" w:pos="4820"/>
                <w:tab w:val="right" w:pos="9639"/>
              </w:tabs>
              <w:spacing w:line="240" w:lineRule="auto"/>
              <w:ind w:right="176"/>
              <w:jc w:val="center"/>
              <w:rPr>
                <w:rFonts w:ascii="Times New Roman" w:hAnsi="Times New Roman"/>
                <w:noProof/>
                <w:sz w:val="12"/>
                <w:szCs w:val="12"/>
                <w:u w:val="single"/>
                <w:lang w:eastAsia="x-none"/>
              </w:rPr>
            </w:pPr>
            <w:r w:rsidRPr="00D47AB4">
              <w:rPr>
                <w:rFonts w:ascii="Times New Roman" w:hAnsi="Times New Roman"/>
                <w:noProof/>
                <w:sz w:val="12"/>
                <w:szCs w:val="12"/>
                <w:lang w:eastAsia="x-none"/>
              </w:rPr>
              <w:t xml:space="preserve">На ЗУ расположен ОКС с кадастровым номером </w:t>
            </w:r>
            <w:r w:rsidRPr="00D47AB4">
              <w:rPr>
                <w:rFonts w:ascii="Times New Roman" w:hAnsi="Times New Roman"/>
                <w:noProof/>
                <w:sz w:val="12"/>
                <w:szCs w:val="12"/>
              </w:rPr>
              <w:t>63:31:0000000:4967</w:t>
            </w:r>
          </w:p>
        </w:tc>
      </w:tr>
      <w:tr w:rsidR="00D47AB4" w:rsidRPr="00D47AB4" w:rsidTr="00FB1DC3">
        <w:trPr>
          <w:trHeight w:val="70"/>
        </w:trPr>
        <w:tc>
          <w:tcPr>
            <w:tcW w:w="2213" w:type="pct"/>
            <w:gridSpan w:val="3"/>
            <w:tcBorders>
              <w:top w:val="single" w:sz="4" w:space="0" w:color="000000"/>
              <w:left w:val="single" w:sz="4" w:space="0" w:color="000000"/>
              <w:bottom w:val="single" w:sz="4" w:space="0" w:color="auto"/>
              <w:right w:val="single" w:sz="4" w:space="0" w:color="auto"/>
            </w:tcBorders>
            <w:vAlign w:val="center"/>
          </w:tcPr>
          <w:p w:rsidR="00D47AB4" w:rsidRPr="00D47AB4" w:rsidRDefault="00D47AB4" w:rsidP="00FB1DC3">
            <w:pPr>
              <w:tabs>
                <w:tab w:val="center" w:pos="4820"/>
                <w:tab w:val="right" w:pos="9639"/>
              </w:tabs>
              <w:autoSpaceDE w:val="0"/>
              <w:autoSpaceDN w:val="0"/>
              <w:adjustRightInd w:val="0"/>
              <w:spacing w:before="240" w:after="0" w:line="240" w:lineRule="auto"/>
              <w:jc w:val="center"/>
              <w:rPr>
                <w:rFonts w:ascii="Times New Roman" w:hAnsi="Times New Roman" w:cs="Times New Roman"/>
                <w:noProof/>
                <w:sz w:val="12"/>
                <w:szCs w:val="12"/>
              </w:rPr>
            </w:pPr>
            <w:r w:rsidRPr="00D47AB4">
              <w:rPr>
                <w:rFonts w:ascii="Times New Roman" w:hAnsi="Times New Roman" w:cs="Times New Roman"/>
                <w:noProof/>
                <w:sz w:val="12"/>
                <w:szCs w:val="12"/>
              </w:rPr>
              <w:t>Общая площадь пересечений:</w:t>
            </w:r>
          </w:p>
        </w:tc>
        <w:tc>
          <w:tcPr>
            <w:tcW w:w="863" w:type="pct"/>
            <w:tcBorders>
              <w:top w:val="single" w:sz="4" w:space="0" w:color="000000"/>
              <w:left w:val="single" w:sz="4" w:space="0" w:color="auto"/>
              <w:bottom w:val="single" w:sz="4" w:space="0" w:color="auto"/>
              <w:right w:val="single" w:sz="4" w:space="0" w:color="000000"/>
            </w:tcBorders>
            <w:vAlign w:val="center"/>
          </w:tcPr>
          <w:p w:rsidR="00D47AB4" w:rsidRPr="00D47AB4" w:rsidRDefault="00D47AB4" w:rsidP="00FB1DC3">
            <w:pPr>
              <w:tabs>
                <w:tab w:val="center" w:pos="4820"/>
                <w:tab w:val="right" w:pos="9639"/>
              </w:tabs>
              <w:autoSpaceDE w:val="0"/>
              <w:autoSpaceDN w:val="0"/>
              <w:adjustRightInd w:val="0"/>
              <w:spacing w:before="240" w:after="0" w:line="240" w:lineRule="auto"/>
              <w:ind w:right="-108"/>
              <w:jc w:val="center"/>
              <w:rPr>
                <w:rFonts w:ascii="Times New Roman" w:hAnsi="Times New Roman" w:cs="Times New Roman"/>
                <w:noProof/>
                <w:sz w:val="12"/>
                <w:szCs w:val="12"/>
              </w:rPr>
            </w:pPr>
            <w:r w:rsidRPr="00D47AB4">
              <w:rPr>
                <w:rFonts w:ascii="Times New Roman" w:hAnsi="Times New Roman" w:cs="Times New Roman"/>
                <w:noProof/>
                <w:sz w:val="12"/>
                <w:szCs w:val="12"/>
              </w:rPr>
              <w:t>38 053 кв.м</w:t>
            </w:r>
          </w:p>
        </w:tc>
        <w:tc>
          <w:tcPr>
            <w:tcW w:w="1924" w:type="pct"/>
            <w:tcBorders>
              <w:top w:val="single" w:sz="4" w:space="0" w:color="000000"/>
              <w:left w:val="single" w:sz="4" w:space="0" w:color="000000"/>
              <w:bottom w:val="single" w:sz="4" w:space="0" w:color="auto"/>
              <w:right w:val="single" w:sz="4" w:space="0" w:color="000000"/>
            </w:tcBorders>
            <w:vAlign w:val="center"/>
          </w:tcPr>
          <w:p w:rsidR="00D47AB4" w:rsidRPr="00D47AB4" w:rsidRDefault="00D47AB4" w:rsidP="00FB1DC3">
            <w:pPr>
              <w:pStyle w:val="2ffe"/>
              <w:keepNext w:val="0"/>
              <w:keepLines w:val="0"/>
              <w:tabs>
                <w:tab w:val="center" w:pos="4820"/>
                <w:tab w:val="right" w:pos="9639"/>
              </w:tabs>
              <w:spacing w:before="240" w:line="240" w:lineRule="auto"/>
              <w:ind w:right="176"/>
              <w:jc w:val="center"/>
              <w:rPr>
                <w:rFonts w:ascii="Times New Roman" w:hAnsi="Times New Roman"/>
                <w:noProof/>
                <w:sz w:val="12"/>
                <w:szCs w:val="12"/>
                <w:u w:val="single"/>
                <w:lang w:eastAsia="x-none"/>
              </w:rPr>
            </w:pPr>
          </w:p>
        </w:tc>
      </w:tr>
    </w:tbl>
    <w:p w:rsidR="00D47AB4" w:rsidRDefault="00D47AB4" w:rsidP="00D47AB4">
      <w:pPr>
        <w:tabs>
          <w:tab w:val="left" w:pos="6936"/>
        </w:tabs>
        <w:spacing w:after="0" w:line="240" w:lineRule="auto"/>
        <w:ind w:firstLine="284"/>
        <w:jc w:val="both"/>
        <w:rPr>
          <w:rFonts w:ascii="Times New Roman" w:eastAsia="Calibri" w:hAnsi="Times New Roman" w:cs="Times New Roman"/>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622"/>
        <w:gridCol w:w="2496"/>
      </w:tblGrid>
      <w:tr w:rsidR="00FB1DC3" w:rsidRPr="00FB1DC3" w:rsidTr="00FB1DC3">
        <w:trPr>
          <w:jc w:val="center"/>
        </w:trPr>
        <w:tc>
          <w:tcPr>
            <w:tcW w:w="10138" w:type="dxa"/>
            <w:gridSpan w:val="3"/>
            <w:vAlign w:val="center"/>
          </w:tcPr>
          <w:p w:rsidR="00FB1DC3" w:rsidRPr="00FB1DC3" w:rsidRDefault="00FB1DC3" w:rsidP="00FB1DC3">
            <w:pPr>
              <w:pStyle w:val="42"/>
              <w:spacing w:before="0" w:after="240" w:line="240" w:lineRule="auto"/>
              <w:jc w:val="center"/>
              <w:rPr>
                <w:rFonts w:ascii="Times New Roman" w:eastAsia="Calibri" w:hAnsi="Times New Roman" w:cs="Times New Roman"/>
                <w:b w:val="0"/>
                <w:i w:val="0"/>
                <w:color w:val="auto"/>
                <w:sz w:val="12"/>
                <w:szCs w:val="12"/>
              </w:rPr>
            </w:pPr>
            <w:r w:rsidRPr="00FB1DC3">
              <w:rPr>
                <w:rFonts w:ascii="Times New Roman" w:eastAsia="Calibri" w:hAnsi="Times New Roman" w:cs="Times New Roman"/>
                <w:b w:val="0"/>
                <w:i w:val="0"/>
                <w:color w:val="auto"/>
                <w:sz w:val="12"/>
                <w:szCs w:val="12"/>
              </w:rPr>
              <w:lastRenderedPageBreak/>
              <w:t>Таблица разрешенного использования пресекаемых земельных участков</w:t>
            </w:r>
          </w:p>
        </w:tc>
      </w:tr>
      <w:tr w:rsidR="00FB1DC3" w:rsidRPr="00FB1DC3" w:rsidTr="00FB1DC3">
        <w:trPr>
          <w:jc w:val="center"/>
        </w:trPr>
        <w:tc>
          <w:tcPr>
            <w:tcW w:w="3379" w:type="dxa"/>
            <w:vAlign w:val="center"/>
          </w:tcPr>
          <w:p w:rsidR="00FB1DC3" w:rsidRPr="00FB1DC3" w:rsidRDefault="00FB1DC3" w:rsidP="00FB1DC3">
            <w:pPr>
              <w:pStyle w:val="42"/>
              <w:spacing w:before="0" w:after="240" w:line="240" w:lineRule="auto"/>
              <w:jc w:val="center"/>
              <w:rPr>
                <w:rFonts w:ascii="Times New Roman" w:eastAsia="Calibri" w:hAnsi="Times New Roman" w:cs="Times New Roman"/>
                <w:b w:val="0"/>
                <w:i w:val="0"/>
                <w:color w:val="auto"/>
                <w:sz w:val="12"/>
                <w:szCs w:val="12"/>
              </w:rPr>
            </w:pPr>
            <w:r w:rsidRPr="00FB1DC3">
              <w:rPr>
                <w:rFonts w:ascii="Times New Roman" w:eastAsia="Calibri" w:hAnsi="Times New Roman" w:cs="Times New Roman"/>
                <w:b w:val="0"/>
                <w:i w:val="0"/>
                <w:color w:val="auto"/>
                <w:sz w:val="12"/>
                <w:szCs w:val="12"/>
              </w:rPr>
              <w:t>Кадастровый номер земельного участка.</w:t>
            </w:r>
          </w:p>
        </w:tc>
        <w:tc>
          <w:tcPr>
            <w:tcW w:w="3379" w:type="dxa"/>
            <w:vAlign w:val="center"/>
          </w:tcPr>
          <w:p w:rsidR="00FB1DC3" w:rsidRPr="00FB1DC3" w:rsidRDefault="00FB1DC3" w:rsidP="00FB1DC3">
            <w:pPr>
              <w:pStyle w:val="42"/>
              <w:spacing w:before="0" w:after="240" w:line="240" w:lineRule="auto"/>
              <w:jc w:val="center"/>
              <w:rPr>
                <w:rFonts w:ascii="Times New Roman" w:eastAsia="Calibri" w:hAnsi="Times New Roman" w:cs="Times New Roman"/>
                <w:b w:val="0"/>
                <w:i w:val="0"/>
                <w:color w:val="auto"/>
                <w:sz w:val="12"/>
                <w:szCs w:val="12"/>
              </w:rPr>
            </w:pPr>
            <w:r w:rsidRPr="00FB1DC3">
              <w:rPr>
                <w:rFonts w:ascii="Times New Roman" w:eastAsia="Calibri" w:hAnsi="Times New Roman" w:cs="Times New Roman"/>
                <w:b w:val="0"/>
                <w:i w:val="0"/>
                <w:color w:val="auto"/>
                <w:sz w:val="12"/>
                <w:szCs w:val="12"/>
              </w:rPr>
              <w:t>Разрешенное использование</w:t>
            </w:r>
          </w:p>
        </w:tc>
        <w:tc>
          <w:tcPr>
            <w:tcW w:w="3380" w:type="dxa"/>
            <w:vAlign w:val="center"/>
          </w:tcPr>
          <w:p w:rsidR="00FB1DC3" w:rsidRPr="00FB1DC3" w:rsidRDefault="00FB1DC3" w:rsidP="00FB1DC3">
            <w:pPr>
              <w:pStyle w:val="42"/>
              <w:spacing w:before="0" w:after="240" w:line="240" w:lineRule="auto"/>
              <w:jc w:val="center"/>
              <w:rPr>
                <w:rFonts w:ascii="Times New Roman" w:eastAsia="Calibri" w:hAnsi="Times New Roman" w:cs="Times New Roman"/>
                <w:b w:val="0"/>
                <w:i w:val="0"/>
                <w:color w:val="auto"/>
                <w:sz w:val="12"/>
                <w:szCs w:val="12"/>
              </w:rPr>
            </w:pPr>
            <w:r w:rsidRPr="00FB1DC3">
              <w:rPr>
                <w:rFonts w:ascii="Times New Roman" w:eastAsia="Calibri" w:hAnsi="Times New Roman" w:cs="Times New Roman"/>
                <w:b w:val="0"/>
                <w:i w:val="0"/>
                <w:color w:val="auto"/>
                <w:sz w:val="12"/>
                <w:szCs w:val="12"/>
              </w:rPr>
              <w:t>основание</w:t>
            </w:r>
          </w:p>
        </w:tc>
      </w:tr>
      <w:tr w:rsidR="00FB1DC3" w:rsidRPr="00FB1DC3" w:rsidTr="00FB1DC3">
        <w:trPr>
          <w:jc w:val="center"/>
        </w:trPr>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noProof/>
                <w:sz w:val="12"/>
                <w:szCs w:val="12"/>
              </w:rPr>
              <w:t>63:31:0000000:1208</w:t>
            </w:r>
          </w:p>
        </w:tc>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shd w:val="clear" w:color="auto" w:fill="FFFFFF"/>
              </w:rPr>
              <w:t>Под автомобильной дорогой общего пользования &amp;</w:t>
            </w:r>
            <w:proofErr w:type="spellStart"/>
            <w:r w:rsidRPr="00FB1DC3">
              <w:rPr>
                <w:rFonts w:ascii="Times New Roman" w:eastAsia="Calibri" w:hAnsi="Times New Roman" w:cs="Times New Roman"/>
                <w:sz w:val="12"/>
                <w:szCs w:val="12"/>
                <w:shd w:val="clear" w:color="auto" w:fill="FFFFFF"/>
              </w:rPr>
              <w:t>quot;Урал&amp;quot</w:t>
            </w:r>
            <w:proofErr w:type="spellEnd"/>
            <w:r w:rsidRPr="00FB1DC3">
              <w:rPr>
                <w:rFonts w:ascii="Times New Roman" w:eastAsia="Calibri" w:hAnsi="Times New Roman" w:cs="Times New Roman"/>
                <w:sz w:val="12"/>
                <w:szCs w:val="12"/>
                <w:shd w:val="clear" w:color="auto" w:fill="FFFFFF"/>
              </w:rPr>
              <w:t>;-Сергиевск-Челно-Вершины (км 0-км 42,7)</w:t>
            </w:r>
          </w:p>
        </w:tc>
        <w:tc>
          <w:tcPr>
            <w:tcW w:w="3380"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rPr>
              <w:t>Кадастровый паспорт земельного участка от 29.12.2020г.</w:t>
            </w:r>
          </w:p>
        </w:tc>
      </w:tr>
      <w:tr w:rsidR="00FB1DC3" w:rsidRPr="00FB1DC3" w:rsidTr="00FB1DC3">
        <w:trPr>
          <w:jc w:val="center"/>
        </w:trPr>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noProof/>
                <w:sz w:val="12"/>
                <w:szCs w:val="12"/>
              </w:rPr>
              <w:t>63:31:0702002:1186</w:t>
            </w:r>
          </w:p>
        </w:tc>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shd w:val="clear" w:color="auto" w:fill="FFFFFF"/>
              </w:rPr>
              <w:t xml:space="preserve">Под строительство объекта: "Малоэтажная застройка микрорайона </w:t>
            </w:r>
            <w:proofErr w:type="gramStart"/>
            <w:r w:rsidRPr="00FB1DC3">
              <w:rPr>
                <w:rFonts w:ascii="Times New Roman" w:eastAsia="Calibri" w:hAnsi="Times New Roman" w:cs="Times New Roman"/>
                <w:sz w:val="12"/>
                <w:szCs w:val="12"/>
                <w:shd w:val="clear" w:color="auto" w:fill="FFFFFF"/>
              </w:rPr>
              <w:t>Северный</w:t>
            </w:r>
            <w:proofErr w:type="gramEnd"/>
            <w:r w:rsidRPr="00FB1DC3">
              <w:rPr>
                <w:rFonts w:ascii="Times New Roman" w:eastAsia="Calibri" w:hAnsi="Times New Roman" w:cs="Times New Roman"/>
                <w:sz w:val="12"/>
                <w:szCs w:val="12"/>
                <w:shd w:val="clear" w:color="auto" w:fill="FFFFFF"/>
              </w:rPr>
              <w:t>"</w:t>
            </w:r>
          </w:p>
        </w:tc>
        <w:tc>
          <w:tcPr>
            <w:tcW w:w="3380"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rPr>
              <w:t>Кадастровый паспорт земельного участка от 29.12.2020г.</w:t>
            </w:r>
          </w:p>
        </w:tc>
      </w:tr>
      <w:tr w:rsidR="00FB1DC3" w:rsidRPr="00FB1DC3" w:rsidTr="00FB1DC3">
        <w:trPr>
          <w:jc w:val="center"/>
        </w:trPr>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noProof/>
                <w:sz w:val="12"/>
                <w:szCs w:val="12"/>
                <w:lang w:val="x-none" w:eastAsia="x-none"/>
              </w:rPr>
              <w:t>63:31:0702001:177</w:t>
            </w:r>
          </w:p>
        </w:tc>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shd w:val="clear" w:color="auto" w:fill="FFFFFF"/>
              </w:rPr>
              <w:t>Земельные участки (территории) общего пользования</w:t>
            </w:r>
          </w:p>
        </w:tc>
        <w:tc>
          <w:tcPr>
            <w:tcW w:w="3380"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rPr>
              <w:t>Кадастровый паспорт земельного участка от 29.12.2020г.</w:t>
            </w:r>
          </w:p>
        </w:tc>
      </w:tr>
      <w:tr w:rsidR="00FB1DC3" w:rsidRPr="00FB1DC3" w:rsidTr="00FB1DC3">
        <w:trPr>
          <w:jc w:val="center"/>
        </w:trPr>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noProof/>
                <w:sz w:val="12"/>
                <w:szCs w:val="12"/>
                <w:lang w:val="x-none" w:eastAsia="x-none"/>
              </w:rPr>
              <w:t>63:31:0701005:296</w:t>
            </w:r>
          </w:p>
        </w:tc>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shd w:val="clear" w:color="auto" w:fill="FFFFFF"/>
              </w:rPr>
              <w:t>Для использования улично-дорожной сети и скотопрогонов общего пользования</w:t>
            </w:r>
          </w:p>
        </w:tc>
        <w:tc>
          <w:tcPr>
            <w:tcW w:w="3380"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rPr>
              <w:t>Кадастровый паспорт земельного участка от 29.12.2020г.</w:t>
            </w:r>
          </w:p>
        </w:tc>
      </w:tr>
      <w:tr w:rsidR="00FB1DC3" w:rsidRPr="00FB1DC3" w:rsidTr="00FB1DC3">
        <w:trPr>
          <w:jc w:val="center"/>
        </w:trPr>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noProof/>
                <w:sz w:val="12"/>
                <w:szCs w:val="12"/>
                <w:lang w:val="x-none" w:eastAsia="x-none"/>
              </w:rPr>
            </w:pPr>
            <w:r w:rsidRPr="00FB1DC3">
              <w:rPr>
                <w:rFonts w:ascii="Times New Roman" w:eastAsia="Calibri" w:hAnsi="Times New Roman" w:cs="Times New Roman"/>
                <w:noProof/>
                <w:sz w:val="12"/>
                <w:szCs w:val="12"/>
                <w:lang w:val="x-none" w:eastAsia="x-none"/>
              </w:rPr>
              <w:t>63:31:0701005:297</w:t>
            </w:r>
          </w:p>
        </w:tc>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shd w:val="clear" w:color="auto" w:fill="FFFFFF"/>
              </w:rPr>
              <w:t>Под строительство объекта: &amp;</w:t>
            </w:r>
            <w:proofErr w:type="spellStart"/>
            <w:r w:rsidRPr="00FB1DC3">
              <w:rPr>
                <w:rFonts w:ascii="Times New Roman" w:eastAsia="Calibri" w:hAnsi="Times New Roman" w:cs="Times New Roman"/>
                <w:sz w:val="12"/>
                <w:szCs w:val="12"/>
                <w:shd w:val="clear" w:color="auto" w:fill="FFFFFF"/>
              </w:rPr>
              <w:t>quot;Малоэтажная</w:t>
            </w:r>
            <w:proofErr w:type="spellEnd"/>
            <w:r w:rsidRPr="00FB1DC3">
              <w:rPr>
                <w:rFonts w:ascii="Times New Roman" w:eastAsia="Calibri" w:hAnsi="Times New Roman" w:cs="Times New Roman"/>
                <w:sz w:val="12"/>
                <w:szCs w:val="12"/>
                <w:shd w:val="clear" w:color="auto" w:fill="FFFFFF"/>
              </w:rPr>
              <w:t xml:space="preserve"> застройка микрорайона </w:t>
            </w:r>
            <w:proofErr w:type="spellStart"/>
            <w:proofErr w:type="gramStart"/>
            <w:r w:rsidRPr="00FB1DC3">
              <w:rPr>
                <w:rFonts w:ascii="Times New Roman" w:eastAsia="Calibri" w:hAnsi="Times New Roman" w:cs="Times New Roman"/>
                <w:sz w:val="12"/>
                <w:szCs w:val="12"/>
                <w:shd w:val="clear" w:color="auto" w:fill="FFFFFF"/>
              </w:rPr>
              <w:t>Северный</w:t>
            </w:r>
            <w:proofErr w:type="gramEnd"/>
            <w:r w:rsidRPr="00FB1DC3">
              <w:rPr>
                <w:rFonts w:ascii="Times New Roman" w:eastAsia="Calibri" w:hAnsi="Times New Roman" w:cs="Times New Roman"/>
                <w:sz w:val="12"/>
                <w:szCs w:val="12"/>
                <w:shd w:val="clear" w:color="auto" w:fill="FFFFFF"/>
              </w:rPr>
              <w:t>&amp;quot</w:t>
            </w:r>
            <w:proofErr w:type="spellEnd"/>
            <w:r w:rsidRPr="00FB1DC3">
              <w:rPr>
                <w:rFonts w:ascii="Times New Roman" w:eastAsia="Calibri" w:hAnsi="Times New Roman" w:cs="Times New Roman"/>
                <w:sz w:val="12"/>
                <w:szCs w:val="12"/>
                <w:shd w:val="clear" w:color="auto" w:fill="FFFFFF"/>
              </w:rPr>
              <w:t>;</w:t>
            </w:r>
          </w:p>
        </w:tc>
        <w:tc>
          <w:tcPr>
            <w:tcW w:w="3380"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rPr>
              <w:t>Кадастровый паспорт земельного участка от 29.12.2020г.</w:t>
            </w:r>
          </w:p>
        </w:tc>
      </w:tr>
      <w:tr w:rsidR="00FB1DC3" w:rsidRPr="00FB1DC3" w:rsidTr="00FB1DC3">
        <w:trPr>
          <w:jc w:val="center"/>
        </w:trPr>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noProof/>
                <w:sz w:val="12"/>
                <w:szCs w:val="12"/>
                <w:lang w:val="x-none" w:eastAsia="x-none"/>
              </w:rPr>
            </w:pPr>
            <w:r w:rsidRPr="00FB1DC3">
              <w:rPr>
                <w:rFonts w:ascii="Times New Roman" w:eastAsia="Calibri" w:hAnsi="Times New Roman" w:cs="Times New Roman"/>
                <w:noProof/>
                <w:sz w:val="12"/>
                <w:szCs w:val="12"/>
                <w:lang w:val="x-none" w:eastAsia="x-none"/>
              </w:rPr>
              <w:t>63:31:0000000:1133</w:t>
            </w:r>
          </w:p>
        </w:tc>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shd w:val="clear" w:color="auto" w:fill="FFFFFF"/>
              </w:rPr>
              <w:t xml:space="preserve">Под автомобильной дорогой общего пользования Сергиевск - </w:t>
            </w:r>
            <w:proofErr w:type="spellStart"/>
            <w:r w:rsidRPr="00FB1DC3">
              <w:rPr>
                <w:rFonts w:ascii="Times New Roman" w:eastAsia="Calibri" w:hAnsi="Times New Roman" w:cs="Times New Roman"/>
                <w:sz w:val="12"/>
                <w:szCs w:val="12"/>
                <w:shd w:val="clear" w:color="auto" w:fill="FFFFFF"/>
              </w:rPr>
              <w:t>Чекалино</w:t>
            </w:r>
            <w:proofErr w:type="spellEnd"/>
            <w:r w:rsidRPr="00FB1DC3">
              <w:rPr>
                <w:rFonts w:ascii="Times New Roman" w:eastAsia="Calibri" w:hAnsi="Times New Roman" w:cs="Times New Roman"/>
                <w:sz w:val="12"/>
                <w:szCs w:val="12"/>
                <w:shd w:val="clear" w:color="auto" w:fill="FFFFFF"/>
              </w:rPr>
              <w:t xml:space="preserve"> - Большая </w:t>
            </w:r>
            <w:proofErr w:type="spellStart"/>
            <w:r w:rsidRPr="00FB1DC3">
              <w:rPr>
                <w:rFonts w:ascii="Times New Roman" w:eastAsia="Calibri" w:hAnsi="Times New Roman" w:cs="Times New Roman"/>
                <w:sz w:val="12"/>
                <w:szCs w:val="12"/>
                <w:shd w:val="clear" w:color="auto" w:fill="FFFFFF"/>
              </w:rPr>
              <w:t>Чесноковка</w:t>
            </w:r>
            <w:proofErr w:type="spellEnd"/>
            <w:r w:rsidRPr="00FB1DC3">
              <w:rPr>
                <w:rFonts w:ascii="Times New Roman" w:eastAsia="Calibri" w:hAnsi="Times New Roman" w:cs="Times New Roman"/>
                <w:sz w:val="12"/>
                <w:szCs w:val="12"/>
                <w:shd w:val="clear" w:color="auto" w:fill="FFFFFF"/>
              </w:rPr>
              <w:t xml:space="preserve"> - Русская Селитьба (</w:t>
            </w:r>
            <w:proofErr w:type="gramStart"/>
            <w:r w:rsidRPr="00FB1DC3">
              <w:rPr>
                <w:rFonts w:ascii="Times New Roman" w:eastAsia="Calibri" w:hAnsi="Times New Roman" w:cs="Times New Roman"/>
                <w:sz w:val="12"/>
                <w:szCs w:val="12"/>
                <w:shd w:val="clear" w:color="auto" w:fill="FFFFFF"/>
              </w:rPr>
              <w:t>км</w:t>
            </w:r>
            <w:proofErr w:type="gramEnd"/>
            <w:r w:rsidRPr="00FB1DC3">
              <w:rPr>
                <w:rFonts w:ascii="Times New Roman" w:eastAsia="Calibri" w:hAnsi="Times New Roman" w:cs="Times New Roman"/>
                <w:sz w:val="12"/>
                <w:szCs w:val="12"/>
                <w:shd w:val="clear" w:color="auto" w:fill="FFFFFF"/>
              </w:rPr>
              <w:t xml:space="preserve"> 0 км 43,5)</w:t>
            </w:r>
          </w:p>
        </w:tc>
        <w:tc>
          <w:tcPr>
            <w:tcW w:w="3380"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rPr>
              <w:t>Кадастровый паспорт земельного участка от 29.12.2020г.</w:t>
            </w:r>
          </w:p>
        </w:tc>
      </w:tr>
      <w:tr w:rsidR="00FB1DC3" w:rsidRPr="00FB1DC3" w:rsidTr="00FB1DC3">
        <w:trPr>
          <w:jc w:val="center"/>
        </w:trPr>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noProof/>
                <w:sz w:val="12"/>
                <w:szCs w:val="12"/>
                <w:lang w:eastAsia="x-none"/>
              </w:rPr>
            </w:pPr>
            <w:r w:rsidRPr="00FB1DC3">
              <w:rPr>
                <w:rFonts w:ascii="Times New Roman" w:hAnsi="Times New Roman" w:cs="Times New Roman"/>
                <w:noProof/>
                <w:sz w:val="12"/>
                <w:szCs w:val="12"/>
                <w:lang w:val="en-US"/>
              </w:rPr>
              <w:t>63</w:t>
            </w:r>
            <w:r w:rsidRPr="00FB1DC3">
              <w:rPr>
                <w:rFonts w:ascii="Times New Roman" w:hAnsi="Times New Roman" w:cs="Times New Roman"/>
                <w:noProof/>
                <w:sz w:val="12"/>
                <w:szCs w:val="12"/>
              </w:rPr>
              <w:t>:</w:t>
            </w:r>
            <w:r w:rsidRPr="00FB1DC3">
              <w:rPr>
                <w:rFonts w:ascii="Times New Roman" w:hAnsi="Times New Roman" w:cs="Times New Roman"/>
                <w:noProof/>
                <w:sz w:val="12"/>
                <w:szCs w:val="12"/>
                <w:lang w:val="en-US"/>
              </w:rPr>
              <w:t>31</w:t>
            </w:r>
            <w:r w:rsidRPr="00FB1DC3">
              <w:rPr>
                <w:rFonts w:ascii="Times New Roman" w:hAnsi="Times New Roman" w:cs="Times New Roman"/>
                <w:noProof/>
                <w:sz w:val="12"/>
                <w:szCs w:val="12"/>
              </w:rPr>
              <w:t>:</w:t>
            </w:r>
            <w:r w:rsidRPr="00FB1DC3">
              <w:rPr>
                <w:rFonts w:ascii="Times New Roman" w:hAnsi="Times New Roman" w:cs="Times New Roman"/>
                <w:noProof/>
                <w:sz w:val="12"/>
                <w:szCs w:val="12"/>
                <w:lang w:val="en-US"/>
              </w:rPr>
              <w:t>0000000</w:t>
            </w:r>
            <w:r w:rsidRPr="00FB1DC3">
              <w:rPr>
                <w:rFonts w:ascii="Times New Roman" w:hAnsi="Times New Roman" w:cs="Times New Roman"/>
                <w:noProof/>
                <w:sz w:val="12"/>
                <w:szCs w:val="12"/>
              </w:rPr>
              <w:t>:4598</w:t>
            </w:r>
          </w:p>
        </w:tc>
        <w:tc>
          <w:tcPr>
            <w:tcW w:w="3379"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shd w:val="clear" w:color="auto" w:fill="FFFFFF"/>
              </w:rPr>
            </w:pPr>
            <w:r w:rsidRPr="00FB1DC3">
              <w:rPr>
                <w:rFonts w:ascii="Times New Roman" w:hAnsi="Times New Roman" w:cs="Times New Roman"/>
                <w:noProof/>
                <w:sz w:val="12"/>
                <w:szCs w:val="12"/>
                <w:lang w:eastAsia="x-none"/>
              </w:rPr>
              <w:t>под строительство ВОЛС ОАО «Мегафон» на участке БС «Сергиевск» (ОРТПЦ) – БС «Сергиевск-2»</w:t>
            </w:r>
          </w:p>
        </w:tc>
        <w:tc>
          <w:tcPr>
            <w:tcW w:w="3380" w:type="dxa"/>
            <w:vAlign w:val="center"/>
          </w:tcPr>
          <w:p w:rsidR="00FB1DC3" w:rsidRPr="00FB1DC3" w:rsidRDefault="00FB1DC3" w:rsidP="00FB1DC3">
            <w:pPr>
              <w:tabs>
                <w:tab w:val="left" w:pos="8475"/>
              </w:tabs>
              <w:spacing w:after="0" w:line="240" w:lineRule="auto"/>
              <w:jc w:val="center"/>
              <w:rPr>
                <w:rFonts w:ascii="Times New Roman" w:eastAsia="Calibri" w:hAnsi="Times New Roman" w:cs="Times New Roman"/>
                <w:sz w:val="12"/>
                <w:szCs w:val="12"/>
              </w:rPr>
            </w:pPr>
            <w:r w:rsidRPr="00FB1DC3">
              <w:rPr>
                <w:rFonts w:ascii="Times New Roman" w:eastAsia="Calibri" w:hAnsi="Times New Roman" w:cs="Times New Roman"/>
                <w:sz w:val="12"/>
                <w:szCs w:val="12"/>
              </w:rPr>
              <w:t>Кадастровый паспорт земельного участка от 21.11.2021г</w:t>
            </w:r>
          </w:p>
        </w:tc>
      </w:tr>
    </w:tbl>
    <w:p w:rsidR="00FB1DC3" w:rsidRDefault="00FB1DC3" w:rsidP="00D47AB4">
      <w:pPr>
        <w:tabs>
          <w:tab w:val="left" w:pos="6936"/>
        </w:tabs>
        <w:spacing w:after="0" w:line="240" w:lineRule="auto"/>
        <w:ind w:firstLine="284"/>
        <w:jc w:val="both"/>
        <w:rPr>
          <w:rFonts w:ascii="Times New Roman" w:eastAsia="Calibri" w:hAnsi="Times New Roman" w:cs="Times New Roman"/>
          <w:bCs/>
          <w:sz w:val="12"/>
          <w:szCs w:val="12"/>
        </w:rPr>
      </w:pPr>
    </w:p>
    <w:p w:rsidR="00FB1DC3" w:rsidRPr="00FB1DC3" w:rsidRDefault="00FB1DC3" w:rsidP="00FB1DC3">
      <w:pPr>
        <w:tabs>
          <w:tab w:val="left" w:pos="6936"/>
        </w:tabs>
        <w:spacing w:after="0" w:line="240" w:lineRule="auto"/>
        <w:ind w:firstLine="284"/>
        <w:jc w:val="center"/>
        <w:rPr>
          <w:rFonts w:ascii="Times New Roman" w:eastAsia="Calibri" w:hAnsi="Times New Roman" w:cs="Times New Roman"/>
          <w:bCs/>
          <w:sz w:val="12"/>
          <w:szCs w:val="12"/>
        </w:rPr>
      </w:pPr>
      <w:r w:rsidRPr="00FB1DC3">
        <w:rPr>
          <w:rFonts w:ascii="Times New Roman" w:eastAsia="Calibri" w:hAnsi="Times New Roman" w:cs="Times New Roman"/>
          <w:bCs/>
          <w:sz w:val="12"/>
          <w:szCs w:val="12"/>
        </w:rPr>
        <w:t xml:space="preserve">2.3 Перечень </w:t>
      </w:r>
      <w:proofErr w:type="gramStart"/>
      <w:r w:rsidRPr="00FB1DC3">
        <w:rPr>
          <w:rFonts w:ascii="Times New Roman" w:eastAsia="Calibri" w:hAnsi="Times New Roman" w:cs="Times New Roman"/>
          <w:bCs/>
          <w:sz w:val="12"/>
          <w:szCs w:val="12"/>
        </w:rPr>
        <w:t>координат характерных точек границ зон планируемого размещения линейных объектов</w:t>
      </w:r>
      <w:proofErr w:type="gramEnd"/>
    </w:p>
    <w:p w:rsidR="0081414A" w:rsidRDefault="00FB1DC3" w:rsidP="00FB1D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B1DC3">
        <w:rPr>
          <w:rFonts w:ascii="Times New Roman" w:eastAsia="Calibri" w:hAnsi="Times New Roman" w:cs="Times New Roman"/>
          <w:bCs/>
          <w:sz w:val="12"/>
          <w:szCs w:val="12"/>
        </w:rPr>
        <w:t>Перечень координат характерных точек полосы отвода земельного участка - на землях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257"/>
        <w:gridCol w:w="3628"/>
      </w:tblGrid>
      <w:tr w:rsidR="00FB1DC3" w:rsidRPr="00FB1DC3" w:rsidTr="00FB1DC3">
        <w:trPr>
          <w:trHeight w:val="70"/>
          <w:jc w:val="center"/>
        </w:trPr>
        <w:tc>
          <w:tcPr>
            <w:tcW w:w="5000" w:type="pct"/>
            <w:gridSpan w:val="3"/>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:ЗУ</w:t>
            </w:r>
            <w:proofErr w:type="gramStart"/>
            <w:r w:rsidRPr="00FB1DC3">
              <w:rPr>
                <w:rFonts w:ascii="Times New Roman" w:hAnsi="Times New Roman" w:cs="Times New Roman"/>
                <w:sz w:val="12"/>
                <w:szCs w:val="12"/>
              </w:rPr>
              <w:t>1</w:t>
            </w:r>
            <w:proofErr w:type="gramEnd"/>
            <w:r w:rsidRPr="00FB1DC3">
              <w:rPr>
                <w:rFonts w:ascii="Times New Roman" w:hAnsi="Times New Roman" w:cs="Times New Roman"/>
                <w:sz w:val="12"/>
                <w:szCs w:val="12"/>
              </w:rPr>
              <w:t>, S=6733.34м²</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N</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X</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Y</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472366,11</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2243435,76</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472375,66</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2243436,5</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3</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472375,31</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2243441,73</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472370,82</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2243477,1</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5</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472383,84</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2243481,42</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6</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472379,12</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2243513,57</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7</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472366,15</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2243512,54</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8</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472365,77</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2243514,96</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9</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472355,05</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2243592,77</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10</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472352,02</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2243615,68</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11</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472361,97</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2243615,95</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12</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472379,16</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2243618,52</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13</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472413,77</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2243623,26</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14</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472471,4</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2243631,64</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15</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472514,7</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2243637,53</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16</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472547,05</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2243642,23</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17</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472544,64</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2243658,08</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18</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472536,4</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2243654</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19</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472503,26</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2243648,99</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20</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472438,47</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2243639,84</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21</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472403,7</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2243634,96</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472374,04</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2243630,81</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23</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472350,13</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2243629,98</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24</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472348,89</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2243639,36</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25</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472339,59</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2243707,58</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26</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472328,24</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2243789,31</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27</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472319,94</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2243850,46</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28</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472315,46</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2243887,16</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29</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472307,91</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2243886,34</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30</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472311,99</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2243854,03</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31</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472328,37</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2243728,61</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32</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472340,88</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2243638,12</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33</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472355,65</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2243526,75</w:t>
            </w:r>
          </w:p>
        </w:tc>
      </w:tr>
      <w:tr w:rsidR="00FB1DC3" w:rsidRPr="00FB1DC3" w:rsidTr="00FB1DC3">
        <w:trPr>
          <w:trHeight w:val="70"/>
          <w:jc w:val="center"/>
        </w:trPr>
        <w:tc>
          <w:tcPr>
            <w:tcW w:w="546"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34</w:t>
            </w:r>
          </w:p>
        </w:tc>
        <w:tc>
          <w:tcPr>
            <w:tcW w:w="210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472364,39</w:t>
            </w:r>
          </w:p>
        </w:tc>
        <w:tc>
          <w:tcPr>
            <w:tcW w:w="2347" w:type="pct"/>
            <w:shd w:val="clear" w:color="auto" w:fill="auto"/>
            <w:noWrap/>
            <w:vAlign w:val="center"/>
            <w:hideMark/>
          </w:tcPr>
          <w:p w:rsidR="00FB1DC3" w:rsidRPr="00FB1DC3" w:rsidRDefault="00FB1DC3" w:rsidP="00FB1DC3">
            <w:pPr>
              <w:spacing w:after="0" w:line="240" w:lineRule="auto"/>
              <w:jc w:val="center"/>
              <w:rPr>
                <w:rFonts w:ascii="Times New Roman" w:hAnsi="Times New Roman" w:cs="Times New Roman"/>
                <w:sz w:val="12"/>
                <w:szCs w:val="12"/>
              </w:rPr>
            </w:pPr>
            <w:r w:rsidRPr="00FB1DC3">
              <w:rPr>
                <w:rFonts w:ascii="Times New Roman" w:hAnsi="Times New Roman" w:cs="Times New Roman"/>
                <w:sz w:val="12"/>
                <w:szCs w:val="12"/>
              </w:rPr>
              <w:t>2243458,58</w:t>
            </w:r>
          </w:p>
        </w:tc>
      </w:tr>
    </w:tbl>
    <w:p w:rsidR="00FB1DC3" w:rsidRDefault="00FB1DC3" w:rsidP="00FB1DC3">
      <w:pPr>
        <w:tabs>
          <w:tab w:val="left" w:pos="6936"/>
        </w:tabs>
        <w:spacing w:after="0" w:line="240" w:lineRule="auto"/>
        <w:ind w:firstLine="284"/>
        <w:jc w:val="both"/>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106"/>
        <w:gridCol w:w="3463"/>
      </w:tblGrid>
      <w:tr w:rsidR="00FB1DC3" w:rsidRPr="00FB1DC3" w:rsidTr="00FB1DC3">
        <w:trPr>
          <w:trHeight w:val="70"/>
          <w:jc w:val="center"/>
        </w:trPr>
        <w:tc>
          <w:tcPr>
            <w:tcW w:w="5000" w:type="pct"/>
            <w:gridSpan w:val="3"/>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:ЗУ</w:t>
            </w:r>
            <w:proofErr w:type="gramStart"/>
            <w:r w:rsidRPr="00FB1DC3">
              <w:rPr>
                <w:rFonts w:ascii="Times New Roman" w:hAnsi="Times New Roman" w:cs="Times New Roman"/>
                <w:color w:val="000000"/>
                <w:sz w:val="12"/>
                <w:szCs w:val="12"/>
              </w:rPr>
              <w:t>2</w:t>
            </w:r>
            <w:proofErr w:type="gramEnd"/>
            <w:r w:rsidRPr="00FB1DC3">
              <w:rPr>
                <w:rFonts w:ascii="Times New Roman" w:hAnsi="Times New Roman" w:cs="Times New Roman"/>
                <w:color w:val="000000"/>
                <w:sz w:val="12"/>
                <w:szCs w:val="12"/>
              </w:rPr>
              <w:t>, S=19099.20м²</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N</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X</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Y</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470609,5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2242166,7</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470616,15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2242171,33</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470664,53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2242204,29</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lastRenderedPageBreak/>
              <w:t>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470700,81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2242226,78</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470732,23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2242243,9</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470753,11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2242250,75</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470786,23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2242253,34</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470832,85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2242255,93</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470867,26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2242256,42</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470881,83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2242259,41</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470899,14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2242266,91</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470908,88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2242273,33</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470939,43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2242297,36</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470942,98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2242300,2</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470951,86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2242318,48</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470987,4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2242356,27</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471020,06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2242383,68</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471065,9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2242419,57</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471096,11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2242442,11</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471135,43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2242473</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471185,14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2242510,88</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471239,57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2242553,73</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471289,61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2242592,31</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471360,19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2242648,52</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471383,89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2242666,9</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471395,44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2242652,16</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471410,64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2242633</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471421,84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2242610,94</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471423,9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2242573,14</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471428,91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2242566,78</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471429,53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2242567,39</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471432,1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2242565,14</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471445,87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2242567,89</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471433,95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2242585,33</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471437,64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2242606,55</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471430,31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2242616,11</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471416,03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2242633,12</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471406,81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2242645,98</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39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471399,38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2242655,4</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471399,79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2242655,87</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471389,33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2242671,11</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471418,51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2242693,74</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471468,33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2242731,48</w:t>
            </w:r>
          </w:p>
        </w:tc>
      </w:tr>
      <w:tr w:rsidR="00FB1DC3" w:rsidRPr="00FB1DC3" w:rsidTr="00FB1DC3">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471510,7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2242762,59</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471546,78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2242789,78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471590,33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2242822,88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471631,46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2242853,56</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471682,59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2242892,14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471719,92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2242923,54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471736,99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2242934,95</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471795,93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2242982,88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471856,08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2243029,7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471903,93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2243066,67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471974,37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2243122,61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472029,8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2243163,93</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472048,9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2243176,37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472061,76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2243176,45</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472092,18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2243177,81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59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472097,56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2243188,44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472150,02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2243191,53</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472202,88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2243193,84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472243,44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2243196</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472308,92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2243199,12</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472365,43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2243204,42</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472365,18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2243211,24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472320,94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2243207,19</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472263,92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2243203,82</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472172,96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2243199,44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69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472117,04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2243196,34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472061,19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2243194,68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472052,37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2243192,95</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lastRenderedPageBreak/>
              <w:t>72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472009,66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2243161,16</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471965,05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2243124,65</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471938,5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2243104,31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471892,13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2243069</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471843,03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2243031,75</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471772,93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2242975,26</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471731,22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2242941,4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79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471700,74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2242918,99</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471680,97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2242901,02</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471651,84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2242878,84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471624,45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2242858,87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471594,65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2242840,28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471577,72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2242825,66</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471558,95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2242808,97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471543,79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2242797,52</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471521,73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2242780,91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471502,83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2242767,01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89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471489,06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2242756,83</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471483,22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2242758,98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471465,46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2242746,02</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471461,77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2242740,9</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471462,5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2242737,66</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471433,95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2242715,7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471409,25</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2242696,82</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471382,61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2242676,17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471358,07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2242657,3</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471327,57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2242633,31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99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471291,34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2242604,74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471258,52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2242579,69</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471229,67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2242556,21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471191,19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2242526,57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471142,97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2242489,02</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471111,57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2242465,28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471072,77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2242435,3</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471044,37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2242413,43</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471012,28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2242388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470983,66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2242364,54</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109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470956,52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2242336,41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470945,42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2242324,91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470934,93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2242302,71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470904,37</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2242278,69</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470894,63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2242272,27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470877,33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2242264,77</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115</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470862,76</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2242261,78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116</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470828,34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2242261,29</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117</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470780,29</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2242263,16</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118</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470746,81</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2242258,28</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119</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470724,83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2242251,53</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120</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470694,14</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2242232,49</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121</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470658,33</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2242211,31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122</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470611,28</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2242178,91</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123</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470603,2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2242174,05</w:t>
            </w:r>
          </w:p>
        </w:tc>
      </w:tr>
      <w:tr w:rsidR="00FB1DC3" w:rsidRPr="00FB1DC3" w:rsidTr="00D116DF">
        <w:trPr>
          <w:trHeight w:val="70"/>
          <w:jc w:val="center"/>
        </w:trPr>
        <w:tc>
          <w:tcPr>
            <w:tcW w:w="751"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124</w:t>
            </w:r>
          </w:p>
        </w:tc>
        <w:tc>
          <w:tcPr>
            <w:tcW w:w="200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470607,12</w:t>
            </w:r>
          </w:p>
        </w:tc>
        <w:tc>
          <w:tcPr>
            <w:tcW w:w="2239" w:type="pct"/>
            <w:shd w:val="clear" w:color="auto" w:fill="auto"/>
            <w:noWrap/>
            <w:vAlign w:val="bottom"/>
            <w:hideMark/>
          </w:tcPr>
          <w:p w:rsidR="00FB1DC3" w:rsidRPr="00FB1DC3" w:rsidRDefault="00FB1DC3" w:rsidP="00FB1DC3">
            <w:pPr>
              <w:spacing w:after="0" w:line="240" w:lineRule="auto"/>
              <w:jc w:val="center"/>
              <w:rPr>
                <w:rFonts w:ascii="Times New Roman" w:hAnsi="Times New Roman" w:cs="Times New Roman"/>
                <w:color w:val="000000"/>
                <w:sz w:val="12"/>
                <w:szCs w:val="12"/>
              </w:rPr>
            </w:pPr>
            <w:r w:rsidRPr="00FB1DC3">
              <w:rPr>
                <w:rFonts w:ascii="Times New Roman" w:hAnsi="Times New Roman" w:cs="Times New Roman"/>
                <w:color w:val="000000"/>
                <w:sz w:val="12"/>
                <w:szCs w:val="12"/>
              </w:rPr>
              <w:t>2242169,47</w:t>
            </w:r>
          </w:p>
        </w:tc>
      </w:tr>
    </w:tbl>
    <w:p w:rsidR="00903124" w:rsidRPr="00903124" w:rsidRDefault="00903124" w:rsidP="00903124">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371"/>
        <w:gridCol w:w="3761"/>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:ЗУ3, S=262.09м²</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470732,87</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2242004,25</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470728,31</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2242000,32</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470732,1</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2241996,03</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470736,59</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2241999,83</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470778,15</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2241950,62</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470872,04</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2241833,06</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470872,66</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2241836,53</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470814,86</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2241906,75</w:t>
            </w:r>
          </w:p>
        </w:tc>
      </w:tr>
      <w:tr w:rsidR="00D116DF" w:rsidRPr="00D116DF" w:rsidTr="00D116DF">
        <w:trPr>
          <w:trHeight w:val="11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470789,97</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2241936,9</w:t>
            </w:r>
          </w:p>
        </w:tc>
      </w:tr>
    </w:tbl>
    <w:p w:rsidR="00903124" w:rsidRDefault="00903124" w:rsidP="00903124">
      <w:pPr>
        <w:tabs>
          <w:tab w:val="left" w:pos="6936"/>
        </w:tabs>
        <w:spacing w:after="0" w:line="240" w:lineRule="auto"/>
        <w:ind w:firstLine="284"/>
        <w:rPr>
          <w:rFonts w:ascii="Times New Roman" w:eastAsia="Calibri" w:hAnsi="Times New Roman" w:cs="Times New Roman"/>
          <w:bCs/>
          <w:sz w:val="12"/>
          <w:szCs w:val="12"/>
        </w:rPr>
      </w:pPr>
    </w:p>
    <w:p w:rsidR="00D116DF" w:rsidRDefault="00D116DF" w:rsidP="00903124">
      <w:pPr>
        <w:tabs>
          <w:tab w:val="left" w:pos="6936"/>
        </w:tabs>
        <w:spacing w:after="0" w:line="240" w:lineRule="auto"/>
        <w:ind w:firstLine="284"/>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254"/>
        <w:gridCol w:w="3630"/>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:ЗУ</w:t>
            </w:r>
            <w:proofErr w:type="gramStart"/>
            <w:r w:rsidRPr="00D116DF">
              <w:rPr>
                <w:rFonts w:ascii="Times New Roman" w:hAnsi="Times New Roman" w:cs="Times New Roman"/>
                <w:color w:val="000000"/>
                <w:sz w:val="12"/>
                <w:szCs w:val="12"/>
              </w:rPr>
              <w:t>4</w:t>
            </w:r>
            <w:proofErr w:type="gramEnd"/>
            <w:r w:rsidRPr="00D116DF">
              <w:rPr>
                <w:rFonts w:ascii="Times New Roman" w:hAnsi="Times New Roman" w:cs="Times New Roman"/>
                <w:color w:val="000000"/>
                <w:sz w:val="12"/>
                <w:szCs w:val="12"/>
              </w:rPr>
              <w:t>, S=4722.37м²</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471156,13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2243700,36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471152,94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2243698,68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471148,1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2243696,12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471156,68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2243676,88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471158,59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2243674,14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471165,2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2243660,47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471178,23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2243629,68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471181,43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2243622,44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471185,41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2243609,08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471203,8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2243567,51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471221,34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2243529,4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471238,92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2243497,06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471246,61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2243483,06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471265,47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2243458,03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471277,27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2243429,49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2243418,67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471282,18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2243418,71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2243416,97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2243416,87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2243416,84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471283,91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2243414,12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471286,71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2243405,96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471285,59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2243405,48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471290,98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2243395,3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471300,13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2243367,91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471310,45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2243338,1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471309,15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2243317,05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471308,31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2243307,61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471303,32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2243284,61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471298,2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2243271,16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471297,65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2243267,49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471277,58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2243238,02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471243,17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2243220,93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471242,32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2243214,62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471226,06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2243204,24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471199,55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2243188,21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471196,93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2243185,37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471199,74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2243179,15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471233,38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2243199,36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471258,83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2243215,61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2243233,82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471302,24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2243256,65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471310,07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2243280,89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471314,52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2243304,39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471323,97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2243315,36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471315,69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2243341,06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471305,46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2243369,75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471296,13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2243398,86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471289,76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2243419,73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471283,99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2243432,69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471272,19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2243461,23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471253,34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2243486,26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471245,65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2243500,27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471227,55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2243532,29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471210,52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2243570,72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471192,14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2243612,28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471188,03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2243626,06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471185,79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2243633,43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471163,13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2243685,12</w:t>
            </w:r>
          </w:p>
        </w:tc>
      </w:tr>
    </w:tbl>
    <w:p w:rsidR="008061A3" w:rsidRDefault="008061A3" w:rsidP="008061A3">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106"/>
        <w:gridCol w:w="3463"/>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:ЗУ5, S=13376.99м²</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470983,82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2243038,03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470983,02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2243039,15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470993,28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2243045,53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471007,91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2243057,13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471022,52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2243070,12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471035,29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2243081,44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471043,14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2243086,62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471056,14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2243076,09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471068,71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2243053,89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471083,72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2243022,65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471095,82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2242989,18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471117,85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2242926,49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471124,93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2242929,03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471108,13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2242976,67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2243012,17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471089,91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2243028,29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471074,4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2243059,62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471066,35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2243078,27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471060,8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2243084,88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2243100,44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471027,18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471006,36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2243134,02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2243150,72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470971,37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2243170,17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470943,94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2243204,08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470919,52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2243236,04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470902,21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2243257,68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470884,27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470868,49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2243298,74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470854,87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2243315,05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470839,15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2243334,62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470819,62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2243360,69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470804,63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2243380,69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470790,06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2243400,53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470775,13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470772,22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2243424,25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470766,69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470767,61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470794,08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2243381,26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470824,45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2243340,58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470847,89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2243311,12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470877,69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2243273,24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470909,45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470937,35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2243197,97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470982,16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2243145,56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2243105,12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471032,45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2243097,76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471032,53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2243097,67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471032,51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2243097,62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471028,98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2243089,01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471020,79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2243078,36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471003,54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2243063,84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470979,48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2243044,75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470956,33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2243026,23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470933,67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2243007,04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470912,69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2242987,09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470891,18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470887,12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2242967,61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470867,35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2242955,03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470856,99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2242956,88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470841,2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2242978,07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470804,13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2243027,47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470757,95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2243085,26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470730,03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2243120,44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470705,31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2243152,31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470689,22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2243178,81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470659,09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2243214,97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470655,38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2243228,45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470656,59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470653,56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2243238,92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470629,98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2243269,06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73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470614,77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2243287,63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470609,37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2243283,22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2243264,14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470633,61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2243251,67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470646,31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2243231,19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470635,11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2243221,91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470645,36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2243209,94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470656,52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2243208,54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470678,76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2243175,59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470753,24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2243078,26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470799,42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2243020,47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470836,49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2242971,06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2242949,97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470876,51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2242919,49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470904,43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2242882,47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470930,8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2242849,37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470940,22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2242837,77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470962,28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2242816,7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470962,69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2242802,67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2242791,89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470961,91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2242781,69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470941,27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2242759,96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470919,88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2242739,18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470898,32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2242717,78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470876,23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2242697,28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470856,85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2242682,13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470861,89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2242677,26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470882,33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2242691,51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470903,45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2242712,46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470924,55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2242734,21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470945,65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2242755,87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470966,45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2242776,89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470978,53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2242789,89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470976,67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2242806,79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470967,45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2242821,42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470945,4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2242842,48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470935,97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2242854,08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470909,61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2242887,18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470881,68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470869,49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2242939,54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470898,02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2242961,68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470915,75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2242980,64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470938,04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2243000,33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470960,69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2243019,52</w:t>
            </w:r>
          </w:p>
        </w:tc>
      </w:tr>
    </w:tbl>
    <w:p w:rsidR="009678DC" w:rsidRPr="009678DC" w:rsidRDefault="009678DC" w:rsidP="009678DC">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106"/>
        <w:gridCol w:w="3463"/>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w:t>
            </w:r>
            <w:proofErr w:type="gramStart"/>
            <w:r w:rsidRPr="00D116DF">
              <w:rPr>
                <w:rFonts w:ascii="Times New Roman" w:hAnsi="Times New Roman" w:cs="Times New Roman"/>
                <w:color w:val="000000"/>
                <w:sz w:val="12"/>
                <w:szCs w:val="12"/>
              </w:rPr>
              <w:t>6</w:t>
            </w:r>
            <w:proofErr w:type="gramEnd"/>
            <w:r w:rsidRPr="00D116DF">
              <w:rPr>
                <w:rFonts w:ascii="Times New Roman" w:hAnsi="Times New Roman" w:cs="Times New Roman"/>
                <w:color w:val="000000"/>
                <w:sz w:val="12"/>
                <w:szCs w:val="12"/>
              </w:rPr>
              <w:t>, S=25617.35м²</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2243330,19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470571,14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2243334,63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470570,22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2243335,93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470544,18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2243374,02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470512,46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470471,65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2243473,89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470437,77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2243512,38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470418,17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2243537,63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470436,49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2243553,51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2243572,49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470478,68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2243588,59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470498,99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2243605,42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470522,65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2243624,02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470548,93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2243644,26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470579,41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2243665,57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470584,79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2243652,67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470587,32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470600,13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2243633,28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470613,84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470627,11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2243594,07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470638,54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2243577,32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470651,18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2243558,51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470657,81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2243549,87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2243526,06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470692,07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2243504,05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470712,88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2243476,07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470721,29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2243464,59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470723,93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2243466,94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470726,82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2243469,52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470721,03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470709,59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2243492,72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470696,52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2243510,87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470683,25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2243528,53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470673,2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2243542,19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470662,91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470655,27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2243566,32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470642,74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2243585,48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470629,13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2243604,53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470620,19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2243617,63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470608,91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2243634,18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470605,63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2243638,59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470591,5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2243657,17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470589,79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2243672,53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470592,22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2243674,09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470612,53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2243685,99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470632,97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2243697,23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470644,88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2243704,26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470662,56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2243713,85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470685,07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2243726,15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470699,27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2243734,09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470720,41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2243745,24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470747,61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2243760,46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470770,21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470790,87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2243784,02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470814,05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470827,88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2243804,76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470849,87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2243818,27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2243829,32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470887,56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2243841,18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470903,13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2243851,21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470923,79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2243864,84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470942,31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2243877,52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470958,59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2243889,14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470974,57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2243899,99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2243908,67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470999,37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2243917,22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471019,22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2243929,6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471026,32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2243934,53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471036,29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2243927,49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471040,48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2243921,32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471044,34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2243912,57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471057,49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2243883,76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471070,76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2243869,5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471081,98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2243839,31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471093,87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471104,61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2243786,96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471121,59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2243754,51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471128,51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2243758,16</w:t>
            </w:r>
          </w:p>
        </w:tc>
      </w:tr>
      <w:tr w:rsidR="00D116DF" w:rsidRPr="00D116DF" w:rsidTr="00D116DF">
        <w:trPr>
          <w:trHeight w:val="144"/>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471128,68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2243758,25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471115,79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2243782,82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471115,13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2243789,48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471111,93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2243790,18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471101,19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2243812,33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2243842,54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2243871,03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87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471070,25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2243889,82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471058,79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2243918,74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471051,39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2243938,02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471053,09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2243953,64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471053,28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2243953,99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471056,48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2243956,33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471072,29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2243968,13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471083,45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2243976,98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471097,05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2243987,81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471117,49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2244003,57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471135,37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2244017,13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471151,93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2244029,22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471172,62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2244045,19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2244051,55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471197,22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2244058,75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471216,98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2244072,99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2244085,57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471259,41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2244097,54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471284,54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2244112,83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471315,37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2244129,37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471336,7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2244133,06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471353,3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2244133,89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471400,71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2244135,41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471437,35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2244138,72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471448,05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2244142,94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471456,02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2244150,72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471446,78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2244156,34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471443,06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2244149,19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471432,36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2244144,97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471395,73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2244141,67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471348,31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2244140,15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471331,71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2244139,32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471310,38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2244135,62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471279,46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2244119,58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471254,42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2244103,8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471237,63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2244092,24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471211,99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2244079,24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471192,23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2244065,01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471180,85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2244059,14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471167,37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2244051,41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471146,94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2244035,48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471130,38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2244023,39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471112,41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2244010,28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471092,06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2243994,07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471078,33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2243983,66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471066,77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2243975,22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471051,26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2243963,03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471028,25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2243946,78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471014,23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2243935,86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470994,38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2243923,48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470981,52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2243914,93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470969,59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2243906,25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470953,6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470937,33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2243883,77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2243871,09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470898,15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2243857,46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470882,57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2243847,44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470863,02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2243835,58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470844,89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2243824,52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2243811,01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470809,06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2243803,06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470785,89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2243790,28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470783,24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2243788,84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470762,61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2243822,11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470747,31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2243845,78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470717,76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2243888,68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470724,05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2243905,77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470720,74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2243909,39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155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2243897,37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470710,55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2243883,66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470740,16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2243840,67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470756,65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2243817,4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470774,33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2243786,95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470765,8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2243778,46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470742,62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2243766,71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470715,42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2243751,49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470694,28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2243740,35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470680,08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470657,57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2243720,1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470639,89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2243710,51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470627,98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2243703,48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470607,55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2243692,24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470601,64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2243688,78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470585,78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2243691,68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470563,74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2243722,85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470536,22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2243760,49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470520,48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2243780,13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470507,29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2243796,26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470496,78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2243810</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470479,6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2243833,53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470459,11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2243860,48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470441,85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470424,27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2243906,38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470404,76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2243933,75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2243949,13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470381,05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2243965,65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470363,61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2243989,15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470359,94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2243996,17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470342,49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2244019,56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2244014,26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470353,96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2243990,86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470357,62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2243983,84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470375,07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2243960,34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470386,52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2243943,83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470398,77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2243928,44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2243901,07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470435,86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2243877,84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470453,12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2243855,18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470473,61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2243828,23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470490,79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2243790,95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470514,49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2243774,82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470530,23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2243755,18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470557,76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2243717,55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470579,79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2243686,37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470579,17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2243675,16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470543,94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2243650,52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470517,66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2243630,28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2243611,67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470473,69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2243594,85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470454,57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2243578,75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2243559,76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470411,62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2243542,55</w:t>
            </w:r>
          </w:p>
        </w:tc>
      </w:tr>
      <w:tr w:rsidR="00D116DF" w:rsidRPr="00D116DF" w:rsidTr="00D116DF">
        <w:trPr>
          <w:trHeight w:val="93"/>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470405,07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2243545,26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470384,78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2243572,29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470368,94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2243597,17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470361,18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2243613,99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470350,77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2243631,61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470338,83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2243650,55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470323,41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2243673,28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470308,83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2243691,26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470292,84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2243712,75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470278,09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2243731,25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470262,84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2243749,11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470246,51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2243768,73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470229,95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2243792,15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223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2243824,03</w:t>
            </w:r>
          </w:p>
        </w:tc>
      </w:tr>
      <w:tr w:rsidR="00D116DF" w:rsidRPr="00D116DF" w:rsidTr="00D116DF">
        <w:trPr>
          <w:trHeight w:val="96"/>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470190,1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2243844,26</w:t>
            </w:r>
          </w:p>
        </w:tc>
      </w:tr>
      <w:tr w:rsidR="00D116DF" w:rsidRPr="00D116DF" w:rsidTr="00D116DF">
        <w:trPr>
          <w:trHeight w:val="86"/>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470180,77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2243856,14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470174,22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2243850,99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470242,96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2243759,98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470280,55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2243713,59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470316,79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2243665,71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470350,02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2243615,21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470380,48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2243564,04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470393,49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2243533,47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470371,84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470353,86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2243495,67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470340,06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2243483,91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470314,3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2243462,26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470287,96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2243439,61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470264,82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2243420,98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470262,37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2243418,94</w:t>
            </w:r>
          </w:p>
        </w:tc>
      </w:tr>
      <w:tr w:rsidR="00D116DF" w:rsidRPr="00D116DF" w:rsidTr="00D116DF">
        <w:trPr>
          <w:trHeight w:val="86"/>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470267,37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2243412,7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2243414,73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470292,95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2243433,35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470319,29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470345,04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2243477,65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470358,84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2243489,42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470376,83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2243503,95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470392,69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2243517,04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470395,01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2243517,82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470412,79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2243533,02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470432,02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2243508,38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470465,75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2243469,52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470506,56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2243415,59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470538,44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2243370,02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470564,47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2243331,92</w:t>
            </w:r>
          </w:p>
        </w:tc>
      </w:tr>
    </w:tbl>
    <w:p w:rsidR="007E0C44" w:rsidRDefault="007E0C44" w:rsidP="007E0C44">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254"/>
        <w:gridCol w:w="3630"/>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w:t>
            </w:r>
            <w:proofErr w:type="gramStart"/>
            <w:r w:rsidRPr="00D116DF">
              <w:rPr>
                <w:rFonts w:ascii="Times New Roman" w:hAnsi="Times New Roman" w:cs="Times New Roman"/>
                <w:color w:val="000000"/>
                <w:sz w:val="12"/>
                <w:szCs w:val="12"/>
              </w:rPr>
              <w:t>7</w:t>
            </w:r>
            <w:proofErr w:type="gramEnd"/>
            <w:r w:rsidRPr="00D116DF">
              <w:rPr>
                <w:rFonts w:ascii="Times New Roman" w:hAnsi="Times New Roman" w:cs="Times New Roman"/>
                <w:color w:val="000000"/>
                <w:sz w:val="12"/>
                <w:szCs w:val="12"/>
              </w:rPr>
              <w:t>, S=5573.61м²</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470072,5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2243237,64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470097,22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2243271,53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470116,16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2243286,19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470130,91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2243298,76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470140,35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2243306,38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470157,7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2243320,55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470175,08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2243335,16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470193,13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2243350,27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470212,07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2243365,23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470218,67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2243371,12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470213,66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2243377,37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470207,08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2243371,49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470188,14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2243356,52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470170,1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2243341,42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470152,72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2243326,81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470135,37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470125,93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2243305,02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470111,17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2243292,45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470091,89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2243278,72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470059,78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2243269,55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470056,63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2243265,35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470040,21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2243285,12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470027,41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2243300,89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470016,02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470012,84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2243312,34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470004,58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2243312,81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470021,53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2243295,47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470034,33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2243279,69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470053,99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2243256,12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470054,86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470051,95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2243240,51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470036,77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2243227,37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33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470021,29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2243214,51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469990,82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2243188,55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469965,79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2243168,41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469941,72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2243149,03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469928,76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2243139,08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469912,07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2243126,59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469909,53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2243124,95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469901,96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2243136,01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469901,06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2243136,44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469888,5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2243152,61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469867,87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2243184,78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469852,54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2243209,88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469840,02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2243229,73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469835,68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2243236,37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469831,43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2243233,48</w:t>
            </w:r>
          </w:p>
        </w:tc>
      </w:tr>
      <w:tr w:rsidR="00D116DF" w:rsidRPr="00D116DF" w:rsidTr="00D116DF">
        <w:trPr>
          <w:trHeight w:val="158"/>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469829,06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2243231,86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469833,5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2243225,08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469846,03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2243205,24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469861,36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2243180,13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469873,32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2243160,98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469890,59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2243138,44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469902,78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2243120,64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469887,35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2243110,81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469898,11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2243102,91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469909,81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2243115,46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469920,21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2243122,94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469941,26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2243139,49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469966,71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2243159,46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469990,02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2243178,25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470009,03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2243194,04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470037,07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2243218,09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470060,98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2243239,36</w:t>
            </w:r>
          </w:p>
        </w:tc>
      </w:tr>
    </w:tbl>
    <w:p w:rsidR="007E0C44" w:rsidRPr="007E0C44" w:rsidRDefault="007E0C44" w:rsidP="00D116DF">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254"/>
        <w:gridCol w:w="3630"/>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:ЗУ8, S=4458.20м²</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469869,18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469883,1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2243489,6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469892,96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2243473,64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469902,61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2243459,76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469912,05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2243457,26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469918,4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2243452,39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2243423,65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469953,7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2243405,02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469961,55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2243395,49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469969,48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2243396,94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469969,94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2243396,84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469970,22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2243396,78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469959,37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2243409,9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469946,37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2243428,53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469924,08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2243457,28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469917,74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469908,3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469898,64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2243478,53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469883,19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2243502,95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469869,65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2243491,54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469856,97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2243498,67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469850,02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2243505,15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469838,36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2243520,02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469836,85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2243531,51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469835,25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2243540,91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469836,61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2243546,54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469849,49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2243558,36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469857,36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2243558,77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469870,8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2243569,43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469880,72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2243577,48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469876,29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2243584,03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469847,9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2243560,88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33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469837,02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2243553,42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469830,5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2243548,35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469814,09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2243552,83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469796,1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2243576,54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469774,82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2243603,38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469760,24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2243622,28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469741,73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469732,08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2243667,56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469702,86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2243698,45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469691,29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2243719,02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469681,16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2243732,78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469675,67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2243739,59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469667,2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2243756,26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469659,18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2243773,55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469654,38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2243786,99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469647,67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2243785,58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469649,7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2243780,56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469663,66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2243746,14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469671,44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2243732,48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469686,39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2243713,13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469699,71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2243690,26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469707,81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2243680,12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469726,45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2243662,35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469736,44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2243647,09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469745,97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2243631,83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469757,32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2243613,78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469778,23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2243587,57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469794,4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2243566,92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469809,41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2243547,64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469815,01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2243540,77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469816,83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469831,77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2243519,76</w:t>
            </w:r>
          </w:p>
        </w:tc>
      </w:tr>
    </w:tbl>
    <w:p w:rsidR="007E0C44" w:rsidRDefault="007E0C44" w:rsidP="00D116DF">
      <w:pPr>
        <w:tabs>
          <w:tab w:val="left" w:pos="6936"/>
        </w:tabs>
        <w:spacing w:after="0" w:line="240" w:lineRule="auto"/>
        <w:ind w:firstLine="284"/>
        <w:jc w:val="both"/>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257"/>
        <w:gridCol w:w="3630"/>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w:t>
            </w:r>
            <w:proofErr w:type="gramStart"/>
            <w:r w:rsidRPr="00D116DF">
              <w:rPr>
                <w:rFonts w:ascii="Times New Roman" w:hAnsi="Times New Roman" w:cs="Times New Roman"/>
                <w:color w:val="000000"/>
                <w:sz w:val="12"/>
                <w:szCs w:val="12"/>
              </w:rPr>
              <w:t>9</w:t>
            </w:r>
            <w:proofErr w:type="gramEnd"/>
            <w:r w:rsidRPr="00D116DF">
              <w:rPr>
                <w:rFonts w:ascii="Times New Roman" w:hAnsi="Times New Roman" w:cs="Times New Roman"/>
                <w:color w:val="000000"/>
                <w:sz w:val="12"/>
                <w:szCs w:val="12"/>
              </w:rPr>
              <w:t>, S=4324,0м²</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470615,49</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2242561,34</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470624,48</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2242570,5</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470586,4</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2242614,12</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470547,62</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2242661,68</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470512,43</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2242705,22</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470476,53</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2242749,73</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470470,38</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2242757,21</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470467,35</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2242754,46</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470463,5</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2242759,08</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470466,57</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2242761,86</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470443,16</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2242790,35</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470418,69</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2242820,1</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470387,55</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2242857,69</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470333,61</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2242923,51</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470331,26</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2242928</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470324,67</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2242920,16</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470327,34</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2242917,03</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470381,51</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2242851,09</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470412,04</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2242812,36</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470436,57</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2242783,26</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470459,31</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2242755,3</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470463,43</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2242759,01</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470467,28</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2242754,39</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470463,11</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2242750,62</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470469,91</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2242742,28</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470506,33</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2242698,11</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470541,6</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2242654,9</w:t>
            </w:r>
          </w:p>
        </w:tc>
      </w:tr>
      <w:tr w:rsidR="00D116DF" w:rsidRPr="00D116DF" w:rsidTr="00D116DF">
        <w:trPr>
          <w:trHeight w:val="70"/>
          <w:jc w:val="center"/>
        </w:trPr>
        <w:tc>
          <w:tcPr>
            <w:tcW w:w="54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10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470580,32</w:t>
            </w:r>
          </w:p>
        </w:tc>
        <w:tc>
          <w:tcPr>
            <w:tcW w:w="2348"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2242607,44</w:t>
            </w:r>
          </w:p>
        </w:tc>
      </w:tr>
    </w:tbl>
    <w:p w:rsidR="00D116DF" w:rsidRPr="00D116DF" w:rsidRDefault="007E0C44" w:rsidP="00D116DF">
      <w:pPr>
        <w:tabs>
          <w:tab w:val="left" w:pos="6936"/>
        </w:tabs>
        <w:spacing w:after="0" w:line="240" w:lineRule="auto"/>
        <w:ind w:firstLine="284"/>
        <w:jc w:val="both"/>
        <w:rPr>
          <w:rFonts w:ascii="Times New Roman" w:eastAsia="Calibri" w:hAnsi="Times New Roman" w:cs="Times New Roman"/>
          <w:bCs/>
          <w:sz w:val="12"/>
          <w:szCs w:val="12"/>
        </w:rPr>
      </w:pPr>
      <w:r w:rsidRPr="007E0C44">
        <w:rPr>
          <w:rFonts w:ascii="Times New Roman" w:eastAsia="Calibri" w:hAnsi="Times New Roman" w:cs="Times New Roman"/>
          <w:bCs/>
          <w:sz w:val="12"/>
          <w:szCs w:val="12"/>
        </w:rPr>
        <w:t xml:space="preserve">                                </w:t>
      </w: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 xml:space="preserve">Перечень </w:t>
      </w:r>
      <w:proofErr w:type="gramStart"/>
      <w:r w:rsidRPr="00D116DF">
        <w:rPr>
          <w:rFonts w:ascii="Times New Roman" w:eastAsia="Calibri" w:hAnsi="Times New Roman" w:cs="Times New Roman"/>
          <w:bCs/>
          <w:sz w:val="12"/>
          <w:szCs w:val="12"/>
        </w:rPr>
        <w:t>координат характерных точек границ зон планируемого размещения проектируемого объекта</w:t>
      </w:r>
      <w:proofErr w:type="gramEnd"/>
    </w:p>
    <w:p w:rsid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на землях населенных пунктов</w:t>
      </w:r>
    </w:p>
    <w:tbl>
      <w:tblPr>
        <w:tblW w:w="5000" w:type="pct"/>
        <w:tblLook w:val="04A0" w:firstRow="1" w:lastRow="0" w:firstColumn="1" w:lastColumn="0" w:noHBand="0" w:noVBand="1"/>
      </w:tblPr>
      <w:tblGrid>
        <w:gridCol w:w="1288"/>
        <w:gridCol w:w="3045"/>
        <w:gridCol w:w="3396"/>
      </w:tblGrid>
      <w:tr w:rsidR="00D116DF" w:rsidRPr="00D116DF" w:rsidTr="00D116DF">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S=122 220 м²</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472366,11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2243435,76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472375,66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2243436,5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472375,31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2243441,73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472370,82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472383,84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2243481,42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472379,12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2243513,57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472366,15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2243512,54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472365,77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2243514,96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472355,05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2243592,77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472352,02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2243615,68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472361,97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2243615,95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472379,16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2243618,52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472413,77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2243623,26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472471,4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2243631,64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472514,7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2243637,53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472547,05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2243642,23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472544,64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2243658,08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472536,4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472503,26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2243648,99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472438,47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2243639,84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472403,7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2243634,96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472374,04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2243630,81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472350,13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2243629,98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472348,89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2243639,36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472339,59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2243707,58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472328,24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2243789,31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472319,94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2243850,46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472315,46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2243887,16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472307,91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2243886,34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472311,99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2243854,03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472328,37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2243728,61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472340,88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2243638,12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472355,65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2243526,75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472364,39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2243458,58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2242166,7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470616,15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2242171,33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470664,53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2242204,29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470700,81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2242226,78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2242243,9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470753,11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2242250,75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470786,23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2242253,34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470832,85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2242255,93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470867,26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2242256,42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470881,83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2242259,41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470899,14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2242266,91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470908,88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2242273,33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470939,43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2242297,36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470942,98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2242300,2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470951,86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2242318,48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470987,4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2242356,27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471020,06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2242383,68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2242419,57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471096,11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2242442,11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471135,43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2242473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471185,14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2242510,88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471239,57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2242553,73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471289,61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2242592,31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471360,19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2242648,52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471383,89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2242666,9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471395,44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2242652,16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471410,64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471421,84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2242610,94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471423,9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2242573,14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471428,91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2242566,78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471429,53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2242567,39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471432,1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2242565,14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471445,87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2242567,89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471433,95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2242585,33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471437,64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2242606,55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471430,31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2242616,11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471416,03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2242633,12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471406,81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2242645,98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471399,38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471399,79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2242655,87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471389,33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2242671,11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471418,51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2242693,74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471468,33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2242731,48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471510,7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2242762,59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471546,78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2242789,78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471590,33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2242822,88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471631,46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2242853,56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471682,59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2242892,14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471719,92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2242923,54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471736,99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2242934,95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471795,93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2242982,88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471856,08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471903,93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2243066,67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471974,37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2243122,61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472029,8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2243163,93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472048,9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2243176,37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472061,76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2243176,45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472092,18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2243177,81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472097,56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2243188,44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472150,02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2243191,53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472202,88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2243193,84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472243,44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472308,92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2243199,12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472365,43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2243204,42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472365,18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2243211,24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472320,94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2243207,19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472263,92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2243203,82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472172,96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2243199,44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472117,04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2243196,34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472061,19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2243194,68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472052,37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2243192,95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472009,66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2243161,16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471965,05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2243124,65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471938,5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2243104,31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471892,13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471843,03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2243031,75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471772,93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2242975,26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471731,22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2242941,4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471700,74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2242918,99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471680,97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2242901,02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471651,84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2242878,84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471624,45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2242858,87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471594,65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2242840,28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471577,72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2242825,66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471558,95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2242808,97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471543,79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2242797,52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471521,73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2242780,91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471502,83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2242767,01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471489,06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2242756,83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471483,22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2242758,98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471465,46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2242746,02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471461,77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471462,5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2242737,66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471433,95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2242715,7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471409,25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2242696,82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471382,61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2242676,17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471358,07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2242657,3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471327,57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2242633,31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471291,34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2242604,74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471258,52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2242579,69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471229,67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2242556,21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102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471191,19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2242526,57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471142,97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2242489,02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471111,57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2242465,28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471072,77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2242435,3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471044,37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2242413,43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471012,28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470983,66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2242364,54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470956,52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2242336,41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470945,42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2242324,91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470934,93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2242302,71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470904,37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2242278,69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470894,63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2242272,27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470877,33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2242264,77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470862,76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2242261,78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470828,34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2242261,29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470780,29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2242263,16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470746,81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2242258,28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470724,83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2242251,53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470694,14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2242232,49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470658,33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2242211,31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470611,28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2242178,91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2242174,05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470607,12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2242169,47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2242004,25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470728,31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2242000,32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2241996,03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470736,59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2241999,83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470778,15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2241950,62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470872,04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2241833,06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470872,66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2241836,53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470814,86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2241906,75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470789,97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2241936,9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471156,13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2243700,36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471152,94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2243698,68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2243696,12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471156,68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2243676,88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471158,59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2243674,14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471165,2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2243660,47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471178,23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2243629,68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471181,43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2243622,44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471185,41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2243609,08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471203,8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2243567,51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471221,34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471238,92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2243497,06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471246,61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2243483,06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471265,47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2243458,03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471277,27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2243429,49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2243418,71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2243416,97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2243416,87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2243416,84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471283,91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2243414,12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471286,71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2243405,96</w:t>
            </w:r>
          </w:p>
        </w:tc>
      </w:tr>
      <w:tr w:rsidR="00D116DF" w:rsidRPr="00D116DF" w:rsidTr="00D116DF">
        <w:trPr>
          <w:trHeight w:val="124"/>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471285,59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2243405,48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471290,98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471300,13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2243367,91</w:t>
            </w:r>
          </w:p>
        </w:tc>
      </w:tr>
      <w:tr w:rsidR="00D116DF" w:rsidRPr="00D116DF" w:rsidTr="00D116DF">
        <w:trPr>
          <w:trHeight w:val="88"/>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471310,45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471309,15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2243317,05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471308,31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2243307,61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471303,32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2243284,61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2243271,16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471297,65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2243267,49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471277,58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2243238,02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471243,17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2243220,93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471242,32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2243214,62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471226,06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2243204,24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471199,55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2243188,21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471196,93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2243185,37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471199,74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2243179,15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471233,38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2243199,36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471258,83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2243215,61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471302,24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2243256,65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471310,07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2243280,89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471314,52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2243304,39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471323,97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2243315,36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471315,69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2243341,06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471305,46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2243369,75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471296,13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2243398,86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471289,76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2243419,73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471283,99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2243432,69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471272,19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2243461,23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471253,34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2243486,26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471245,65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2243500,27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471227,55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2243532,29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471210,52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2243570,72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471192,14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2243612,28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471188,03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2243626,06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471185,79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2243633,43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471163,13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2243685,12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470983,82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2243038,03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470983,02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2243039,15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470993,28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2243045,53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471007,91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2243057,13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471022,52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2243070,12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471035,29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2243081,44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471043,14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2243086,62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471056,14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2243076,09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471068,71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2243053,89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471083,72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2243022,65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471095,82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2242989,18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471117,85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2242926,49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471124,93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2242929,03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471108,13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2242976,67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2243012,17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471089,91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2243028,29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471074,4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2243059,62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471066,35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2243078,27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2243084,88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2243100,44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471027,18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471006,36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2243134,02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2243150,72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470971,37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2243170,17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470943,94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2243204,08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470919,52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2243236,04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470902,21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2243257,68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470884,27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470868,49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2243298,74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470854,87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2243315,05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470839,15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2243334,62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470819,62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2243360,69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470804,63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2243380,69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470790,06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2243400,53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470775,13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470772,22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2243424,25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470766,69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470767,61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470794,08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2243381,26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470824,45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2243340,58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470847,89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2243311,12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470877,69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2243273,24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470909,45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470937,35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2243197,97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470982,16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2243145,56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2243105,12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471032,45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2243097,76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471032,53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2243097,67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471032,51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2243097,62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471028,98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2243089,01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471020,79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2243078,36</w:t>
            </w:r>
          </w:p>
        </w:tc>
      </w:tr>
      <w:tr w:rsidR="00D116DF" w:rsidRPr="00D116DF" w:rsidTr="00D116DF">
        <w:trPr>
          <w:trHeight w:val="82"/>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471003,54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2243063,84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470979,48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2243044,75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470956,33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2243026,23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470933,67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2243007,04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470912,69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2242987,09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470891,18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470887,12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2242967,61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470867,35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2242955,03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470856,99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2242956,88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470841,2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2242978,07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470804,13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2243027,47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470757,95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2243085,26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470730,03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2243120,44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470705,31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2243152,31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470689,22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2243178,81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470659,09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2243214,97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470655,38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2243228,45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470656,59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470653,56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2243238,92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470629,98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2243269,06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470614,77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2243287,63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470609,37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2243283,22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2243264,14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470633,61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2243251,67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470646,31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2243231,19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470635,11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2243221,91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470645,36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2243209,94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470656,52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2243208,54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470678,76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2243175,59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2243113,8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470753,24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2243078,26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470799,42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2243020,47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470836,49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2242971,06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2242949,97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470876,51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2242919,49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470904,43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2242882,47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2242849,37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470940,22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2242837,77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470962,28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2242816,7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470962,69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2242802,67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2242791,89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470961,91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2242781,69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470941,27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2242759,96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470919,88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2242739,18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470898,32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2242717,78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470876,23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2242697,28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470856,85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2242682,13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470861,89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2242677,26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470882,33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2242691,51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470903,45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2242712,46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470924,55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2242734,21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470945,65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2242755,87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470966,45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2242776,89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470978,53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2242789,89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470976,67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2242806,79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470967,45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2242821,42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470945,4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2242842,48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470935,97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2242854,08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470909,61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2242887,18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470881,68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470869,49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2242939,54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470898,02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2242961,68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470915,75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2242980,64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470938,04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2243000,33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470960,69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2243019,52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2243330,19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470571,14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2243334,63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470570,22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2243335,93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470544,18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2243374,02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470512,46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470471,65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2243473,89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470437,77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2243512,38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470418,17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2243537,63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470436,49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2243553,51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2243572,49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470478,68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2243588,59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470498,99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2243605,42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470522,65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2243624,02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470548,93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2243644,26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470579,41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2243665,57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470584,79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2243652,67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470587,32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470600,13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2243633,28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470613,84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470627,11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2243594,07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470638,54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2243577,32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470651,18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2243558,51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470657,81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2243549,87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2243526,06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470692,07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2243504,05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470712,88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2243476,07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470721,29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2243464,59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470723,93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2243466,94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470726,82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2243469,52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470721,03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470709,59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2243492,72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470696,52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2243510,87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470683,25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2243528,53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2243542,19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470662,91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470655,27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2243566,32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470642,74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2243585,48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470629,13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2243604,53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470620,19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2243617,63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470608,91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2243634,18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470605,63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2243638,59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470591,5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2243657,17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470589,79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2243672,53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470592,22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2243674,09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470612,53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2243685,99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470632,97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2243697,23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470644,88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2243704,26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470662,56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2243713,85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470685,07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2243726,15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470699,27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2243734,09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470720,41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2243745,24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470747,61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2243760,46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470770,21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470790,87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2243784,02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470814,05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470827,88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2243804,76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470849,87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2243818,27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2243829,32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59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470887,56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2243841,18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470903,13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2243851,21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470923,79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2243864,84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470942,31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2243877,52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470958,59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2243889,14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470974,57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2243899,99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2243908,67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470999,37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2243917,22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471019,22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2243929,6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471026,32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2243934,53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471036,29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2243927,49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471040,48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2243921,32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471044,34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2243912,57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471057,49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471070,76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2243869,5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471081,98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2243839,31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471093,87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471104,61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2243786,96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471121,59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2243754,51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471128,51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2243758,16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471128,68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2243758,25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471115,79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2243782,82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471115,13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2243789,48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471111,93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2243790,18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471101,19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2243812,33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2243842,54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2243871,03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471070,25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2243889,82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471058,79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2243918,74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471051,39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2243938,02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471053,09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2243953,64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471053,28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2243953,99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471056,48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2243956,33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471072,29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2243968,13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471083,45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2243976,98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471097,05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2243987,81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471117,49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2244003,57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471135,37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2244017,13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471151,93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2244029,22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471172,62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2244045,19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2244051,55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471197,22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2244058,75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471216,98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2244072,99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2244085,57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471259,41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2244097,54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471284,54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2244112,83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471315,37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2244129,37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471336,7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2244133,06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471353,3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2244133,89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471400,71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2244135,41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471437,35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2244138,72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471448,05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2244142,94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471456,02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2244150,72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471446,78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2244156,34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471443,06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2244149,19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471432,36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2244144,97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471395,73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2244141,67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471348,31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2244140,15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471331,71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2244139,32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471310,38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2244135,62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471279,46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2244119,58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471254,42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2244103,8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471237,63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2244092,24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471211,99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2244079,24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471192,23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2244065,01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471180,85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2244059,14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471167,37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2244051,41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471146,94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2244035,48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471130,38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2244023,39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471112,41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2244010,28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471092,06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2243994,07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471078,33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2243983,66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471066,77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2243975,22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471051,26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2243963,03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471028,25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2243946,78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471014,23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2243935,86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470994,38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2243923,48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470981,52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2243914,93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470969,59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2243906,25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470937,33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2243871,09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470898,15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2243857,46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470882,57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2243847,44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470863,02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2243835,58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470844,89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2243824,52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2243811,01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470809,06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2243803,06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470785,89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2243790,28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470783,24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2243788,84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470762,61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2243822,11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470747,31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2243845,78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470717,76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2243888,68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470724,05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2243905,77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470720,74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2243909,39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2243897,37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470710,55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2243883,66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470740,16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2243840,67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470756,65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2243817,4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470774,33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2243786,95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470765,8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2243778,46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470742,62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2243766,71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470715,42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2243751,49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470694,28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2243740,35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470680,08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470657,57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470639,89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2243710,51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470627,98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2243703,48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470607,55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2243692,24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470601,64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2243688,78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470585,78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2243691,68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470563,74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2243722,85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470536,22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2243760,49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470520,48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2243780,13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470507,29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2243796,26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470496,78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2243810</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470479,6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2243833,53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2243860,48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470441,85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470424,27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2243906,38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470404,76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2243933,75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2243949,13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470381,05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2243965,65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470363,61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2243989,15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470359,94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2243996,17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470342,49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2244019,56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2244014,26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470353,96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2243990,86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470357,62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2243983,84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470375,07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2243960,34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470386,52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2243943,83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470398,77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2243928,44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2243901,07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470435,86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2243877,84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470453,12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2243855,18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195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470473,61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2243828,23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470490,79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2243790,95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470514,49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2243774,82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470530,23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2243755,18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470557,76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2243717,55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470579,79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2243686,37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470579,17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2243675,16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470543,94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2243650,52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470517,66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2243630,28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2243611,67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470473,69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2243594,85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470454,57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2243578,75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2243559,76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470411,62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2243542,55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470405,07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2243545,26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470384,78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2243572,29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470368,94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2243597,17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470361,18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2243613,99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470350,77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2243631,61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470338,83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2243650,55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470323,41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2243673,28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470308,83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2243691,26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470292,84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2243712,75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470278,09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2243731,25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470262,84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2243749,11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470246,51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2243768,73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470229,95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2243792,15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2243824,03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470190,1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2243844,26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470180,77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2243856,14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470174,22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2243850,99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470242,96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2243759,98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470280,55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2243713,59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470316,79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2243665,71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470350,02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2243615,21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470380,48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2243564,04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470393,49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2243533,47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470371,84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470353,86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2243495,67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470340,06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2243483,91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470314,3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2243462,26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470287,96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2243439,61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470264,82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2243420,98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470262,37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470267,37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2243414,73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470292,95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2243433,35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470319,29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470345,04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2243477,65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470358,84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2243489,42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470376,83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2243503,95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470392,69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2243517,04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470395,01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2243517,82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470412,79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2243533,02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470432,02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2243508,38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470465,75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2243469,52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470506,56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2243415,59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470538,44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2243370,02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470564,47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2243331,92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470072,5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2243237,64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470097,22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2243271,53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470116,16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2243286,19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470130,91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2243298,76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470140,35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2243306,38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470157,7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2243320,55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470175,08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2243335,16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470193,13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2243350,27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470212,07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2243365,23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470218,67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2243371,12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470213,66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2243377,37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470207,08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2243371,49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470188,14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2243356,52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470170,1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2243341,42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470152,72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2243326,81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470135,37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470125,93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2243305,02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470111,17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2243292,45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470091,89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2243278,72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470059,78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2243269,55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470056,63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2243265,35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470040,21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2243285,12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470027,41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2243300,89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470016,02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470012,84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470004,58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470021,53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2243295,47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470034,33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2243279,69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470053,99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2243256,12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470054,86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470051,95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2243240,51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470036,77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2243227,37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470021,29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2243214,51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469990,82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2243188,55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469965,79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2243168,41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469941,72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2243149,03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469928,76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2243139,08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469912,07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2243126,59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469909,53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2243124,95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469901,96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2243136,01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469901,06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2243136,44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2243152,61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469867,87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2243184,78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469852,54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2243209,88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469840,02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2243229,73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469835,68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2243236,37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469831,43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469829,06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2243231,86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2243225,08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469846,03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2243205,24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469861,36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2243180,13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469873,32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2243160,98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469890,59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2243138,44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469902,78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2243120,64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469887,35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2243110,81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469898,11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2243102,91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469909,81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2243115,46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469920,21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2243122,94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469941,26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2243139,49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469966,71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2243159,46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469990,02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2243178,25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470009,03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2243194,04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470037,07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2243218,09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470060,98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2243239,36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469869,18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2243489,6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469892,96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2243473,64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469902,61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2243459,76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469912,05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2243457,26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2243452,39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2243423,65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469953,7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2243405,02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469961,55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2243395,49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469969,48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469969,94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469970,22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469959,37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469946,37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2243428,53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469924,08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2243457,28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469917,74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469898,64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2243478,53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469883,19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2243502,95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469869,65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2243491,54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469856,97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2243498,67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469850,02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2243505,15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469838,36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2243520,02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469836,85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2243531,51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469835,25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2243540,91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469836,61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2243546,54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469849,49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2243558,36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469857,36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2243558,77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469870,8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2243569,43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469880,72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2243577,48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469876,29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2243584,03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2243560,88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469837,02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2243553,42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2243548,35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469814,09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2243552,83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469796,1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2243576,54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469774,82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2243603,38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469760,24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2243622,28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469741,73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469732,08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2243667,56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469702,86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2243698,45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469691,29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2243719,02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469681,16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2243732,78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469675,67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2243739,59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469667,2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2243756,26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469659,18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2243773,55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469654,38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2243786,99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469647,67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2243785,58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469649,7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2243780,56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469663,66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2243746,14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469671,44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2243732,48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469686,39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2243713,13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469699,71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2243690,26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469707,81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2243680,12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469726,45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2243662,35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469736,44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2243647,09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469745,97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2243631,83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469757,32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2243613,78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469778,23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2243587,57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469794,4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2243566,92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469809,41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2243547,64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469815,01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2243540,77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469816,83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469831,77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2243519,76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470615,49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2242561,34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470624,48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2242570,5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2242614,12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470547,62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2242661,68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470512,43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2242705,22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470476,53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2242749,73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470470,38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2242757,21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470467,35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2242754,46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2242759,08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470466,57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2242761,86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470443,16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2242790,35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470387,55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2242857,69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470333,61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2242923,51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470331,26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470324,67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2242920,16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470327,34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2242917,03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470381,51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2242851,09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470412,04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2242812,36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470436,57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2242783,26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470467,28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2242754,39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2242750,62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470469,91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2242742,28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470506,33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2242698,11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470541,6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470580,32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2242607,44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472410,37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2242967,12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472410,14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2242975,11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472389,08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2242975,18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2243010,51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472380,89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2243008,81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472382,78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2242941,48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472383,97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2242888,2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472385,23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2242836,27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472387,05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472387,53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2242738,84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472388,42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2242702,3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472389,22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2242665,04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472390,22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2242625,78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472390,83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2242604,1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472392,16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2242547,12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472393,04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2242509,12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472393,82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2242470,03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472394,52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2242451,32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472395,58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2242434,89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472402,92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2242434,31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472401,3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2242460,68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472414,61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2242463,55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472414,18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2242496,8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472400,4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2242497,16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472398,19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2242589,09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472395,89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2242680,93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2242746,22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472393,71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2242817,77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472391,18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2242888,26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472389,28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2242967,19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472410,14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2242975,11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472410,37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2242967,12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472433,32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2242967,04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472496,28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2242968,51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472558,1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472602,78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2242971,04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472602,57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2242978,97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472557,89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472496,08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2242976,5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472433,11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2242975,04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472380,89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2243008,81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2243010,51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472387,97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2243015,23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472401,34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2243018,82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472401,08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2243051,04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472386,75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472384,64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472381,59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2243238,54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472380,45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2243291,52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472374,18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2243290,72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472373,29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2243290,67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472375,28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2243212,16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472365,19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2243211,24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472365,44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2243204,42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472375,46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2243205,36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472376,88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2243152,42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472379,06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2243071,54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472380,41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2243025,74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472307,91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2243886,35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472315,46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2243887,17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472314,67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2243893,61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472322,87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2243908,82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472318,77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2243949,19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472313,75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2243951,36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472298,04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2243949,66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472280,46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2243945,12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472254,32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2243942,77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472229,8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2243941,21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472186,06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2243934,84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472167,61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2243935,56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472147,63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472150,88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2243902,27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472232,51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2243910,89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472278,44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2243915,76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472303,85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2243918,46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470418,98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2243173,28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2243173,37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470429,31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2243181,19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2243183,63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470433,06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2243184,06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470436,24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2243186,49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470443,91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2243192,37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470450,28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2243184,23</w:t>
            </w:r>
          </w:p>
        </w:tc>
      </w:tr>
      <w:tr w:rsidR="00D116DF" w:rsidRPr="00D116DF" w:rsidTr="00D116DF">
        <w:trPr>
          <w:trHeight w:val="78"/>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470457,75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470483,36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2243210,67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470509,43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2243232,45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470540,94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2243257,17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470573,28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2243282,41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470591,87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2243297,45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470600,42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2243304,11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470603,17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2243290,79</w:t>
            </w:r>
          </w:p>
        </w:tc>
      </w:tr>
      <w:tr w:rsidR="00D116DF" w:rsidRPr="00D116DF" w:rsidTr="00D116DF">
        <w:trPr>
          <w:trHeight w:val="141"/>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470609,37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2243283,23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470614,77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2243287,64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470608,15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2243295,71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470605,27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2243307,77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470609,56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2243310,54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470622,82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2243323,12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2243335,65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470653,75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2243348,6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470668,09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2243360,23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470681,58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2243372,02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470695,04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2243382,49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470712,92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2243397,62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470725,49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2243409,27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470739,52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470749,51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2243430,63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470756,62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2243432,46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470766,69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470772,22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2243424,25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470760,64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2243439,04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470751,48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2243448,89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2243449,17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470777,34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2243474,19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2243512,11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470849,89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2243536,82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470870,28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2243554,47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470897,95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2243577,97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470923,22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2243599,39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470934,45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2243603,32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470950,64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2243616,15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2243632,84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471004,26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2243652,63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471025,08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2243665,42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471046,79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2243678,09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471070,57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2243689,59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471075,76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2243700,19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471112,59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2243720,84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471137,45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2243718,51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2243706,42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471148,09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2243696,12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471156,14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2243700,37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471136,07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2243744,16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471128,69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2243758,25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471128,51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2243758,16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471121,6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2243754,51</w:t>
            </w:r>
          </w:p>
        </w:tc>
      </w:tr>
      <w:tr w:rsidR="00D116DF" w:rsidRPr="00D116DF" w:rsidTr="00D116DF">
        <w:trPr>
          <w:trHeight w:val="86"/>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471126,45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2243745,23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471102,59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2243731,88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471076,96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2243719,01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471060,36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2243709,12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471034,35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2243694,1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471018,89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2243683,77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471001,59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2243668,63</w:t>
            </w:r>
          </w:p>
        </w:tc>
      </w:tr>
      <w:tr w:rsidR="00D116DF" w:rsidRPr="00D116DF" w:rsidTr="00D116DF">
        <w:trPr>
          <w:trHeight w:val="173"/>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470996,76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2243665,39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470981,46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2243653,5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470961,85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2243638,96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470938,37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2243620,91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470917,83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2243606,05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470895,76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2243587,05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470866,81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2243562,35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2243543,63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470829,06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2243529,84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470809,15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2243512,46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470793,75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2243499,33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470774,81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2243483,13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470756,51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2243467,04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2243453,91</w:t>
            </w:r>
          </w:p>
        </w:tc>
      </w:tr>
      <w:tr w:rsidR="00D116DF" w:rsidRPr="00D116DF" w:rsidTr="00D116DF">
        <w:trPr>
          <w:trHeight w:val="8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470733,96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2243459,62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470726,83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2243469,51</w:t>
            </w:r>
          </w:p>
        </w:tc>
      </w:tr>
      <w:tr w:rsidR="00D116DF" w:rsidRPr="00D116DF" w:rsidTr="00D116DF">
        <w:trPr>
          <w:trHeight w:val="174"/>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470721,29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2243464,58</w:t>
            </w:r>
          </w:p>
        </w:tc>
      </w:tr>
      <w:tr w:rsidR="00D116DF" w:rsidRPr="00D116DF" w:rsidTr="00D116DF">
        <w:trPr>
          <w:trHeight w:val="149"/>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470730,08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2243452,59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470734,08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2243445,01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470705,76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2243419,55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470680,39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2243400,14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470655,5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2243376,47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470629,03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2243353,61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470603,11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2243331,85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470583,92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2243316,59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470571,15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2243334,63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2243330,18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470578,53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470574,29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470567,4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2243303,01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470560,57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2243301,26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470531,53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2243277,56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470520</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2243268,98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470499,21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2243251,19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470485,23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2243239,91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470469,67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2243226,38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470453,03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2243212,12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470430,54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2243193,57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470413,97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2243179,53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470450,28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2243184,22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470443,91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2243192,37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75'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470436,24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2243186,49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470433,06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2243184,06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2243183,63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470429,31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2243181,19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2243173,37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470418,97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2243173,27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470426,01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470218,67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2243371,13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470232,12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2243383,14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470252,01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2243399,83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470267,37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2243412,69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470265,51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2243415,02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470262,37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2243418,93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470247,03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2243406,09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470227,13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470213,67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2243377,37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470012,84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470016,01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2243312,56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470008,81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2243319,92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469999,74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2243329,36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469999,11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470002,7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2243348,28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470004,04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2243358,95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469998,94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2243363,81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469979,15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2243385,98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469970,22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2243396,78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469969,94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2243396,84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469969,48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469961,57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2243395,49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469973,47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2243381,09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469992,09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2243358,32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469994,89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2243354,18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469993,36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2243345,12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469990,11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2243334,15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469993,86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2243323,94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470002,93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470004,58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470872,04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2241833,05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470778,15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2241950,62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470736,59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2241999,83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2241996,03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470728,31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2242000,32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2242004,25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470700,87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2242042,09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470670,68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2242076,71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470670,03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2242077,45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2242078,29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470640</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2242111,89</w:t>
            </w:r>
          </w:p>
        </w:tc>
      </w:tr>
      <w:tr w:rsidR="00D116DF" w:rsidRPr="00D116DF" w:rsidTr="00D116DF">
        <w:trPr>
          <w:trHeight w:val="118"/>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470633,54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2242119,69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470599,91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2242160,05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470609,49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2242166,7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470607,12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2242169,47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470603,2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2242174,04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470585,02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2242163,1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470630,56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2242110,72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470662,95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470692,02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2242038,2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470714,91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2242012,13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470737,22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2241983,83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470759,25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2241956,12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470781,94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2241928,75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470806,99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2241898,8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470827,93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2241873,89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470849,67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2241847,97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470861,82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2241831,69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470861,33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2241825,45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227'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470854,19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2241809,91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470858,67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2241804,37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470871,15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2241828,01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472373,29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2243290,67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472374,18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2243290,72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472380,45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2243291,52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472379,68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2243327,07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472378,65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2243391,24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472375,66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2243436,49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472366,12</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2243435,76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472370,47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2243378,39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235'</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472372,77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2243311,31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469829,06</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2243231,86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469831,43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2243233,48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236'</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469835,67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2243236,37</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469826,94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2243249,69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469820,43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2243245,05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470642,54</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2242549,81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470624,48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2242570,5</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470615,49</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2242561,34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470630,83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2242541,24</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470463,11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2242750,62</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470467,28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2242754,39</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470463,43</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2242759,01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470459,31</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2242755,3</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470470,38</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2242757,21</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470466,57</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2242761,86</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2242759,08</w:t>
            </w:r>
          </w:p>
        </w:tc>
      </w:tr>
      <w:tr w:rsidR="00D116DF" w:rsidRPr="00D116DF" w:rsidTr="00D116DF">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470467,35</w:t>
            </w:r>
          </w:p>
        </w:tc>
        <w:tc>
          <w:tcPr>
            <w:tcW w:w="2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2242754,46</w:t>
            </w:r>
          </w:p>
        </w:tc>
      </w:tr>
    </w:tbl>
    <w:p w:rsid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Установление «красных линий» для проектируемого объекта: «Строительство сетей освещения в селе Сергиевск муниципального района Сергиевский» не предусмотрено.</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2.4 Перечень </w:t>
      </w:r>
      <w:proofErr w:type="gramStart"/>
      <w:r w:rsidRPr="00D116DF">
        <w:rPr>
          <w:rFonts w:ascii="Times New Roman" w:eastAsia="Calibri" w:hAnsi="Times New Roman" w:cs="Times New Roman"/>
          <w:bCs/>
          <w:sz w:val="12"/>
          <w:szCs w:val="12"/>
        </w:rPr>
        <w:t>координат характерных точек границ зон планируемого размещения линейных</w:t>
      </w:r>
      <w:proofErr w:type="gramEnd"/>
      <w:r w:rsidRPr="00D116DF">
        <w:rPr>
          <w:rFonts w:ascii="Times New Roman" w:eastAsia="Calibri" w:hAnsi="Times New Roman" w:cs="Times New Roman"/>
          <w:bCs/>
          <w:sz w:val="12"/>
          <w:szCs w:val="12"/>
        </w:rPr>
        <w:t xml:space="preserve"> объектов, подлежащих реконструкции в связи с изменением их местоположения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Границы зон планируемого размещения линейных объектов, подлежащих реконструкции в связи с изменением их местоположения из зон планируемого размещения линейного объекта «Строительство сетей освещения в селе Сергиевск муниципального района Сергиевский»  отсутствуют.</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Объекты капитального строительства, входящие в состав линейного объекта «Строительство сетей освещения в селе Сергиевск муниципального района Сергиевский»  отсутствуют.</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  На момент подготовки проекта планировки  территории для объекта «Строительство сетей освещения в селе Сергиевск муниципального района Сергиевский»  существующие и строящиеся объекты капитального строительства, а также </w:t>
      </w:r>
      <w:proofErr w:type="gramStart"/>
      <w:r w:rsidRPr="00D116DF">
        <w:rPr>
          <w:rFonts w:ascii="Times New Roman" w:eastAsia="Calibri" w:hAnsi="Times New Roman" w:cs="Times New Roman"/>
          <w:bCs/>
          <w:sz w:val="12"/>
          <w:szCs w:val="12"/>
        </w:rPr>
        <w:t>объекты капитального строительства, планируемые к строительству в соответствии с ранее утвержденной документацией по планировке территории в зоне планируемого размещения проектируемого объекта отсутствуют</w:t>
      </w:r>
      <w:proofErr w:type="gramEnd"/>
      <w:r w:rsidRPr="00D116DF">
        <w:rPr>
          <w:rFonts w:ascii="Times New Roman" w:eastAsia="Calibri" w:hAnsi="Times New Roman" w:cs="Times New Roman"/>
          <w:bCs/>
          <w:sz w:val="12"/>
          <w:szCs w:val="12"/>
        </w:rPr>
        <w:t>.</w:t>
      </w:r>
    </w:p>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D116DF">
        <w:rPr>
          <w:rFonts w:ascii="Times New Roman" w:eastAsia="Calibri" w:hAnsi="Times New Roman" w:cs="Times New Roman"/>
          <w:bCs/>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Осуществление мероприятий по защите сохраняемых объектов капитального строительства существующих и строящихся на момент подготовки проекта планировки территории, а также планируемых к строительству в соответствии с ранее утвержденной документацией по планировке территории,  не предусмотрено, поскольку такие объекты в границах зоны планируемого размещения проектируемого объекта отсутствуют</w:t>
      </w:r>
    </w:p>
    <w:p w:rsidR="00D116DF" w:rsidRDefault="00D116DF" w:rsidP="00D116DF">
      <w:pPr>
        <w:tabs>
          <w:tab w:val="left" w:pos="6936"/>
        </w:tabs>
        <w:spacing w:after="0" w:line="240" w:lineRule="auto"/>
        <w:ind w:firstLine="284"/>
        <w:jc w:val="right"/>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2.7 Информация </w:t>
      </w:r>
      <w:proofErr w:type="gramStart"/>
      <w:r w:rsidRPr="00D116DF">
        <w:rPr>
          <w:rFonts w:ascii="Times New Roman" w:eastAsia="Calibri" w:hAnsi="Times New Roman" w:cs="Times New Roman"/>
          <w:bCs/>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D116DF">
        <w:rPr>
          <w:rFonts w:ascii="Times New Roman" w:eastAsia="Calibri" w:hAnsi="Times New Roman" w:cs="Times New Roman"/>
          <w:bCs/>
          <w:sz w:val="12"/>
          <w:szCs w:val="12"/>
        </w:rPr>
        <w:t xml:space="preserve"> линейных объектов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Разработка мероприятий по сохранению объектов культурного наследия не предусмотрена, так как согласно письму </w:t>
      </w:r>
      <w:proofErr w:type="gramStart"/>
      <w:r w:rsidRPr="00D116DF">
        <w:rPr>
          <w:rFonts w:ascii="Times New Roman" w:eastAsia="Calibri" w:hAnsi="Times New Roman" w:cs="Times New Roman"/>
          <w:bCs/>
          <w:sz w:val="12"/>
          <w:szCs w:val="12"/>
        </w:rPr>
        <w:t>управления государственной охраны объектов культурного наследия Самарской области</w:t>
      </w:r>
      <w:proofErr w:type="gramEnd"/>
      <w:r w:rsidRPr="00D116DF">
        <w:rPr>
          <w:rFonts w:ascii="Times New Roman" w:eastAsia="Calibri" w:hAnsi="Times New Roman" w:cs="Times New Roman"/>
          <w:bCs/>
          <w:sz w:val="12"/>
          <w:szCs w:val="12"/>
        </w:rPr>
        <w:t xml:space="preserve"> объекты культурного наследия либо объекты, обладающие признаками объектов историко-культурного наследия на земельном участке, предназначенном под объект «Строительство сетей освещения в селе Сергиевск муниципального района Сергиевский»  отсутствуют.</w:t>
      </w:r>
    </w:p>
    <w:p w:rsid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2.8 Информация о необходимости осуществления мероприятий по охране окружающей среды</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Проектируемые сети освещения расположены в селе Сергиевск муниципального района Сергиевский Самарской области.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Проектом должен быть предусмотрен комплекс мероприятий, направленный на снижение негативного воздействия на окружающую природную среду и обеспечение безопасной работы в период строительства и эксплуатации проектируемого объекта.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lastRenderedPageBreak/>
        <w:t>Мероприятия по охране и рациональному использованию земельных ресурсов и почвенного покрова: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установка твердых границ отвода земель, обязывающих не допускать использование земель за их пределами;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 xml:space="preserve">снижение </w:t>
      </w:r>
      <w:proofErr w:type="spellStart"/>
      <w:r w:rsidRPr="00D116DF">
        <w:rPr>
          <w:rFonts w:ascii="Times New Roman" w:eastAsia="Calibri" w:hAnsi="Times New Roman" w:cs="Times New Roman"/>
          <w:bCs/>
          <w:sz w:val="12"/>
          <w:szCs w:val="12"/>
        </w:rPr>
        <w:t>землеемкости</w:t>
      </w:r>
      <w:proofErr w:type="spellEnd"/>
      <w:r w:rsidRPr="00D116DF">
        <w:rPr>
          <w:rFonts w:ascii="Times New Roman" w:eastAsia="Calibri" w:hAnsi="Times New Roman" w:cs="Times New Roman"/>
          <w:bCs/>
          <w:sz w:val="12"/>
          <w:szCs w:val="12"/>
        </w:rPr>
        <w:t xml:space="preserve"> проектируемого объекта за счет более компактного размещения строительно-монтажной техники и сооружений;</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устройство подъезда к площадке  строительства;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устройство ограждения площадки   строительства;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максимальное использование существующих дорог для завоза-вывоза строительных материалов и  отходов;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обеспечение сохранности древесно-кустарниковой растительности, не попадающей в полосу отвода;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машины и механизмы, участвующие в процессе строительства, должны регулярно подвергаться техническому осмотру и ремонту с целью предотвращения попадания горюче-смазочных материалов в почву;</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на территории строительства предусмотрены места установки временных бытовых и складских помещений, площадки для складирования стройматериалов;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обязательное выполнение мероприятий по предотвращению замусоривания прилегающий территории и зоны производства работ (своевременный сбор и вывоз строительных и бытовых отходов);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организация поверхностного стока в период строительства, запрещение отвода поверхностных вод и водоотлива в замкнутые понижения;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в качестве сборника хозяйственно-бытовых стоков предусмотрено использование инвентарной туалетной кабины;</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отвалы  грунта  размещаются  таким  образом,  чтобы  не препятствовать естественному стоку поверхностных вод;</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недостаток строительного грунта поставляется специализированной организацией;</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своевременная рекультивация земель, нарушенных при строительстве и эксплуатации объекта;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снятие и использование почвенного слоя для рекультивации нарушенных земель.</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Мероприятия по охране атмосферного воздуха.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Снижение возможного негативного воздействия на атмосферный воздух в период строительства объекта предусматривается за счет следующих мероприятий:</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 xml:space="preserve">применение </w:t>
      </w:r>
      <w:proofErr w:type="spellStart"/>
      <w:r w:rsidRPr="00D116DF">
        <w:rPr>
          <w:rFonts w:ascii="Times New Roman" w:eastAsia="Calibri" w:hAnsi="Times New Roman" w:cs="Times New Roman"/>
          <w:bCs/>
          <w:sz w:val="12"/>
          <w:szCs w:val="12"/>
        </w:rPr>
        <w:t>противопылевых</w:t>
      </w:r>
      <w:proofErr w:type="spellEnd"/>
      <w:r w:rsidRPr="00D116DF">
        <w:rPr>
          <w:rFonts w:ascii="Times New Roman" w:eastAsia="Calibri" w:hAnsi="Times New Roman" w:cs="Times New Roman"/>
          <w:bCs/>
          <w:sz w:val="12"/>
          <w:szCs w:val="12"/>
        </w:rPr>
        <w:t xml:space="preserve"> методов производства работ. Для пылеподавления используется увлажнение грунта;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производство работ поточным методом комплексного технологического потока;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своевременное проведение планово-предупредительного ремонта автотранспорта, строительно-монтажной и дорожной техники с регулировкой топливных систем, обеспечивающей выброс загрязняющих веществ с выхлопными газами в пределах установленных норм;</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рассредоточение во время работы строительных машин и механизмов, не задействованных в едином непрерывном технологическом процессе;</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D116DF">
        <w:rPr>
          <w:rFonts w:ascii="Times New Roman" w:eastAsia="Calibri" w:hAnsi="Times New Roman" w:cs="Times New Roman"/>
          <w:bCs/>
          <w:sz w:val="12"/>
          <w:szCs w:val="12"/>
        </w:rPr>
        <w:t>контроль за</w:t>
      </w:r>
      <w:proofErr w:type="gramEnd"/>
      <w:r w:rsidRPr="00D116DF">
        <w:rPr>
          <w:rFonts w:ascii="Times New Roman" w:eastAsia="Calibri" w:hAnsi="Times New Roman" w:cs="Times New Roman"/>
          <w:bCs/>
          <w:sz w:val="12"/>
          <w:szCs w:val="12"/>
        </w:rPr>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выполнение операций по заправке автотранспорта и строительных механизмов на существующих заправках;</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использование для обогрева рабочих только специальных, предназначенных для этих целей оборудования и установок;</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запрет сжигания каких-либо сгораемых строительных отходов.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Снижение возможного негативного воздействия шума в период строительства предусматривается за счет следующих мероприятий:</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 осуществление расстановки работающих машин на строительной площадке с учетом </w:t>
      </w:r>
      <w:proofErr w:type="gramStart"/>
      <w:r w:rsidRPr="00D116DF">
        <w:rPr>
          <w:rFonts w:ascii="Times New Roman" w:eastAsia="Calibri" w:hAnsi="Times New Roman" w:cs="Times New Roman"/>
          <w:bCs/>
          <w:sz w:val="12"/>
          <w:szCs w:val="12"/>
        </w:rPr>
        <w:t>взаимного</w:t>
      </w:r>
      <w:proofErr w:type="gramEnd"/>
      <w:r w:rsidRPr="00D116DF">
        <w:rPr>
          <w:rFonts w:ascii="Times New Roman" w:eastAsia="Calibri" w:hAnsi="Times New Roman" w:cs="Times New Roman"/>
          <w:bCs/>
          <w:sz w:val="12"/>
          <w:szCs w:val="12"/>
        </w:rPr>
        <w:t xml:space="preserve"> </w:t>
      </w:r>
      <w:proofErr w:type="spellStart"/>
      <w:r w:rsidRPr="00D116DF">
        <w:rPr>
          <w:rFonts w:ascii="Times New Roman" w:eastAsia="Calibri" w:hAnsi="Times New Roman" w:cs="Times New Roman"/>
          <w:bCs/>
          <w:sz w:val="12"/>
          <w:szCs w:val="12"/>
        </w:rPr>
        <w:t>звукоотражения</w:t>
      </w:r>
      <w:proofErr w:type="spellEnd"/>
      <w:r w:rsidRPr="00D116DF">
        <w:rPr>
          <w:rFonts w:ascii="Times New Roman" w:eastAsia="Calibri" w:hAnsi="Times New Roman" w:cs="Times New Roman"/>
          <w:bCs/>
          <w:sz w:val="12"/>
          <w:szCs w:val="12"/>
        </w:rPr>
        <w:t xml:space="preserve"> и естественных преград;</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 осуществление профилактического ремонта механизмов; </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установка амортизаторов  для  гашения  вибрации;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 использование технических средств борьбы с шумом (применение технологических процессов </w:t>
      </w:r>
      <w:proofErr w:type="gramStart"/>
      <w:r w:rsidRPr="00D116DF">
        <w:rPr>
          <w:rFonts w:ascii="Times New Roman" w:eastAsia="Calibri" w:hAnsi="Times New Roman" w:cs="Times New Roman"/>
          <w:bCs/>
          <w:sz w:val="12"/>
          <w:szCs w:val="12"/>
        </w:rPr>
        <w:t>с</w:t>
      </w:r>
      <w:proofErr w:type="gramEnd"/>
      <w:r w:rsidRPr="00D116DF">
        <w:rPr>
          <w:rFonts w:ascii="Times New Roman" w:eastAsia="Calibri" w:hAnsi="Times New Roman" w:cs="Times New Roman"/>
          <w:bCs/>
          <w:sz w:val="12"/>
          <w:szCs w:val="12"/>
        </w:rPr>
        <w:t xml:space="preserve"> меньшим </w:t>
      </w:r>
      <w:proofErr w:type="spellStart"/>
      <w:r w:rsidRPr="00D116DF">
        <w:rPr>
          <w:rFonts w:ascii="Times New Roman" w:eastAsia="Calibri" w:hAnsi="Times New Roman" w:cs="Times New Roman"/>
          <w:bCs/>
          <w:sz w:val="12"/>
          <w:szCs w:val="12"/>
        </w:rPr>
        <w:t>шумообразованием</w:t>
      </w:r>
      <w:proofErr w:type="spellEnd"/>
      <w:r w:rsidRPr="00D116DF">
        <w:rPr>
          <w:rFonts w:ascii="Times New Roman" w:eastAsia="Calibri" w:hAnsi="Times New Roman" w:cs="Times New Roman"/>
          <w:bCs/>
          <w:sz w:val="12"/>
          <w:szCs w:val="12"/>
        </w:rPr>
        <w:t xml:space="preserve">). </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Снижение возможного негативного воздействия на поверхностные и подземные воды в период строительства объекта предусматривается за счет следующих мероприятий:</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оснащение рабочих мест инвентарными контейнерами для бытовых и строительных отходов;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своевременная уборка и вывоз строительных отходов на полигон ТБО;</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складирование строительных материалов только на специально подготовленной площадке;</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запрещение  мойки машин и механизмов  вне специально оборудованных мест;</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обязательное соблюдение  границ территории, отведенной под строительство.</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Мероприятия по сбору, использованию, обезвреживанию, транспортировке и размещению опасных отходов.                                                            </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Все подразделения подрядной строительной организации в соответствие с Федеральным Законом № 89 «Об отходах производства и потребления» обязаны:</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соблюдать действующие экологические, санитарно-эпидемиологические и технологические нормы и правила при обращении с отходами и принимать меры, обеспечивающие охрану окружающей среды</w:t>
      </w:r>
      <w:r>
        <w:rPr>
          <w:rFonts w:ascii="Times New Roman" w:eastAsia="Calibri" w:hAnsi="Times New Roman" w:cs="Times New Roman"/>
          <w:bCs/>
          <w:sz w:val="12"/>
          <w:szCs w:val="12"/>
        </w:rPr>
        <w:t xml:space="preserve"> и сбережение природных </w:t>
      </w:r>
      <w:r w:rsidRPr="00D116DF">
        <w:rPr>
          <w:rFonts w:ascii="Times New Roman" w:eastAsia="Calibri" w:hAnsi="Times New Roman" w:cs="Times New Roman"/>
          <w:bCs/>
          <w:sz w:val="12"/>
          <w:szCs w:val="12"/>
        </w:rPr>
        <w:t>ресурсов;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осуществлять раздельный сбор образующихся отходов по их видам, классам опасности и другим признакам с тем, чтобы обеспечить их использование, утилизацию (обезвреживание) и размещение;</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обеспечивать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отходов на территории строительства (до момента использования отходов или направления на полигон для размещения или утилизации);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вести достоверный учет наличия, образования, использования, утилизации и размещения всех отходов производства;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осуществлять транспортировку отходов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или иным объектам.</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В период строительства объекта соблюдаются следующие пункты по обеспечению экологической безопасности при обращении с отходами: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осуществление раздельного сбора образующихся отходов по видам, классам опасности, для последующей передачи специализированным предприятиям;</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транспортировка отходов осуществляется способами, исключающими возможность их потерь в процессе перевозки, создания аварийных ситуаций, причинения вреда окружающей среде;</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хранение отходов различных классов</w:t>
      </w:r>
      <w:r>
        <w:rPr>
          <w:rFonts w:ascii="Times New Roman" w:eastAsia="Calibri" w:hAnsi="Times New Roman" w:cs="Times New Roman"/>
          <w:bCs/>
          <w:sz w:val="12"/>
          <w:szCs w:val="12"/>
        </w:rPr>
        <w:t xml:space="preserve"> опасности осуществляется </w:t>
      </w:r>
      <w:r w:rsidRPr="00D116DF">
        <w:rPr>
          <w:rFonts w:ascii="Times New Roman" w:eastAsia="Calibri" w:hAnsi="Times New Roman" w:cs="Times New Roman"/>
          <w:bCs/>
          <w:sz w:val="12"/>
          <w:szCs w:val="12"/>
        </w:rPr>
        <w:t>раздельно;</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D116DF">
        <w:rPr>
          <w:rFonts w:ascii="Times New Roman" w:eastAsia="Calibri" w:hAnsi="Times New Roman" w:cs="Times New Roman"/>
          <w:bCs/>
          <w:sz w:val="12"/>
          <w:szCs w:val="12"/>
        </w:rPr>
        <w:t xml:space="preserve">отходы, являющиеся вторичными сырьевыми ресурсами, передаются специализированным предприятиям по их переработке. </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Все образующиеся в результате строительства объекта отходы запланировано временно </w:t>
      </w:r>
      <w:proofErr w:type="gramStart"/>
      <w:r w:rsidRPr="00D116DF">
        <w:rPr>
          <w:rFonts w:ascii="Times New Roman" w:eastAsia="Calibri" w:hAnsi="Times New Roman" w:cs="Times New Roman"/>
          <w:bCs/>
          <w:sz w:val="12"/>
          <w:szCs w:val="12"/>
        </w:rPr>
        <w:t>хранить</w:t>
      </w:r>
      <w:proofErr w:type="gramEnd"/>
      <w:r w:rsidRPr="00D116DF">
        <w:rPr>
          <w:rFonts w:ascii="Times New Roman" w:eastAsia="Calibri" w:hAnsi="Times New Roman" w:cs="Times New Roman"/>
          <w:bCs/>
          <w:sz w:val="12"/>
          <w:szCs w:val="12"/>
        </w:rPr>
        <w:t xml:space="preserve"> и утилизировать (по мере накопления) в соответствии с 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Способы сбора, хранения и транспортировки отходов должны исключать возможность загрязнения окружающей территории, почвы населенных мест и обеспечивать безопасность персонала, занятого на всех этапах работы по очистке и обезвреживанию отходов.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В период эксплуатации, при соблюдении правил эксплуатации,  проектируемый газопровод не оказывает негативного воздействия на окружающую природную среду, так как является герметичной системой, заглубленной в грунт и работающей в автономном режиме.</w:t>
      </w: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lastRenderedPageBreak/>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При обеспечении пожарной безопасности следует руководствоваться Федеральным законом Российской Федерации от 21.12.1994 г. № 69-ФЗ «Правила противопожарного режима в Российской Федерации», ГОСТ 12.1.004-91*, Стандартом компании № П4-05 СД-021.01 и другими, утвержденными в установленном порядке, региональными строительными нормами и правилами, нормативными документами, регламентирующими требования пожарной безопасности.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На период строительства: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Для обеспечения пожарной безопасности проектируемого объекта и ограничения воздействия опасных факторов в период строительства, проектом предусмотрены следующие организационно-технические мероприятия: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оборудование пожарными щитами временных площадок для хранения строительных материалов, а автотранспорта -  огнетушителями;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периодическая проверка состояния пожарной безопасности объекта и принятие срочных мер по устранению выявленных недостатков;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во всех опасных в пожарном отношении местах должны быть установлены щиты с противопожарным инструментом, ящики с сухим песком (не менее 1 м3), совковыми лопатами и огнетушителями;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запрещение курения и пользования открытым огнем при обращении с легковоспламеняющимися материалами и   жидкостями;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 xml:space="preserve">обеспечение рабочих, обслуживающих машины, спецодеждой установленного образца, а также специальными сигнальными жилетами. Спецодежда и </w:t>
      </w:r>
      <w:proofErr w:type="spellStart"/>
      <w:r w:rsidRPr="00D116DF">
        <w:rPr>
          <w:rFonts w:ascii="Times New Roman" w:eastAsia="Calibri" w:hAnsi="Times New Roman" w:cs="Times New Roman"/>
          <w:bCs/>
          <w:sz w:val="12"/>
          <w:szCs w:val="12"/>
        </w:rPr>
        <w:t>спецобувь</w:t>
      </w:r>
      <w:proofErr w:type="spellEnd"/>
      <w:r w:rsidRPr="00D116DF">
        <w:rPr>
          <w:rFonts w:ascii="Times New Roman" w:eastAsia="Calibri" w:hAnsi="Times New Roman" w:cs="Times New Roman"/>
          <w:bCs/>
          <w:sz w:val="12"/>
          <w:szCs w:val="12"/>
        </w:rPr>
        <w:t xml:space="preserve"> должны содержаться в опрятном      состоянии.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При установке строительных машин и применении транспортных средств с поднимаемым кузовом в охранной зоне воздушной линии электропередач и 10 </w:t>
      </w:r>
      <w:proofErr w:type="spellStart"/>
      <w:r w:rsidRPr="00D116DF">
        <w:rPr>
          <w:rFonts w:ascii="Times New Roman" w:eastAsia="Calibri" w:hAnsi="Times New Roman" w:cs="Times New Roman"/>
          <w:bCs/>
          <w:sz w:val="12"/>
          <w:szCs w:val="12"/>
        </w:rPr>
        <w:t>кВ</w:t>
      </w:r>
      <w:proofErr w:type="spellEnd"/>
      <w:r w:rsidRPr="00D116DF">
        <w:rPr>
          <w:rFonts w:ascii="Times New Roman" w:eastAsia="Calibri" w:hAnsi="Times New Roman" w:cs="Times New Roman"/>
          <w:bCs/>
          <w:sz w:val="12"/>
          <w:szCs w:val="12"/>
        </w:rPr>
        <w:t xml:space="preserve"> необходимо снять напряжение с ВЛ. При обосновании невозможности снятия напряжения с </w:t>
      </w:r>
      <w:proofErr w:type="gramStart"/>
      <w:r w:rsidRPr="00D116DF">
        <w:rPr>
          <w:rFonts w:ascii="Times New Roman" w:eastAsia="Calibri" w:hAnsi="Times New Roman" w:cs="Times New Roman"/>
          <w:bCs/>
          <w:sz w:val="12"/>
          <w:szCs w:val="12"/>
        </w:rPr>
        <w:t>ВЛ</w:t>
      </w:r>
      <w:proofErr w:type="gramEnd"/>
      <w:r w:rsidRPr="00D116DF">
        <w:rPr>
          <w:rFonts w:ascii="Times New Roman" w:eastAsia="Calibri" w:hAnsi="Times New Roman" w:cs="Times New Roman"/>
          <w:bCs/>
          <w:sz w:val="12"/>
          <w:szCs w:val="12"/>
        </w:rPr>
        <w:t xml:space="preserve"> работы разрешается производить при соблюдении следующих требований:</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 xml:space="preserve">расстояние от подъемной части строительной машины в любом ее положении до находящейся под напряжением </w:t>
      </w:r>
      <w:proofErr w:type="gramStart"/>
      <w:r w:rsidRPr="00D116DF">
        <w:rPr>
          <w:rFonts w:ascii="Times New Roman" w:eastAsia="Calibri" w:hAnsi="Times New Roman" w:cs="Times New Roman"/>
          <w:bCs/>
          <w:sz w:val="12"/>
          <w:szCs w:val="12"/>
        </w:rPr>
        <w:t>ВЛ</w:t>
      </w:r>
      <w:proofErr w:type="gramEnd"/>
      <w:r w:rsidRPr="00D116DF">
        <w:rPr>
          <w:rFonts w:ascii="Times New Roman" w:eastAsia="Calibri" w:hAnsi="Times New Roman" w:cs="Times New Roman"/>
          <w:bCs/>
          <w:sz w:val="12"/>
          <w:szCs w:val="12"/>
        </w:rPr>
        <w:t xml:space="preserve"> 10 </w:t>
      </w:r>
      <w:proofErr w:type="spellStart"/>
      <w:r w:rsidRPr="00D116DF">
        <w:rPr>
          <w:rFonts w:ascii="Times New Roman" w:eastAsia="Calibri" w:hAnsi="Times New Roman" w:cs="Times New Roman"/>
          <w:bCs/>
          <w:sz w:val="12"/>
          <w:szCs w:val="12"/>
        </w:rPr>
        <w:t>кВ</w:t>
      </w:r>
      <w:proofErr w:type="spellEnd"/>
      <w:r w:rsidRPr="00D116DF">
        <w:rPr>
          <w:rFonts w:ascii="Times New Roman" w:eastAsia="Calibri" w:hAnsi="Times New Roman" w:cs="Times New Roman"/>
          <w:bCs/>
          <w:sz w:val="12"/>
          <w:szCs w:val="12"/>
        </w:rPr>
        <w:t xml:space="preserve"> не менее 2,0 м согласно ГОСТ 12.1.051-90;</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корпуса машин, за исключением машин на гусеничном ходу, должны быть заземлены при помощи инвентарного переносного заземления.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На период эксплуатации: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В целях исключения ЧС техногенного характера по трассе линейного объекта, необходимо соблюдение условий, установленных нормативной документацией для охранных зон. При угрозе возникновения ЧС техногенного характера оповещение об угрозе ЧС руководящего состава ГО осуществляется по команде штаба ГО в соответствии с планом действий по предупреждению и ликвидации ЧС на территории села Богдановка.</w:t>
      </w:r>
    </w:p>
    <w:p w:rsid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Проектирование объектов на территории, в границах которых разрабатывается проект планировки, следует принимать в соответствии с главой 15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(ФЗ №123 от 22.07.2008г.).</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Приложения</w:t>
      </w:r>
    </w:p>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p>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429000" cy="762000"/>
            <wp:effectExtent l="0" t="0" r="0" b="0"/>
            <wp:docPr id="3" name="Рисунок 3" descr="C:\Users\user\AppData\Local\Microsoft\Windows\Temporary Internet Files\Content.Word\652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65256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762000"/>
                    </a:xfrm>
                    <a:prstGeom prst="rect">
                      <a:avLst/>
                    </a:prstGeom>
                    <a:noFill/>
                    <a:ln>
                      <a:noFill/>
                    </a:ln>
                  </pic:spPr>
                </pic:pic>
              </a:graphicData>
            </a:graphic>
          </wp:inline>
        </w:drawing>
      </w: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 межевания территории для линейного объекта:</w:t>
      </w:r>
    </w:p>
    <w:p w:rsidR="00D116DF" w:rsidRPr="00D116DF" w:rsidRDefault="00D116DF" w:rsidP="00D116DF">
      <w:pPr>
        <w:tabs>
          <w:tab w:val="left" w:pos="6936"/>
        </w:tabs>
        <w:spacing w:after="0" w:line="240" w:lineRule="auto"/>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«Строительство сетей освещения в селе Сергиевск мун</w:t>
      </w:r>
      <w:r>
        <w:rPr>
          <w:rFonts w:ascii="Times New Roman" w:eastAsia="Calibri" w:hAnsi="Times New Roman" w:cs="Times New Roman"/>
          <w:bCs/>
          <w:sz w:val="12"/>
          <w:szCs w:val="12"/>
        </w:rPr>
        <w:t>иципального района Сергиевский»</w:t>
      </w: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4432-ПМ-3</w:t>
      </w:r>
    </w:p>
    <w:p w:rsidR="00D116DF" w:rsidRPr="00D116DF" w:rsidRDefault="00D116DF" w:rsidP="00D116DF">
      <w:pPr>
        <w:tabs>
          <w:tab w:val="left" w:pos="6936"/>
        </w:tabs>
        <w:spacing w:after="0" w:line="240" w:lineRule="auto"/>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Том 3. Основная часть проекта межевания</w:t>
      </w:r>
    </w:p>
    <w:p w:rsidR="00D116DF" w:rsidRPr="00D116DF" w:rsidRDefault="00D116DF" w:rsidP="00D116DF">
      <w:pPr>
        <w:tabs>
          <w:tab w:val="left" w:pos="6936"/>
        </w:tabs>
        <w:spacing w:after="0" w:line="240" w:lineRule="auto"/>
        <w:rPr>
          <w:rFonts w:ascii="Times New Roman" w:eastAsia="Calibri" w:hAnsi="Times New Roman" w:cs="Times New Roman"/>
          <w:bCs/>
          <w:sz w:val="12"/>
          <w:szCs w:val="12"/>
        </w:rPr>
      </w:pPr>
    </w:p>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2020</w:t>
      </w:r>
    </w:p>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5DA0083B" wp14:editId="5F68A63C">
            <wp:extent cx="3190875" cy="771525"/>
            <wp:effectExtent l="0" t="0" r="0" b="0"/>
            <wp:docPr id="4" name="Рисунок 4" descr="C:\Users\user\AppData\Local\Microsoft\Windows\Temporary Internet Files\Content.Word\652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65256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771525"/>
                    </a:xfrm>
                    <a:prstGeom prst="rect">
                      <a:avLst/>
                    </a:prstGeom>
                    <a:noFill/>
                    <a:ln>
                      <a:noFill/>
                    </a:ln>
                  </pic:spPr>
                </pic:pic>
              </a:graphicData>
            </a:graphic>
          </wp:inline>
        </w:drawing>
      </w: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 межевания территории для линейного объекта:</w:t>
      </w:r>
    </w:p>
    <w:p w:rsidR="00D116DF" w:rsidRPr="00D116DF" w:rsidRDefault="00D116DF" w:rsidP="00D116DF">
      <w:pPr>
        <w:tabs>
          <w:tab w:val="left" w:pos="6936"/>
        </w:tabs>
        <w:spacing w:after="0" w:line="240" w:lineRule="auto"/>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«Строительство сетей освещения в селе Сергиевск муниципального района Сергиевский»</w:t>
      </w:r>
    </w:p>
    <w:p w:rsidR="00D116DF" w:rsidRPr="00D116DF" w:rsidRDefault="00D116DF" w:rsidP="00D116DF">
      <w:pPr>
        <w:tabs>
          <w:tab w:val="left" w:pos="6936"/>
        </w:tabs>
        <w:spacing w:after="0" w:line="240" w:lineRule="auto"/>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4432-ПМ-3</w:t>
      </w:r>
    </w:p>
    <w:p w:rsidR="00D116DF" w:rsidRPr="00D116DF" w:rsidRDefault="00D116DF" w:rsidP="00D116DF">
      <w:pPr>
        <w:tabs>
          <w:tab w:val="left" w:pos="6936"/>
        </w:tabs>
        <w:spacing w:after="0" w:line="240" w:lineRule="auto"/>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Том 3. Основная часть проекта межевания</w:t>
      </w:r>
    </w:p>
    <w:p w:rsidR="00D116DF" w:rsidRPr="00D116DF" w:rsidRDefault="00D116DF" w:rsidP="00D116DF">
      <w:pPr>
        <w:tabs>
          <w:tab w:val="left" w:pos="6936"/>
        </w:tabs>
        <w:spacing w:after="0" w:line="240" w:lineRule="auto"/>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Директор                                  </w:t>
      </w:r>
      <w:r>
        <w:rPr>
          <w:rFonts w:ascii="Times New Roman" w:eastAsia="Calibri" w:hAnsi="Times New Roman" w:cs="Times New Roman"/>
          <w:bCs/>
          <w:sz w:val="12"/>
          <w:szCs w:val="12"/>
        </w:rPr>
        <w:t xml:space="preserve">  ____________    И.В. Моисеева</w:t>
      </w: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2020</w:t>
      </w: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 </w:t>
      </w:r>
    </w:p>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Том 3. Проект межевания территории. Основная часть</w:t>
      </w:r>
    </w:p>
    <w:tbl>
      <w:tblPr>
        <w:tblStyle w:val="afc"/>
        <w:tblW w:w="0" w:type="auto"/>
        <w:tblLook w:val="04A0" w:firstRow="1" w:lastRow="0" w:firstColumn="1" w:lastColumn="0" w:noHBand="0" w:noVBand="1"/>
      </w:tblPr>
      <w:tblGrid>
        <w:gridCol w:w="884"/>
        <w:gridCol w:w="6377"/>
        <w:gridCol w:w="468"/>
      </w:tblGrid>
      <w:tr w:rsidR="00D116DF" w:rsidTr="00D116DF">
        <w:tc>
          <w:tcPr>
            <w:tcW w:w="0" w:type="auto"/>
            <w:vAlign w:val="center"/>
          </w:tcPr>
          <w:p w:rsidR="00D116DF" w:rsidRPr="00D116DF" w:rsidRDefault="00D116DF" w:rsidP="00D116DF">
            <w:pPr>
              <w:jc w:val="center"/>
              <w:rPr>
                <w:rFonts w:ascii="Times New Roman" w:hAnsi="Times New Roman" w:cs="Times New Roman"/>
                <w:sz w:val="12"/>
                <w:szCs w:val="12"/>
              </w:rPr>
            </w:pPr>
            <w:r w:rsidRPr="00D116DF">
              <w:rPr>
                <w:rFonts w:ascii="Times New Roman" w:hAnsi="Times New Roman" w:cs="Times New Roman"/>
                <w:sz w:val="12"/>
                <w:szCs w:val="12"/>
              </w:rPr>
              <w:lastRenderedPageBreak/>
              <w:t>Обозначение</w:t>
            </w:r>
          </w:p>
        </w:tc>
        <w:tc>
          <w:tcPr>
            <w:tcW w:w="0" w:type="auto"/>
            <w:vAlign w:val="center"/>
          </w:tcPr>
          <w:p w:rsidR="00D116DF" w:rsidRPr="00D116DF" w:rsidRDefault="00D116DF" w:rsidP="00D116DF">
            <w:pPr>
              <w:autoSpaceDE w:val="0"/>
              <w:autoSpaceDN w:val="0"/>
              <w:adjustRightInd w:val="0"/>
              <w:jc w:val="center"/>
              <w:rPr>
                <w:rFonts w:ascii="Times New Roman" w:hAnsi="Times New Roman" w:cs="Times New Roman"/>
                <w:sz w:val="12"/>
                <w:szCs w:val="12"/>
              </w:rPr>
            </w:pPr>
            <w:r w:rsidRPr="00D116DF">
              <w:rPr>
                <w:rFonts w:ascii="Times New Roman" w:hAnsi="Times New Roman" w:cs="Times New Roman"/>
                <w:sz w:val="12"/>
                <w:szCs w:val="12"/>
              </w:rPr>
              <w:t>Наименование</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r w:rsidRPr="00D116DF">
              <w:rPr>
                <w:rFonts w:ascii="Times New Roman" w:hAnsi="Times New Roman" w:cs="Times New Roman"/>
                <w:sz w:val="12"/>
                <w:szCs w:val="12"/>
              </w:rPr>
              <w:t>Лист</w:t>
            </w:r>
          </w:p>
        </w:tc>
      </w:tr>
      <w:tr w:rsidR="00D116DF" w:rsidTr="00D116DF">
        <w:tc>
          <w:tcPr>
            <w:tcW w:w="0" w:type="auto"/>
          </w:tcPr>
          <w:p w:rsidR="00D116DF" w:rsidRPr="00D116DF" w:rsidRDefault="00D116DF" w:rsidP="00D116DF">
            <w:pPr>
              <w:jc w:val="center"/>
              <w:rPr>
                <w:rFonts w:ascii="Times New Roman" w:hAnsi="Times New Roman" w:cs="Times New Roman"/>
                <w:sz w:val="12"/>
                <w:szCs w:val="12"/>
              </w:rPr>
            </w:pPr>
          </w:p>
        </w:tc>
        <w:tc>
          <w:tcPr>
            <w:tcW w:w="0" w:type="auto"/>
          </w:tcPr>
          <w:p w:rsidR="00D116DF" w:rsidRPr="00D116DF" w:rsidRDefault="00D116DF" w:rsidP="00D116DF">
            <w:pPr>
              <w:autoSpaceDE w:val="0"/>
              <w:autoSpaceDN w:val="0"/>
              <w:adjustRightInd w:val="0"/>
              <w:jc w:val="center"/>
              <w:rPr>
                <w:rFonts w:ascii="Times New Roman" w:hAnsi="Times New Roman" w:cs="Times New Roman"/>
                <w:sz w:val="12"/>
                <w:szCs w:val="12"/>
              </w:rPr>
            </w:pPr>
            <w:r w:rsidRPr="00D116DF">
              <w:rPr>
                <w:rFonts w:ascii="Times New Roman" w:hAnsi="Times New Roman" w:cs="Times New Roman"/>
                <w:sz w:val="12"/>
                <w:szCs w:val="12"/>
              </w:rPr>
              <w:t>Основная часть проекта межевания</w:t>
            </w:r>
          </w:p>
        </w:tc>
        <w:tc>
          <w:tcPr>
            <w:tcW w:w="0" w:type="auto"/>
          </w:tcPr>
          <w:p w:rsidR="00D116DF" w:rsidRPr="00D116DF" w:rsidRDefault="00D116DF" w:rsidP="00D116DF">
            <w:pPr>
              <w:tabs>
                <w:tab w:val="left" w:pos="3084"/>
                <w:tab w:val="left" w:pos="8330"/>
              </w:tabs>
              <w:snapToGrid w:val="0"/>
              <w:rPr>
                <w:rFonts w:ascii="Times New Roman" w:hAnsi="Times New Roman" w:cs="Times New Roman"/>
                <w:sz w:val="12"/>
                <w:szCs w:val="12"/>
              </w:rPr>
            </w:pPr>
          </w:p>
        </w:tc>
      </w:tr>
      <w:tr w:rsidR="00D116DF" w:rsidTr="00D116DF">
        <w:tc>
          <w:tcPr>
            <w:tcW w:w="0" w:type="auto"/>
          </w:tcPr>
          <w:p w:rsidR="00D116DF" w:rsidRPr="00D116DF" w:rsidRDefault="00D116DF" w:rsidP="00D116DF">
            <w:pPr>
              <w:rPr>
                <w:rFonts w:ascii="Times New Roman" w:hAnsi="Times New Roman" w:cs="Times New Roman"/>
                <w:sz w:val="12"/>
                <w:szCs w:val="12"/>
              </w:rPr>
            </w:pPr>
          </w:p>
        </w:tc>
        <w:tc>
          <w:tcPr>
            <w:tcW w:w="0" w:type="auto"/>
          </w:tcPr>
          <w:p w:rsidR="00D116DF" w:rsidRPr="00D116DF" w:rsidRDefault="00D116DF" w:rsidP="00D116DF">
            <w:pPr>
              <w:autoSpaceDE w:val="0"/>
              <w:autoSpaceDN w:val="0"/>
              <w:adjustRightInd w:val="0"/>
              <w:jc w:val="center"/>
              <w:rPr>
                <w:rFonts w:ascii="Times New Roman" w:hAnsi="Times New Roman" w:cs="Times New Roman"/>
                <w:sz w:val="12"/>
                <w:szCs w:val="12"/>
              </w:rPr>
            </w:pPr>
            <w:r w:rsidRPr="00D116DF">
              <w:rPr>
                <w:rFonts w:ascii="Times New Roman" w:hAnsi="Times New Roman" w:cs="Times New Roman"/>
                <w:sz w:val="12"/>
                <w:szCs w:val="12"/>
              </w:rPr>
              <w:t>Раздел  1 «Проект межевания территории. Графическая часть»</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tcPr>
          <w:p w:rsidR="00D116DF" w:rsidRPr="00D116DF" w:rsidRDefault="00D116DF" w:rsidP="00D116DF">
            <w:pPr>
              <w:jc w:val="center"/>
              <w:rPr>
                <w:rFonts w:ascii="Times New Roman" w:hAnsi="Times New Roman" w:cs="Times New Roman"/>
                <w:sz w:val="12"/>
                <w:szCs w:val="12"/>
              </w:rPr>
            </w:pPr>
          </w:p>
        </w:tc>
        <w:tc>
          <w:tcPr>
            <w:tcW w:w="0" w:type="auto"/>
          </w:tcPr>
          <w:p w:rsidR="00D116DF" w:rsidRPr="00D116DF" w:rsidRDefault="00D116DF" w:rsidP="00D116DF">
            <w:pPr>
              <w:autoSpaceDE w:val="0"/>
              <w:autoSpaceDN w:val="0"/>
              <w:adjustRightInd w:val="0"/>
              <w:rPr>
                <w:rFonts w:ascii="Times New Roman" w:hAnsi="Times New Roman" w:cs="Times New Roman"/>
                <w:sz w:val="12"/>
                <w:szCs w:val="12"/>
              </w:rPr>
            </w:pPr>
            <w:r w:rsidRPr="00D116DF">
              <w:rPr>
                <w:rFonts w:ascii="Times New Roman" w:hAnsi="Times New Roman" w:cs="Times New Roman"/>
                <w:sz w:val="12"/>
                <w:szCs w:val="12"/>
              </w:rPr>
              <w:t>Чертеж границ образуемого земельного участка на кадастровом плане территории</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vAlign w:val="center"/>
          </w:tcPr>
          <w:p w:rsidR="00D116DF" w:rsidRPr="00D116DF" w:rsidRDefault="00D116DF" w:rsidP="00D116DF">
            <w:pPr>
              <w:jc w:val="center"/>
              <w:rPr>
                <w:rFonts w:ascii="Times New Roman" w:hAnsi="Times New Roman" w:cs="Times New Roman"/>
                <w:sz w:val="12"/>
                <w:szCs w:val="12"/>
              </w:rPr>
            </w:pPr>
          </w:p>
        </w:tc>
        <w:tc>
          <w:tcPr>
            <w:tcW w:w="0" w:type="auto"/>
            <w:vAlign w:val="center"/>
          </w:tcPr>
          <w:p w:rsidR="00D116DF" w:rsidRPr="00D116DF" w:rsidRDefault="00D116DF" w:rsidP="00D116DF">
            <w:pPr>
              <w:autoSpaceDE w:val="0"/>
              <w:autoSpaceDN w:val="0"/>
              <w:adjustRightInd w:val="0"/>
              <w:rPr>
                <w:rFonts w:ascii="Times New Roman" w:hAnsi="Times New Roman" w:cs="Times New Roman"/>
                <w:sz w:val="12"/>
                <w:szCs w:val="12"/>
              </w:rPr>
            </w:pPr>
            <w:r w:rsidRPr="00D116DF">
              <w:rPr>
                <w:rFonts w:ascii="Times New Roman" w:hAnsi="Times New Roman" w:cs="Times New Roman"/>
                <w:sz w:val="12"/>
                <w:szCs w:val="12"/>
              </w:rPr>
              <w:t xml:space="preserve">Перечень </w:t>
            </w:r>
            <w:proofErr w:type="gramStart"/>
            <w:r w:rsidRPr="00D116DF">
              <w:rPr>
                <w:rFonts w:ascii="Times New Roman" w:hAnsi="Times New Roman" w:cs="Times New Roman"/>
                <w:sz w:val="12"/>
                <w:szCs w:val="12"/>
              </w:rPr>
              <w:t>координат характерных точек границы зон планируемого размещения проектируемого</w:t>
            </w:r>
            <w:proofErr w:type="gramEnd"/>
            <w:r w:rsidRPr="00D116DF">
              <w:rPr>
                <w:rFonts w:ascii="Times New Roman" w:hAnsi="Times New Roman" w:cs="Times New Roman"/>
                <w:sz w:val="12"/>
                <w:szCs w:val="12"/>
              </w:rPr>
              <w:t xml:space="preserve"> объекта,  границы отвода земельного участка</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vAlign w:val="center"/>
          </w:tcPr>
          <w:p w:rsidR="00D116DF" w:rsidRPr="00D116DF" w:rsidRDefault="00D116DF" w:rsidP="00D116DF">
            <w:pPr>
              <w:jc w:val="center"/>
              <w:rPr>
                <w:rFonts w:ascii="Times New Roman" w:hAnsi="Times New Roman" w:cs="Times New Roman"/>
                <w:sz w:val="12"/>
                <w:szCs w:val="12"/>
              </w:rPr>
            </w:pPr>
          </w:p>
        </w:tc>
        <w:tc>
          <w:tcPr>
            <w:tcW w:w="0" w:type="auto"/>
            <w:vAlign w:val="center"/>
          </w:tcPr>
          <w:p w:rsidR="00D116DF" w:rsidRPr="00D116DF" w:rsidRDefault="00D116DF" w:rsidP="00D116DF">
            <w:pPr>
              <w:autoSpaceDE w:val="0"/>
              <w:autoSpaceDN w:val="0"/>
              <w:adjustRightInd w:val="0"/>
              <w:rPr>
                <w:rFonts w:ascii="Times New Roman" w:hAnsi="Times New Roman" w:cs="Times New Roman"/>
                <w:sz w:val="12"/>
                <w:szCs w:val="12"/>
              </w:rPr>
            </w:pP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vAlign w:val="center"/>
          </w:tcPr>
          <w:p w:rsidR="00D116DF" w:rsidRPr="00D116DF" w:rsidRDefault="00D116DF" w:rsidP="00D116DF">
            <w:pPr>
              <w:jc w:val="center"/>
              <w:rPr>
                <w:rFonts w:ascii="Times New Roman" w:hAnsi="Times New Roman" w:cs="Times New Roman"/>
                <w:sz w:val="12"/>
                <w:szCs w:val="12"/>
              </w:rPr>
            </w:pPr>
          </w:p>
        </w:tc>
        <w:tc>
          <w:tcPr>
            <w:tcW w:w="0" w:type="auto"/>
            <w:vAlign w:val="center"/>
          </w:tcPr>
          <w:p w:rsidR="00D116DF" w:rsidRPr="00D116DF" w:rsidRDefault="00D116DF" w:rsidP="00D116DF">
            <w:pPr>
              <w:autoSpaceDE w:val="0"/>
              <w:autoSpaceDN w:val="0"/>
              <w:adjustRightInd w:val="0"/>
              <w:rPr>
                <w:rFonts w:ascii="Times New Roman" w:hAnsi="Times New Roman" w:cs="Times New Roman"/>
                <w:sz w:val="12"/>
                <w:szCs w:val="12"/>
              </w:rPr>
            </w:pPr>
            <w:r w:rsidRPr="00D116DF">
              <w:rPr>
                <w:rFonts w:ascii="Times New Roman" w:hAnsi="Times New Roman" w:cs="Times New Roman"/>
                <w:sz w:val="12"/>
                <w:szCs w:val="12"/>
              </w:rPr>
              <w:t>Введение</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tcPr>
          <w:p w:rsidR="00D116DF" w:rsidRPr="00D116DF" w:rsidRDefault="00D116DF" w:rsidP="00D116DF">
            <w:pPr>
              <w:rPr>
                <w:rFonts w:ascii="Times New Roman" w:hAnsi="Times New Roman" w:cs="Times New Roman"/>
                <w:sz w:val="12"/>
                <w:szCs w:val="12"/>
              </w:rPr>
            </w:pPr>
          </w:p>
        </w:tc>
        <w:tc>
          <w:tcPr>
            <w:tcW w:w="0" w:type="auto"/>
          </w:tcPr>
          <w:p w:rsidR="00D116DF" w:rsidRPr="00D116DF" w:rsidRDefault="00D116DF" w:rsidP="00D116DF">
            <w:pPr>
              <w:autoSpaceDE w:val="0"/>
              <w:autoSpaceDN w:val="0"/>
              <w:adjustRightInd w:val="0"/>
              <w:jc w:val="center"/>
              <w:rPr>
                <w:rFonts w:ascii="Times New Roman" w:hAnsi="Times New Roman" w:cs="Times New Roman"/>
                <w:sz w:val="12"/>
                <w:szCs w:val="12"/>
              </w:rPr>
            </w:pPr>
            <w:r w:rsidRPr="00D116DF">
              <w:rPr>
                <w:rFonts w:ascii="Times New Roman" w:hAnsi="Times New Roman" w:cs="Times New Roman"/>
                <w:sz w:val="12"/>
                <w:szCs w:val="12"/>
              </w:rPr>
              <w:t>Раздел 2 «Проект межевания территории. Текстовая часть»</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vAlign w:val="center"/>
          </w:tcPr>
          <w:p w:rsidR="00D116DF" w:rsidRPr="00D116DF" w:rsidRDefault="00D116DF" w:rsidP="00D116DF">
            <w:pPr>
              <w:jc w:val="center"/>
              <w:rPr>
                <w:rFonts w:ascii="Times New Roman" w:hAnsi="Times New Roman" w:cs="Times New Roman"/>
                <w:sz w:val="12"/>
                <w:szCs w:val="12"/>
              </w:rPr>
            </w:pPr>
          </w:p>
        </w:tc>
        <w:tc>
          <w:tcPr>
            <w:tcW w:w="0" w:type="auto"/>
            <w:vAlign w:val="center"/>
          </w:tcPr>
          <w:p w:rsidR="00D116DF" w:rsidRPr="00D116DF" w:rsidRDefault="00D116DF" w:rsidP="00D116DF">
            <w:pPr>
              <w:autoSpaceDE w:val="0"/>
              <w:autoSpaceDN w:val="0"/>
              <w:adjustRightInd w:val="0"/>
              <w:rPr>
                <w:rFonts w:ascii="Times New Roman" w:hAnsi="Times New Roman" w:cs="Times New Roman"/>
                <w:sz w:val="12"/>
                <w:szCs w:val="12"/>
              </w:rPr>
            </w:pPr>
            <w:r w:rsidRPr="00D116DF">
              <w:rPr>
                <w:rFonts w:ascii="Times New Roman" w:hAnsi="Times New Roman" w:cs="Times New Roman"/>
                <w:sz w:val="12"/>
                <w:szCs w:val="12"/>
              </w:rPr>
              <w:t>Исходно – разрешительная документация</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vAlign w:val="center"/>
          </w:tcPr>
          <w:p w:rsidR="00D116DF" w:rsidRPr="00D116DF" w:rsidRDefault="00D116DF" w:rsidP="00D116DF">
            <w:pPr>
              <w:jc w:val="center"/>
              <w:rPr>
                <w:rFonts w:ascii="Times New Roman" w:hAnsi="Times New Roman" w:cs="Times New Roman"/>
                <w:sz w:val="12"/>
                <w:szCs w:val="12"/>
              </w:rPr>
            </w:pPr>
          </w:p>
        </w:tc>
        <w:tc>
          <w:tcPr>
            <w:tcW w:w="0" w:type="auto"/>
            <w:vAlign w:val="center"/>
          </w:tcPr>
          <w:p w:rsidR="00D116DF" w:rsidRPr="00D116DF" w:rsidRDefault="00D116DF" w:rsidP="00D116DF">
            <w:pPr>
              <w:autoSpaceDE w:val="0"/>
              <w:autoSpaceDN w:val="0"/>
              <w:adjustRightInd w:val="0"/>
              <w:rPr>
                <w:rFonts w:ascii="Times New Roman" w:hAnsi="Times New Roman" w:cs="Times New Roman"/>
                <w:sz w:val="12"/>
                <w:szCs w:val="12"/>
              </w:rPr>
            </w:pPr>
            <w:r w:rsidRPr="00D116DF">
              <w:rPr>
                <w:rFonts w:ascii="Times New Roman" w:hAnsi="Times New Roman" w:cs="Times New Roman"/>
                <w:sz w:val="12"/>
                <w:szCs w:val="12"/>
              </w:rPr>
              <w:t>Основание для выполнения проекта межевания</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vAlign w:val="center"/>
          </w:tcPr>
          <w:p w:rsidR="00D116DF" w:rsidRPr="00D116DF" w:rsidRDefault="00D116DF" w:rsidP="00D116DF">
            <w:pPr>
              <w:jc w:val="center"/>
              <w:rPr>
                <w:rFonts w:ascii="Times New Roman" w:hAnsi="Times New Roman" w:cs="Times New Roman"/>
                <w:sz w:val="12"/>
                <w:szCs w:val="12"/>
              </w:rPr>
            </w:pPr>
          </w:p>
        </w:tc>
        <w:tc>
          <w:tcPr>
            <w:tcW w:w="0" w:type="auto"/>
            <w:vAlign w:val="center"/>
          </w:tcPr>
          <w:p w:rsidR="00D116DF" w:rsidRPr="00D116DF" w:rsidRDefault="00D116DF" w:rsidP="00D116DF">
            <w:pPr>
              <w:rPr>
                <w:rFonts w:ascii="Times New Roman" w:hAnsi="Times New Roman" w:cs="Times New Roman"/>
                <w:sz w:val="12"/>
                <w:szCs w:val="12"/>
              </w:rPr>
            </w:pPr>
            <w:r w:rsidRPr="00D116DF">
              <w:rPr>
                <w:rFonts w:ascii="Times New Roman" w:hAnsi="Times New Roman" w:cs="Times New Roman"/>
                <w:sz w:val="12"/>
                <w:szCs w:val="12"/>
              </w:rPr>
              <w:t>Цели и задачи выполнения проекта межевания  территории</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vAlign w:val="center"/>
          </w:tcPr>
          <w:p w:rsidR="00D116DF" w:rsidRPr="00D116DF" w:rsidRDefault="00D116DF" w:rsidP="00D116DF">
            <w:pPr>
              <w:jc w:val="center"/>
              <w:rPr>
                <w:rFonts w:ascii="Times New Roman" w:hAnsi="Times New Roman" w:cs="Times New Roman"/>
                <w:sz w:val="12"/>
                <w:szCs w:val="12"/>
              </w:rPr>
            </w:pPr>
          </w:p>
        </w:tc>
        <w:tc>
          <w:tcPr>
            <w:tcW w:w="0" w:type="auto"/>
            <w:vAlign w:val="center"/>
          </w:tcPr>
          <w:p w:rsidR="00D116DF" w:rsidRPr="00D116DF" w:rsidRDefault="00D116DF" w:rsidP="00D116DF">
            <w:pPr>
              <w:rPr>
                <w:rFonts w:ascii="Times New Roman" w:hAnsi="Times New Roman" w:cs="Times New Roman"/>
                <w:sz w:val="12"/>
                <w:szCs w:val="12"/>
              </w:rPr>
            </w:pPr>
            <w:r w:rsidRPr="00D116DF">
              <w:rPr>
                <w:rFonts w:ascii="Times New Roman" w:hAnsi="Times New Roman" w:cs="Times New Roman"/>
                <w:sz w:val="12"/>
                <w:szCs w:val="12"/>
              </w:rPr>
              <w:t>Проектные решения</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r w:rsidR="00D116DF" w:rsidTr="00D116DF">
        <w:tc>
          <w:tcPr>
            <w:tcW w:w="0" w:type="auto"/>
            <w:vAlign w:val="center"/>
          </w:tcPr>
          <w:p w:rsidR="00D116DF" w:rsidRPr="00D116DF" w:rsidRDefault="00D116DF" w:rsidP="00D116DF">
            <w:pPr>
              <w:jc w:val="center"/>
              <w:rPr>
                <w:rFonts w:ascii="Times New Roman" w:hAnsi="Times New Roman" w:cs="Times New Roman"/>
                <w:sz w:val="12"/>
                <w:szCs w:val="12"/>
              </w:rPr>
            </w:pPr>
          </w:p>
        </w:tc>
        <w:tc>
          <w:tcPr>
            <w:tcW w:w="0" w:type="auto"/>
            <w:vAlign w:val="center"/>
          </w:tcPr>
          <w:p w:rsidR="00D116DF" w:rsidRPr="00D116DF" w:rsidRDefault="00D116DF" w:rsidP="00D116DF">
            <w:pPr>
              <w:rPr>
                <w:rFonts w:ascii="Times New Roman" w:hAnsi="Times New Roman" w:cs="Times New Roman"/>
                <w:sz w:val="12"/>
                <w:szCs w:val="12"/>
              </w:rPr>
            </w:pPr>
            <w:r w:rsidRPr="00D116DF">
              <w:rPr>
                <w:rFonts w:ascii="Times New Roman" w:hAnsi="Times New Roman" w:cs="Times New Roman"/>
                <w:sz w:val="12"/>
                <w:szCs w:val="12"/>
              </w:rPr>
              <w:t>Выводы по проекту</w:t>
            </w:r>
          </w:p>
        </w:tc>
        <w:tc>
          <w:tcPr>
            <w:tcW w:w="0" w:type="auto"/>
            <w:vAlign w:val="center"/>
          </w:tcPr>
          <w:p w:rsidR="00D116DF" w:rsidRPr="00D116DF" w:rsidRDefault="00D116DF" w:rsidP="00D116DF">
            <w:pPr>
              <w:tabs>
                <w:tab w:val="left" w:pos="3084"/>
                <w:tab w:val="left" w:pos="8330"/>
              </w:tabs>
              <w:snapToGrid w:val="0"/>
              <w:jc w:val="center"/>
              <w:rPr>
                <w:rFonts w:ascii="Times New Roman" w:hAnsi="Times New Roman" w:cs="Times New Roman"/>
                <w:sz w:val="12"/>
                <w:szCs w:val="12"/>
              </w:rPr>
            </w:pPr>
          </w:p>
        </w:tc>
      </w:tr>
    </w:tbl>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p>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Раздел 1 «Проект межевания территории. Графическая часть»</w:t>
      </w: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p>
    <w:p w:rsidR="00D116DF" w:rsidRP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Раздел 2 «Проект межевания территории. Текстовая часть»</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Исходно – разрешительная документация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Градостроительного кодекса РФ от 29.12.2004 г. № 190-ФЗ (в ред. от 2018 г);</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Земельного кодекса РФ от 25.10.2001 г. № 136-ФЗ (в ред. от 2018г.);</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Федерального закона «О государственном кадастре недвижимости» от 24.07.2007 г. № 221-ФЗ (ред. от 03.07.2016);</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Федерального закона «О геодезии и картографии» от 26.12.1995 г. № 209-ФЗ (с изм. и доп. от 06.04.2015);</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Федерального закона «О землеустройстве» от 18.06.2001 г. № 78-ФЗ (ред. от 13.07.2015).</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Основание для выполнения проекта межевания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 межевания территории выполнен для строительства линейного объекта: "Строительство сетей освещения в селе Сергиевск муниципального района Сергиевский" на основании следующих исходных данных:</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−задания на разработку документации по планировке территории, утвержденного постановлением Администрации сельского поселения Сергиевск муниципального района Сергиевский Самарской области № 79 от 15 декабря 2020 г.</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Цели и задачи выполнения проекта межевания территории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Сформированные земельные участки должны обеспечить:</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возможность долгосрочного использования земельного участка.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В процессе межевания решаются следующие задачи: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 установление границ земельных участков необходимых для размещения объекта "Строительство сетей освещения в селе Сергиевск муниципального района Сергиевский". </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Проектом межевания границ отображены:</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границы образуемых земельных участков и их частей.</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Проектные решения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Место нахождения проектируемого объекта: Самарская область, муниципальный район Сергиевский, село Сергиевск.</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116DF">
        <w:rPr>
          <w:rFonts w:ascii="Times New Roman" w:eastAsia="Calibri" w:hAnsi="Times New Roman" w:cs="Times New Roman"/>
          <w:bCs/>
          <w:sz w:val="12"/>
          <w:szCs w:val="12"/>
        </w:rPr>
        <w:t>Границы многоконтурного земельного участка на кадастровом плане территории расположены в кадастровых кварталах: 63:31:0701005, 63:31:0702001, 63:31:0702002, 63:31:0702003, 63:31:0702005, 63:31:0702006, 63:31:0702007, 63:31:0702008, 63:31:0702009, 63:31:07020010, 63:31:0702011, 63:31:0702012, 63:31:0702013, 63:31:0702014, 63:31:0702015, 63:31:0702016</w:t>
      </w:r>
      <w:proofErr w:type="gramEnd"/>
      <w:r w:rsidRPr="00D116DF">
        <w:rPr>
          <w:rFonts w:ascii="Times New Roman" w:eastAsia="Calibri" w:hAnsi="Times New Roman" w:cs="Times New Roman"/>
          <w:bCs/>
          <w:sz w:val="12"/>
          <w:szCs w:val="12"/>
        </w:rPr>
        <w:t xml:space="preserve">, </w:t>
      </w:r>
      <w:proofErr w:type="gramStart"/>
      <w:r w:rsidRPr="00D116DF">
        <w:rPr>
          <w:rFonts w:ascii="Times New Roman" w:eastAsia="Calibri" w:hAnsi="Times New Roman" w:cs="Times New Roman"/>
          <w:bCs/>
          <w:sz w:val="12"/>
          <w:szCs w:val="12"/>
        </w:rPr>
        <w:t>63:31:0702017, 63:31:0702018, 63:31:0702019, 63:31:0702020, 63:31:0702021, 63:31:0702022, 63:31:0702023, 63:31:0702024, 63:31:0702025, 63:31:0702026, 63:31:0702027, 63:31:0702028, 63:31:0702029, 63:31:0702030, 63:31:0702031, 63:31:0702032, 63:31:0702033, 63:31:0702034, 63:31:0702037, 63:31:0702039.</w:t>
      </w:r>
      <w:proofErr w:type="gramEnd"/>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Формируемые земельные участки находится в распоряжении сельского поселения Сергиевск  муниципального района Сергиевский Самарской области.</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Проектируемая территория относится к местам общего пользования.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Земельные участки, предполагаемые к изъятию для муниципальных нужд, на проектируемой территории отсутствуют.</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Проектируемый линейный объект,  в соответствии с градостроительными регламентами и нормами отвода земельных участков,  будет проходить по следующим территориальным зонам:</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116DF">
        <w:rPr>
          <w:rFonts w:ascii="Times New Roman" w:eastAsia="Calibri" w:hAnsi="Times New Roman" w:cs="Times New Roman"/>
          <w:bCs/>
          <w:sz w:val="12"/>
          <w:szCs w:val="12"/>
        </w:rPr>
        <w:t>на землях населенных пунктов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116DF">
        <w:rPr>
          <w:rFonts w:ascii="Times New Roman" w:eastAsia="Calibri" w:hAnsi="Times New Roman" w:cs="Times New Roman"/>
          <w:bCs/>
          <w:sz w:val="12"/>
          <w:szCs w:val="12"/>
        </w:rPr>
        <w:t>Ж</w:t>
      </w:r>
      <w:proofErr w:type="gramEnd"/>
      <w:r w:rsidRPr="00D116DF">
        <w:rPr>
          <w:rFonts w:ascii="Times New Roman" w:eastAsia="Calibri" w:hAnsi="Times New Roman" w:cs="Times New Roman"/>
          <w:bCs/>
          <w:sz w:val="12"/>
          <w:szCs w:val="12"/>
        </w:rPr>
        <w:t xml:space="preserve"> –  Жилые зоны;</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О – Общественно-деловые зоны;</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116DF">
        <w:rPr>
          <w:rFonts w:ascii="Times New Roman" w:eastAsia="Calibri" w:hAnsi="Times New Roman" w:cs="Times New Roman"/>
          <w:bCs/>
          <w:sz w:val="12"/>
          <w:szCs w:val="12"/>
        </w:rPr>
        <w:t>Р</w:t>
      </w:r>
      <w:proofErr w:type="gramEnd"/>
      <w:r w:rsidRPr="00D116DF">
        <w:rPr>
          <w:rFonts w:ascii="Times New Roman" w:eastAsia="Calibri" w:hAnsi="Times New Roman" w:cs="Times New Roman"/>
          <w:bCs/>
          <w:sz w:val="12"/>
          <w:szCs w:val="12"/>
        </w:rPr>
        <w:t xml:space="preserve"> – </w:t>
      </w:r>
      <w:r>
        <w:rPr>
          <w:rFonts w:ascii="Times New Roman" w:eastAsia="Calibri" w:hAnsi="Times New Roman" w:cs="Times New Roman"/>
          <w:bCs/>
          <w:sz w:val="12"/>
          <w:szCs w:val="12"/>
        </w:rPr>
        <w:t>Зоны рекреационного значения;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D116DF">
        <w:rPr>
          <w:rFonts w:ascii="Times New Roman" w:eastAsia="Calibri" w:hAnsi="Times New Roman" w:cs="Times New Roman"/>
          <w:bCs/>
          <w:sz w:val="12"/>
          <w:szCs w:val="12"/>
        </w:rPr>
        <w:t>Сх</w:t>
      </w:r>
      <w:proofErr w:type="spellEnd"/>
      <w:r w:rsidRPr="00D116DF">
        <w:rPr>
          <w:rFonts w:ascii="Times New Roman" w:eastAsia="Calibri" w:hAnsi="Times New Roman" w:cs="Times New Roman"/>
          <w:bCs/>
          <w:sz w:val="12"/>
          <w:szCs w:val="12"/>
        </w:rPr>
        <w:t xml:space="preserve"> – Зоны сельскохозяйственного использования;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D116DF">
        <w:rPr>
          <w:rFonts w:ascii="Times New Roman" w:eastAsia="Calibri" w:hAnsi="Times New Roman" w:cs="Times New Roman"/>
          <w:bCs/>
          <w:sz w:val="12"/>
          <w:szCs w:val="12"/>
        </w:rPr>
        <w:t>Сп</w:t>
      </w:r>
      <w:proofErr w:type="spellEnd"/>
      <w:r w:rsidRPr="00D116DF">
        <w:rPr>
          <w:rFonts w:ascii="Times New Roman" w:eastAsia="Calibri" w:hAnsi="Times New Roman" w:cs="Times New Roman"/>
          <w:bCs/>
          <w:sz w:val="12"/>
          <w:szCs w:val="12"/>
        </w:rPr>
        <w:t xml:space="preserve"> - Зоны специального назначения.</w:t>
      </w:r>
      <w:r w:rsidRPr="00D116DF">
        <w:rPr>
          <w:rFonts w:ascii="Times New Roman" w:eastAsia="Calibri" w:hAnsi="Times New Roman" w:cs="Times New Roman"/>
          <w:bCs/>
          <w:sz w:val="12"/>
          <w:szCs w:val="12"/>
        </w:rPr>
        <w:tab/>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Вид территории, в отношении которой осуществляется подготовка документации по планировке территории в границах земель населенных пунктов – застроенная.</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Общая площадь земельного участка в границах зоны планируемого размещения линейного объекта – 122 220 м</w:t>
      </w:r>
      <w:proofErr w:type="gramStart"/>
      <w:r w:rsidRPr="00D116DF">
        <w:rPr>
          <w:rFonts w:ascii="Times New Roman" w:eastAsia="Calibri" w:hAnsi="Times New Roman" w:cs="Times New Roman"/>
          <w:bCs/>
          <w:sz w:val="12"/>
          <w:szCs w:val="12"/>
        </w:rPr>
        <w:t>2</w:t>
      </w:r>
      <w:proofErr w:type="gramEnd"/>
      <w:r w:rsidRPr="00D116DF">
        <w:rPr>
          <w:rFonts w:ascii="Times New Roman" w:eastAsia="Calibri" w:hAnsi="Times New Roman" w:cs="Times New Roman"/>
          <w:bCs/>
          <w:sz w:val="12"/>
          <w:szCs w:val="12"/>
        </w:rPr>
        <w:t>, из них:</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площадь образуемого земельного участка на землях населенных пунктов – 84 167 м</w:t>
      </w:r>
      <w:proofErr w:type="gramStart"/>
      <w:r w:rsidRPr="00D116DF">
        <w:rPr>
          <w:rFonts w:ascii="Times New Roman" w:eastAsia="Calibri" w:hAnsi="Times New Roman" w:cs="Times New Roman"/>
          <w:bCs/>
          <w:sz w:val="12"/>
          <w:szCs w:val="12"/>
        </w:rPr>
        <w:t>2</w:t>
      </w:r>
      <w:proofErr w:type="gramEnd"/>
      <w:r w:rsidRPr="00D116DF">
        <w:rPr>
          <w:rFonts w:ascii="Times New Roman" w:eastAsia="Calibri" w:hAnsi="Times New Roman" w:cs="Times New Roman"/>
          <w:bCs/>
          <w:sz w:val="12"/>
          <w:szCs w:val="12"/>
        </w:rPr>
        <w:t>;</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площадь части земельного участка для строительства проектируемых сетей освещения, включенного в ГКН- 38 053 м</w:t>
      </w:r>
      <w:proofErr w:type="gramStart"/>
      <w:r w:rsidRPr="00D116DF">
        <w:rPr>
          <w:rFonts w:ascii="Times New Roman" w:eastAsia="Calibri" w:hAnsi="Times New Roman" w:cs="Times New Roman"/>
          <w:bCs/>
          <w:sz w:val="12"/>
          <w:szCs w:val="12"/>
        </w:rPr>
        <w:t>2</w:t>
      </w:r>
      <w:proofErr w:type="gramEnd"/>
      <w:r w:rsidRPr="00D116DF">
        <w:rPr>
          <w:rFonts w:ascii="Times New Roman" w:eastAsia="Calibri" w:hAnsi="Times New Roman" w:cs="Times New Roman"/>
          <w:bCs/>
          <w:sz w:val="12"/>
          <w:szCs w:val="12"/>
        </w:rPr>
        <w:t>.</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Ширина полосы отвода от 6,0м до 25 м.</w:t>
      </w:r>
    </w:p>
    <w:p w:rsid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Разрешенное использование образуемого земельного участка в зонах  Ж, О, </w:t>
      </w:r>
      <w:proofErr w:type="gramStart"/>
      <w:r w:rsidRPr="00D116DF">
        <w:rPr>
          <w:rFonts w:ascii="Times New Roman" w:eastAsia="Calibri" w:hAnsi="Times New Roman" w:cs="Times New Roman"/>
          <w:bCs/>
          <w:sz w:val="12"/>
          <w:szCs w:val="12"/>
        </w:rPr>
        <w:t>Р</w:t>
      </w:r>
      <w:proofErr w:type="gramEnd"/>
      <w:r w:rsidRPr="00D116DF">
        <w:rPr>
          <w:rFonts w:ascii="Times New Roman" w:eastAsia="Calibri" w:hAnsi="Times New Roman" w:cs="Times New Roman"/>
          <w:bCs/>
          <w:sz w:val="12"/>
          <w:szCs w:val="12"/>
        </w:rPr>
        <w:t xml:space="preserve">, </w:t>
      </w:r>
      <w:proofErr w:type="spellStart"/>
      <w:r w:rsidRPr="00D116DF">
        <w:rPr>
          <w:rFonts w:ascii="Times New Roman" w:eastAsia="Calibri" w:hAnsi="Times New Roman" w:cs="Times New Roman"/>
          <w:bCs/>
          <w:sz w:val="12"/>
          <w:szCs w:val="12"/>
        </w:rPr>
        <w:t>Сх</w:t>
      </w:r>
      <w:proofErr w:type="spellEnd"/>
      <w:r w:rsidRPr="00D116DF">
        <w:rPr>
          <w:rFonts w:ascii="Times New Roman" w:eastAsia="Calibri" w:hAnsi="Times New Roman" w:cs="Times New Roman"/>
          <w:bCs/>
          <w:sz w:val="12"/>
          <w:szCs w:val="12"/>
        </w:rPr>
        <w:t xml:space="preserve">, </w:t>
      </w:r>
      <w:proofErr w:type="spellStart"/>
      <w:r w:rsidRPr="00D116DF">
        <w:rPr>
          <w:rFonts w:ascii="Times New Roman" w:eastAsia="Calibri" w:hAnsi="Times New Roman" w:cs="Times New Roman"/>
          <w:bCs/>
          <w:sz w:val="12"/>
          <w:szCs w:val="12"/>
        </w:rPr>
        <w:t>Сп</w:t>
      </w:r>
      <w:proofErr w:type="spellEnd"/>
      <w:r w:rsidRPr="00D116DF">
        <w:rPr>
          <w:rFonts w:ascii="Times New Roman" w:eastAsia="Calibri" w:hAnsi="Times New Roman" w:cs="Times New Roman"/>
          <w:bCs/>
          <w:sz w:val="12"/>
          <w:szCs w:val="12"/>
        </w:rPr>
        <w:t xml:space="preserve"> – «Коммунальное обслуживание».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11"/>
        <w:gridCol w:w="1113"/>
        <w:gridCol w:w="1334"/>
        <w:gridCol w:w="2974"/>
      </w:tblGrid>
      <w:tr w:rsidR="00D116DF" w:rsidRPr="00D116DF" w:rsidTr="00D116DF">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116DF" w:rsidRPr="00D116DF" w:rsidRDefault="00D116DF" w:rsidP="00D116DF">
            <w:pPr>
              <w:tabs>
                <w:tab w:val="center" w:pos="4820"/>
                <w:tab w:val="right" w:pos="9639"/>
              </w:tabs>
              <w:autoSpaceDE w:val="0"/>
              <w:autoSpaceDN w:val="0"/>
              <w:adjustRightInd w:val="0"/>
              <w:spacing w:after="0" w:line="240" w:lineRule="auto"/>
              <w:jc w:val="center"/>
              <w:rPr>
                <w:rFonts w:ascii="Times New Roman" w:hAnsi="Times New Roman" w:cs="Times New Roman"/>
                <w:noProof/>
                <w:color w:val="FF0000"/>
                <w:sz w:val="12"/>
                <w:szCs w:val="12"/>
              </w:rPr>
            </w:pPr>
            <w:r w:rsidRPr="00D116DF">
              <w:rPr>
                <w:rFonts w:ascii="Times New Roman" w:hAnsi="Times New Roman" w:cs="Times New Roman"/>
                <w:noProof/>
                <w:sz w:val="12"/>
                <w:szCs w:val="12"/>
              </w:rPr>
              <w:lastRenderedPageBreak/>
              <w:t>Таблица пересечения земельных участков</w:t>
            </w:r>
          </w:p>
        </w:tc>
      </w:tr>
      <w:tr w:rsidR="00D116DF" w:rsidRPr="00D116DF" w:rsidTr="00D116DF">
        <w:trPr>
          <w:trHeight w:val="70"/>
        </w:trPr>
        <w:tc>
          <w:tcPr>
            <w:tcW w:w="774" w:type="pct"/>
            <w:vMerge w:val="restart"/>
            <w:tcBorders>
              <w:top w:val="single" w:sz="4" w:space="0" w:color="000000"/>
              <w:left w:val="single" w:sz="4" w:space="0" w:color="000000"/>
              <w:right w:val="single" w:sz="4" w:space="0" w:color="000000"/>
            </w:tcBorders>
            <w:vAlign w:val="center"/>
            <w:hideMark/>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Обозначение характерных точек границы</w:t>
            </w:r>
          </w:p>
        </w:tc>
        <w:tc>
          <w:tcPr>
            <w:tcW w:w="719" w:type="pct"/>
            <w:vMerge w:val="restart"/>
            <w:tcBorders>
              <w:top w:val="single" w:sz="4" w:space="0" w:color="000000"/>
              <w:left w:val="single" w:sz="4" w:space="0" w:color="000000"/>
              <w:right w:val="single" w:sz="4" w:space="0" w:color="000000"/>
            </w:tcBorders>
            <w:vAlign w:val="center"/>
            <w:hideMark/>
          </w:tcPr>
          <w:p w:rsidR="00D116DF" w:rsidRPr="00D116DF" w:rsidRDefault="00D116DF" w:rsidP="00D116DF">
            <w:pPr>
              <w:tabs>
                <w:tab w:val="center" w:pos="4820"/>
                <w:tab w:val="right" w:pos="9639"/>
              </w:tabs>
              <w:autoSpaceDE w:val="0"/>
              <w:autoSpaceDN w:val="0"/>
              <w:adjustRightInd w:val="0"/>
              <w:spacing w:after="0" w:line="240" w:lineRule="auto"/>
              <w:ind w:left="-108"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Кадастровый номер</w:t>
            </w:r>
          </w:p>
          <w:p w:rsidR="00D116DF" w:rsidRPr="00D116DF" w:rsidRDefault="00D116DF" w:rsidP="00D116DF">
            <w:pPr>
              <w:tabs>
                <w:tab w:val="center" w:pos="4820"/>
                <w:tab w:val="right" w:pos="9639"/>
              </w:tabs>
              <w:autoSpaceDE w:val="0"/>
              <w:autoSpaceDN w:val="0"/>
              <w:adjustRightInd w:val="0"/>
              <w:spacing w:after="0" w:line="240" w:lineRule="auto"/>
              <w:ind w:left="-108"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земельного участка</w:t>
            </w:r>
          </w:p>
        </w:tc>
        <w:tc>
          <w:tcPr>
            <w:tcW w:w="1582" w:type="pct"/>
            <w:gridSpan w:val="2"/>
            <w:tcBorders>
              <w:top w:val="single" w:sz="4" w:space="0" w:color="000000"/>
              <w:left w:val="single" w:sz="4" w:space="0" w:color="000000"/>
              <w:bottom w:val="single" w:sz="4" w:space="0" w:color="auto"/>
              <w:right w:val="single" w:sz="4" w:space="0" w:color="000000"/>
            </w:tcBorders>
            <w:vAlign w:val="center"/>
            <w:hideMark/>
          </w:tcPr>
          <w:p w:rsidR="00D116DF" w:rsidRPr="00D116DF" w:rsidRDefault="00D116DF" w:rsidP="00D116DF">
            <w:pPr>
              <w:tabs>
                <w:tab w:val="center" w:pos="4820"/>
                <w:tab w:val="right" w:pos="9639"/>
              </w:tabs>
              <w:autoSpaceDE w:val="0"/>
              <w:autoSpaceDN w:val="0"/>
              <w:adjustRightInd w:val="0"/>
              <w:spacing w:after="0" w:line="240" w:lineRule="auto"/>
              <w:jc w:val="center"/>
              <w:rPr>
                <w:rFonts w:ascii="Times New Roman" w:hAnsi="Times New Roman" w:cs="Times New Roman"/>
                <w:noProof/>
                <w:sz w:val="12"/>
                <w:szCs w:val="12"/>
              </w:rPr>
            </w:pPr>
            <w:r w:rsidRPr="00D116DF">
              <w:rPr>
                <w:rFonts w:ascii="Times New Roman" w:hAnsi="Times New Roman" w:cs="Times New Roman"/>
                <w:noProof/>
                <w:sz w:val="12"/>
                <w:szCs w:val="12"/>
              </w:rPr>
              <w:t>Площадь земельного участка</w:t>
            </w:r>
          </w:p>
        </w:tc>
        <w:tc>
          <w:tcPr>
            <w:tcW w:w="1924" w:type="pct"/>
            <w:vMerge w:val="restart"/>
            <w:tcBorders>
              <w:top w:val="single" w:sz="4" w:space="0" w:color="000000"/>
              <w:left w:val="single" w:sz="4" w:space="0" w:color="000000"/>
              <w:right w:val="single" w:sz="4" w:space="0" w:color="000000"/>
            </w:tcBorders>
            <w:vAlign w:val="center"/>
            <w:hideMark/>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u w:val="single"/>
              </w:rPr>
              <w:t>Правообладатель</w:t>
            </w:r>
            <w:r w:rsidRPr="00D116DF">
              <w:rPr>
                <w:rFonts w:ascii="Times New Roman" w:hAnsi="Times New Roman"/>
                <w:noProof/>
                <w:sz w:val="12"/>
                <w:szCs w:val="12"/>
              </w:rPr>
              <w:t>.</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Вид права, номер и дата регистрации</w:t>
            </w:r>
          </w:p>
        </w:tc>
      </w:tr>
      <w:tr w:rsidR="00D116DF" w:rsidRPr="00D116DF" w:rsidTr="00D116DF">
        <w:trPr>
          <w:trHeight w:val="70"/>
        </w:trPr>
        <w:tc>
          <w:tcPr>
            <w:tcW w:w="774" w:type="pct"/>
            <w:vMerge/>
            <w:tcBorders>
              <w:left w:val="single" w:sz="4" w:space="0" w:color="000000"/>
              <w:bottom w:val="single" w:sz="4" w:space="0" w:color="000000"/>
              <w:right w:val="single" w:sz="4" w:space="0" w:color="000000"/>
            </w:tcBorders>
            <w:vAlign w:val="center"/>
            <w:hideMark/>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p>
        </w:tc>
        <w:tc>
          <w:tcPr>
            <w:tcW w:w="719" w:type="pct"/>
            <w:vMerge/>
            <w:tcBorders>
              <w:left w:val="single" w:sz="4" w:space="0" w:color="000000"/>
              <w:bottom w:val="single" w:sz="4" w:space="0" w:color="000000"/>
              <w:right w:val="single" w:sz="4" w:space="0" w:color="000000"/>
            </w:tcBorders>
            <w:vAlign w:val="center"/>
            <w:hideMark/>
          </w:tcPr>
          <w:p w:rsidR="00D116DF" w:rsidRPr="00D116DF" w:rsidRDefault="00D116DF" w:rsidP="00D116DF">
            <w:pPr>
              <w:tabs>
                <w:tab w:val="center" w:pos="4820"/>
                <w:tab w:val="right" w:pos="9639"/>
              </w:tabs>
              <w:autoSpaceDE w:val="0"/>
              <w:autoSpaceDN w:val="0"/>
              <w:adjustRightInd w:val="0"/>
              <w:spacing w:after="0" w:line="240" w:lineRule="auto"/>
              <w:jc w:val="center"/>
              <w:rPr>
                <w:rFonts w:ascii="Times New Roman" w:hAnsi="Times New Roman" w:cs="Times New Roman"/>
                <w:noProof/>
                <w:sz w:val="12"/>
                <w:szCs w:val="12"/>
              </w:rPr>
            </w:pPr>
          </w:p>
        </w:tc>
        <w:tc>
          <w:tcPr>
            <w:tcW w:w="719" w:type="pct"/>
            <w:tcBorders>
              <w:top w:val="single" w:sz="4" w:space="0" w:color="auto"/>
              <w:left w:val="single" w:sz="4" w:space="0" w:color="000000"/>
              <w:bottom w:val="single" w:sz="4" w:space="0" w:color="000000"/>
              <w:right w:val="single" w:sz="4" w:space="0" w:color="auto"/>
            </w:tcBorders>
            <w:vAlign w:val="center"/>
            <w:hideMark/>
          </w:tcPr>
          <w:p w:rsidR="00D116DF" w:rsidRPr="00D116DF" w:rsidRDefault="00D116DF" w:rsidP="00D116DF">
            <w:pPr>
              <w:pStyle w:val="2ffe"/>
              <w:tabs>
                <w:tab w:val="center" w:pos="4820"/>
                <w:tab w:val="right" w:pos="9639"/>
              </w:tabs>
              <w:spacing w:line="240" w:lineRule="auto"/>
              <w:ind w:left="-108" w:right="-108"/>
              <w:jc w:val="center"/>
              <w:rPr>
                <w:rFonts w:ascii="Times New Roman" w:hAnsi="Times New Roman"/>
                <w:noProof/>
                <w:sz w:val="12"/>
                <w:szCs w:val="12"/>
              </w:rPr>
            </w:pPr>
            <w:r w:rsidRPr="00D116DF">
              <w:rPr>
                <w:rFonts w:ascii="Times New Roman" w:hAnsi="Times New Roman"/>
                <w:noProof/>
                <w:sz w:val="12"/>
                <w:szCs w:val="12"/>
              </w:rPr>
              <w:t>По кадастровому  паспорту</w:t>
            </w:r>
          </w:p>
        </w:tc>
        <w:tc>
          <w:tcPr>
            <w:tcW w:w="863" w:type="pct"/>
            <w:tcBorders>
              <w:top w:val="single" w:sz="4" w:space="0" w:color="auto"/>
              <w:left w:val="single" w:sz="4" w:space="0" w:color="auto"/>
              <w:bottom w:val="single" w:sz="4" w:space="0" w:color="000000"/>
              <w:right w:val="single" w:sz="4" w:space="0" w:color="000000"/>
            </w:tcBorders>
            <w:vAlign w:val="center"/>
          </w:tcPr>
          <w:p w:rsidR="00D116DF" w:rsidRPr="00D116DF" w:rsidRDefault="00D116DF" w:rsidP="00D116DF">
            <w:pPr>
              <w:pStyle w:val="2ffe"/>
              <w:tabs>
                <w:tab w:val="center" w:pos="4820"/>
                <w:tab w:val="right" w:pos="9639"/>
              </w:tabs>
              <w:spacing w:line="240" w:lineRule="auto"/>
              <w:ind w:left="-108" w:right="-108"/>
              <w:jc w:val="center"/>
              <w:rPr>
                <w:rFonts w:ascii="Times New Roman" w:hAnsi="Times New Roman"/>
                <w:noProof/>
                <w:sz w:val="12"/>
                <w:szCs w:val="12"/>
              </w:rPr>
            </w:pPr>
            <w:r w:rsidRPr="00D116DF">
              <w:rPr>
                <w:rFonts w:ascii="Times New Roman" w:hAnsi="Times New Roman"/>
                <w:noProof/>
                <w:sz w:val="12"/>
                <w:szCs w:val="12"/>
              </w:rPr>
              <w:t>Часть ЗУ по</w:t>
            </w:r>
          </w:p>
          <w:p w:rsidR="00D116DF" w:rsidRPr="00D116DF" w:rsidRDefault="00D116DF" w:rsidP="00D116DF">
            <w:pPr>
              <w:pStyle w:val="2ffe"/>
              <w:tabs>
                <w:tab w:val="center" w:pos="4820"/>
                <w:tab w:val="right" w:pos="9639"/>
              </w:tabs>
              <w:spacing w:line="240" w:lineRule="auto"/>
              <w:ind w:left="-108" w:right="-108"/>
              <w:jc w:val="center"/>
              <w:rPr>
                <w:rFonts w:ascii="Times New Roman" w:hAnsi="Times New Roman"/>
                <w:noProof/>
                <w:sz w:val="12"/>
                <w:szCs w:val="12"/>
              </w:rPr>
            </w:pPr>
            <w:r w:rsidRPr="00D116DF">
              <w:rPr>
                <w:rFonts w:ascii="Times New Roman" w:hAnsi="Times New Roman"/>
                <w:noProof/>
                <w:sz w:val="12"/>
                <w:szCs w:val="12"/>
              </w:rPr>
              <w:t>фактическому</w:t>
            </w:r>
          </w:p>
          <w:p w:rsidR="00D116DF" w:rsidRPr="00D116DF" w:rsidRDefault="00D116DF" w:rsidP="00D116DF">
            <w:pPr>
              <w:pStyle w:val="2ffe"/>
              <w:tabs>
                <w:tab w:val="center" w:pos="4820"/>
                <w:tab w:val="right" w:pos="9639"/>
              </w:tabs>
              <w:spacing w:line="240" w:lineRule="auto"/>
              <w:ind w:left="-108" w:right="-108"/>
              <w:jc w:val="center"/>
              <w:rPr>
                <w:rFonts w:ascii="Times New Roman" w:hAnsi="Times New Roman"/>
                <w:noProof/>
                <w:sz w:val="12"/>
                <w:szCs w:val="12"/>
              </w:rPr>
            </w:pPr>
            <w:r w:rsidRPr="00D116DF">
              <w:rPr>
                <w:rFonts w:ascii="Times New Roman" w:hAnsi="Times New Roman"/>
                <w:noProof/>
                <w:sz w:val="12"/>
                <w:szCs w:val="12"/>
              </w:rPr>
              <w:t>использованию</w:t>
            </w:r>
          </w:p>
        </w:tc>
        <w:tc>
          <w:tcPr>
            <w:tcW w:w="1924" w:type="pct"/>
            <w:vMerge/>
            <w:tcBorders>
              <w:left w:val="single" w:sz="4" w:space="0" w:color="000000"/>
              <w:bottom w:val="single" w:sz="4" w:space="0" w:color="000000"/>
              <w:right w:val="single" w:sz="4" w:space="0" w:color="000000"/>
            </w:tcBorders>
            <w:vAlign w:val="center"/>
            <w:hideMark/>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u w:val="single"/>
              </w:rPr>
            </w:pPr>
          </w:p>
        </w:tc>
      </w:tr>
      <w:tr w:rsidR="00D116DF" w:rsidRPr="00D116DF" w:rsidTr="00D116DF">
        <w:tc>
          <w:tcPr>
            <w:tcW w:w="774"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29-29</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rPr>
            </w:pPr>
            <w:r w:rsidRPr="00D116DF">
              <w:rPr>
                <w:rFonts w:ascii="Times New Roman" w:hAnsi="Times New Roman"/>
                <w:noProof/>
                <w:sz w:val="12"/>
                <w:szCs w:val="12"/>
              </w:rPr>
              <w:t>7</w:t>
            </w:r>
            <w:r w:rsidRPr="00D116DF">
              <w:rPr>
                <w:rFonts w:ascii="Times New Roman" w:hAnsi="Times New Roman"/>
                <w:noProof/>
                <w:sz w:val="12"/>
                <w:szCs w:val="12"/>
                <w:lang w:val="en-US"/>
              </w:rPr>
              <w:t>0’-70’</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rPr>
            </w:pPr>
            <w:r w:rsidRPr="00D116DF">
              <w:rPr>
                <w:rFonts w:ascii="Times New Roman" w:hAnsi="Times New Roman"/>
                <w:noProof/>
                <w:sz w:val="12"/>
                <w:szCs w:val="12"/>
                <w:lang w:val="en-US"/>
              </w:rPr>
              <w:t>179’-179’</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lang w:val="en-US"/>
              </w:rPr>
              <w:t>25-25</w:t>
            </w:r>
          </w:p>
        </w:tc>
        <w:tc>
          <w:tcPr>
            <w:tcW w:w="719"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63:31:0000000:1208</w:t>
            </w:r>
          </w:p>
        </w:tc>
        <w:tc>
          <w:tcPr>
            <w:tcW w:w="719" w:type="pct"/>
            <w:tcBorders>
              <w:top w:val="single" w:sz="4" w:space="0" w:color="000000"/>
              <w:left w:val="single" w:sz="4" w:space="0" w:color="000000"/>
              <w:bottom w:val="single" w:sz="4" w:space="0" w:color="000000"/>
              <w:right w:val="single" w:sz="4" w:space="0" w:color="auto"/>
            </w:tcBorders>
            <w:vAlign w:val="center"/>
          </w:tcPr>
          <w:p w:rsidR="00D116DF" w:rsidRPr="00D116DF" w:rsidRDefault="00D116DF" w:rsidP="00D116DF">
            <w:pPr>
              <w:pStyle w:val="2ffe"/>
              <w:keepNext w:val="0"/>
              <w:keepLines w:val="0"/>
              <w:tabs>
                <w:tab w:val="center" w:pos="4820"/>
                <w:tab w:val="right" w:pos="9639"/>
              </w:tabs>
              <w:spacing w:line="240" w:lineRule="auto"/>
              <w:ind w:right="-108"/>
              <w:jc w:val="center"/>
              <w:rPr>
                <w:rFonts w:ascii="Times New Roman" w:hAnsi="Times New Roman"/>
                <w:noProof/>
                <w:sz w:val="12"/>
                <w:szCs w:val="12"/>
              </w:rPr>
            </w:pPr>
            <w:r w:rsidRPr="00D116DF">
              <w:rPr>
                <w:rFonts w:ascii="Times New Roman" w:hAnsi="Times New Roman"/>
                <w:noProof/>
                <w:sz w:val="12"/>
                <w:szCs w:val="12"/>
              </w:rPr>
              <w:t>167072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08"/>
              <w:jc w:val="center"/>
              <w:rPr>
                <w:rFonts w:ascii="Times New Roman" w:hAnsi="Times New Roman"/>
                <w:noProof/>
                <w:sz w:val="12"/>
                <w:szCs w:val="12"/>
              </w:rPr>
            </w:pPr>
            <w:r w:rsidRPr="00D116DF">
              <w:rPr>
                <w:rFonts w:ascii="Times New Roman" w:hAnsi="Times New Roman"/>
                <w:noProof/>
                <w:sz w:val="12"/>
                <w:szCs w:val="12"/>
              </w:rPr>
              <w:t>22 860 кв.м.</w:t>
            </w:r>
          </w:p>
        </w:tc>
        <w:tc>
          <w:tcPr>
            <w:tcW w:w="1924" w:type="pct"/>
            <w:tcBorders>
              <w:top w:val="single" w:sz="4" w:space="0" w:color="000000"/>
              <w:left w:val="single" w:sz="4" w:space="0" w:color="000000"/>
              <w:bottom w:val="single" w:sz="4" w:space="0" w:color="000000"/>
              <w:right w:val="single" w:sz="4" w:space="0" w:color="000000"/>
            </w:tcBorders>
            <w:vAlign w:val="center"/>
            <w:hideMark/>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u w:val="single"/>
              </w:rPr>
              <w:t>Самарская область</w:t>
            </w:r>
            <w:r w:rsidRPr="00D116DF">
              <w:rPr>
                <w:rFonts w:ascii="Times New Roman" w:hAnsi="Times New Roman"/>
                <w:noProof/>
                <w:sz w:val="12"/>
                <w:szCs w:val="12"/>
              </w:rPr>
              <w:t xml:space="preserve">  -  Собственность,</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№63-</w:t>
            </w:r>
            <w:r>
              <w:rPr>
                <w:rFonts w:ascii="Times New Roman" w:hAnsi="Times New Roman"/>
                <w:noProof/>
                <w:sz w:val="12"/>
                <w:szCs w:val="12"/>
              </w:rPr>
              <w:t>63-31/701/2013-135 от 30.04.201</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u w:val="single"/>
              </w:rPr>
              <w:t>Министерство транспорта и автомобильных дорог Самарской области</w:t>
            </w:r>
            <w:r w:rsidRPr="00D116DF">
              <w:rPr>
                <w:rFonts w:ascii="Times New Roman" w:hAnsi="Times New Roman"/>
                <w:noProof/>
                <w:sz w:val="12"/>
                <w:szCs w:val="12"/>
              </w:rPr>
              <w:t xml:space="preserve"> -</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Постоянное (бессрочное) пользование, №63-63-31/701/2013-136 от 30.04.2013</w:t>
            </w:r>
          </w:p>
        </w:tc>
      </w:tr>
      <w:tr w:rsidR="00D116DF" w:rsidRPr="00D116DF" w:rsidTr="00D116DF">
        <w:tc>
          <w:tcPr>
            <w:tcW w:w="774" w:type="pct"/>
            <w:tcBorders>
              <w:top w:val="single" w:sz="4" w:space="0" w:color="000000"/>
              <w:left w:val="single" w:sz="4" w:space="0" w:color="000000"/>
              <w:bottom w:val="single" w:sz="4" w:space="0" w:color="000000"/>
              <w:right w:val="single" w:sz="4" w:space="0" w:color="000000"/>
            </w:tcBorders>
            <w:vAlign w:val="center"/>
            <w:hideMark/>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rPr>
            </w:pPr>
            <w:r w:rsidRPr="00D116DF">
              <w:rPr>
                <w:rFonts w:ascii="Times New Roman" w:hAnsi="Times New Roman"/>
                <w:noProof/>
                <w:sz w:val="12"/>
                <w:szCs w:val="12"/>
                <w:lang w:val="en-US"/>
              </w:rPr>
              <w:t>48-48</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D116DF" w:rsidRPr="00D116DF" w:rsidRDefault="00D116DF" w:rsidP="00D116DF">
            <w:pPr>
              <w:tabs>
                <w:tab w:val="center" w:pos="4820"/>
                <w:tab w:val="right" w:pos="9639"/>
              </w:tabs>
              <w:autoSpaceDE w:val="0"/>
              <w:autoSpaceDN w:val="0"/>
              <w:adjustRightInd w:val="0"/>
              <w:spacing w:after="0" w:line="240" w:lineRule="auto"/>
              <w:ind w:left="-108" w:right="-108"/>
              <w:jc w:val="center"/>
              <w:rPr>
                <w:rFonts w:ascii="Times New Roman" w:hAnsi="Times New Roman" w:cs="Times New Roman"/>
                <w:noProof/>
                <w:sz w:val="12"/>
                <w:szCs w:val="12"/>
              </w:rPr>
            </w:pPr>
          </w:p>
          <w:p w:rsidR="00D116DF" w:rsidRPr="00D116DF" w:rsidRDefault="00D116DF" w:rsidP="00D116DF">
            <w:pPr>
              <w:tabs>
                <w:tab w:val="center" w:pos="4820"/>
                <w:tab w:val="right" w:pos="9639"/>
              </w:tabs>
              <w:autoSpaceDE w:val="0"/>
              <w:autoSpaceDN w:val="0"/>
              <w:adjustRightInd w:val="0"/>
              <w:spacing w:after="0" w:line="240" w:lineRule="auto"/>
              <w:ind w:left="-108"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63:31:0702002  :1186</w:t>
            </w:r>
          </w:p>
        </w:tc>
        <w:tc>
          <w:tcPr>
            <w:tcW w:w="719" w:type="pct"/>
            <w:tcBorders>
              <w:top w:val="single" w:sz="4" w:space="0" w:color="000000"/>
              <w:left w:val="single" w:sz="4" w:space="0" w:color="000000"/>
              <w:bottom w:val="single" w:sz="4" w:space="0" w:color="000000"/>
              <w:right w:val="single" w:sz="4" w:space="0" w:color="auto"/>
            </w:tcBorders>
            <w:vAlign w:val="center"/>
            <w:hideMark/>
          </w:tcPr>
          <w:p w:rsidR="00D116DF" w:rsidRPr="00D116DF" w:rsidRDefault="00D116DF" w:rsidP="00D116DF">
            <w:pPr>
              <w:pStyle w:val="2ffe"/>
              <w:keepNext w:val="0"/>
              <w:keepLines w:val="0"/>
              <w:tabs>
                <w:tab w:val="center" w:pos="4820"/>
                <w:tab w:val="right" w:pos="9639"/>
              </w:tabs>
              <w:spacing w:line="240" w:lineRule="auto"/>
              <w:ind w:right="-108"/>
              <w:jc w:val="center"/>
              <w:rPr>
                <w:rFonts w:ascii="Times New Roman" w:hAnsi="Times New Roman"/>
                <w:noProof/>
                <w:sz w:val="12"/>
                <w:szCs w:val="12"/>
              </w:rPr>
            </w:pPr>
            <w:r w:rsidRPr="00D116DF">
              <w:rPr>
                <w:rFonts w:ascii="Times New Roman" w:hAnsi="Times New Roman"/>
                <w:noProof/>
                <w:sz w:val="12"/>
                <w:szCs w:val="12"/>
              </w:rPr>
              <w:t>52297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08"/>
              <w:jc w:val="center"/>
              <w:rPr>
                <w:rFonts w:ascii="Times New Roman" w:hAnsi="Times New Roman"/>
                <w:noProof/>
                <w:sz w:val="12"/>
                <w:szCs w:val="12"/>
              </w:rPr>
            </w:pPr>
            <w:r w:rsidRPr="00D116DF">
              <w:rPr>
                <w:rFonts w:ascii="Times New Roman" w:hAnsi="Times New Roman"/>
                <w:noProof/>
                <w:sz w:val="12"/>
                <w:szCs w:val="12"/>
              </w:rPr>
              <w:t>1202 кв.м.</w:t>
            </w:r>
          </w:p>
        </w:tc>
        <w:tc>
          <w:tcPr>
            <w:tcW w:w="1924" w:type="pct"/>
            <w:tcBorders>
              <w:top w:val="single" w:sz="4" w:space="0" w:color="000000"/>
              <w:left w:val="single" w:sz="4" w:space="0" w:color="000000"/>
              <w:bottom w:val="single" w:sz="4" w:space="0" w:color="auto"/>
              <w:right w:val="single" w:sz="4" w:space="0" w:color="000000"/>
            </w:tcBorders>
            <w:vAlign w:val="center"/>
          </w:tcPr>
          <w:p w:rsidR="00D116DF" w:rsidRPr="00D116DF" w:rsidRDefault="00D116DF" w:rsidP="00D116DF">
            <w:pPr>
              <w:pStyle w:val="2ffe"/>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u w:val="single"/>
              </w:rPr>
              <w:t>Собственники помещений в многоквартирном  доме</w:t>
            </w:r>
            <w:r w:rsidRPr="00D116DF">
              <w:rPr>
                <w:rFonts w:ascii="Times New Roman" w:hAnsi="Times New Roman"/>
                <w:noProof/>
                <w:sz w:val="12"/>
                <w:szCs w:val="12"/>
              </w:rPr>
              <w:t xml:space="preserve">  -  с.Сергиевск, участок 6</w:t>
            </w:r>
          </w:p>
          <w:p w:rsidR="00D116DF" w:rsidRPr="00D116DF" w:rsidRDefault="00D116DF" w:rsidP="00D116DF">
            <w:pPr>
              <w:pStyle w:val="2ffe"/>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Общая долевая собственность от 04.08.2016</w:t>
            </w:r>
          </w:p>
        </w:tc>
      </w:tr>
      <w:tr w:rsidR="00D116DF" w:rsidRPr="00D116DF" w:rsidTr="00D116DF">
        <w:tc>
          <w:tcPr>
            <w:tcW w:w="774"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rPr>
            </w:pPr>
            <w:r w:rsidRPr="00D116DF">
              <w:rPr>
                <w:rFonts w:ascii="Times New Roman" w:hAnsi="Times New Roman"/>
                <w:noProof/>
                <w:sz w:val="12"/>
                <w:szCs w:val="12"/>
                <w:lang w:val="en-US"/>
              </w:rPr>
              <w:t>5’-5’</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left="-108" w:right="-108"/>
              <w:jc w:val="center"/>
              <w:rPr>
                <w:rFonts w:ascii="Times New Roman" w:hAnsi="Times New Roman"/>
                <w:noProof/>
                <w:sz w:val="12"/>
                <w:szCs w:val="12"/>
              </w:rPr>
            </w:pPr>
          </w:p>
          <w:p w:rsidR="00D116DF" w:rsidRPr="00D116DF" w:rsidRDefault="00D116DF" w:rsidP="00D116DF">
            <w:pPr>
              <w:pStyle w:val="2ffe"/>
              <w:keepNext w:val="0"/>
              <w:keepLines w:val="0"/>
              <w:tabs>
                <w:tab w:val="center" w:pos="4820"/>
                <w:tab w:val="right" w:pos="9639"/>
              </w:tabs>
              <w:spacing w:line="240" w:lineRule="auto"/>
              <w:ind w:left="-108" w:right="-108"/>
              <w:jc w:val="center"/>
              <w:rPr>
                <w:rFonts w:ascii="Times New Roman" w:hAnsi="Times New Roman"/>
                <w:noProof/>
                <w:sz w:val="12"/>
                <w:szCs w:val="12"/>
              </w:rPr>
            </w:pPr>
            <w:r w:rsidRPr="00D116DF">
              <w:rPr>
                <w:rFonts w:ascii="Times New Roman" w:hAnsi="Times New Roman"/>
                <w:noProof/>
                <w:sz w:val="12"/>
                <w:szCs w:val="12"/>
              </w:rPr>
              <w:t>63:31:0702001 :177</w:t>
            </w:r>
          </w:p>
        </w:tc>
        <w:tc>
          <w:tcPr>
            <w:tcW w:w="719" w:type="pct"/>
            <w:tcBorders>
              <w:top w:val="single" w:sz="4" w:space="0" w:color="000000"/>
              <w:left w:val="single" w:sz="4" w:space="0" w:color="000000"/>
              <w:bottom w:val="single" w:sz="4" w:space="0" w:color="000000"/>
              <w:right w:val="single" w:sz="4" w:space="0" w:color="auto"/>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24760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2577 кв.м.</w:t>
            </w:r>
          </w:p>
        </w:tc>
        <w:tc>
          <w:tcPr>
            <w:tcW w:w="1924" w:type="pct"/>
            <w:tcBorders>
              <w:top w:val="single" w:sz="4" w:space="0" w:color="auto"/>
              <w:left w:val="single" w:sz="4" w:space="0" w:color="000000"/>
              <w:bottom w:val="single" w:sz="4" w:space="0" w:color="000000"/>
              <w:right w:val="single" w:sz="4" w:space="0" w:color="000000"/>
            </w:tcBorders>
            <w:vAlign w:val="center"/>
            <w:hideMark/>
          </w:tcPr>
          <w:p w:rsidR="00D116DF" w:rsidRPr="00D116DF" w:rsidRDefault="00D116DF" w:rsidP="00D116DF">
            <w:pPr>
              <w:pStyle w:val="2ffe"/>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Сведения о правах отсутсвуют</w:t>
            </w:r>
          </w:p>
          <w:p w:rsidR="00D116DF" w:rsidRPr="00D116DF" w:rsidRDefault="00D116DF" w:rsidP="00D116DF">
            <w:pPr>
              <w:pStyle w:val="2ffe"/>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На ЗУ расположен ОКС с кадастровым номером 63:31:0000000:4590</w:t>
            </w:r>
          </w:p>
        </w:tc>
      </w:tr>
      <w:tr w:rsidR="00D116DF" w:rsidRPr="00D116DF" w:rsidTr="00D116DF">
        <w:tc>
          <w:tcPr>
            <w:tcW w:w="774"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rPr>
            </w:pPr>
            <w:r w:rsidRPr="00D116DF">
              <w:rPr>
                <w:rFonts w:ascii="Times New Roman" w:hAnsi="Times New Roman"/>
                <w:noProof/>
                <w:sz w:val="12"/>
                <w:szCs w:val="12"/>
                <w:lang w:val="en-US"/>
              </w:rPr>
              <w:t>2’-2’</w:t>
            </w:r>
          </w:p>
        </w:tc>
        <w:tc>
          <w:tcPr>
            <w:tcW w:w="719"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08"/>
              <w:jc w:val="center"/>
              <w:rPr>
                <w:rFonts w:ascii="Times New Roman" w:hAnsi="Times New Roman"/>
                <w:noProof/>
                <w:sz w:val="12"/>
                <w:szCs w:val="12"/>
              </w:rPr>
            </w:pPr>
            <w:r w:rsidRPr="00D116DF">
              <w:rPr>
                <w:rFonts w:ascii="Times New Roman" w:hAnsi="Times New Roman"/>
                <w:noProof/>
                <w:sz w:val="12"/>
                <w:szCs w:val="12"/>
              </w:rPr>
              <w:t>63:31:0701005 :296</w:t>
            </w:r>
          </w:p>
        </w:tc>
        <w:tc>
          <w:tcPr>
            <w:tcW w:w="719" w:type="pct"/>
            <w:tcBorders>
              <w:top w:val="single" w:sz="4" w:space="0" w:color="000000"/>
              <w:left w:val="single" w:sz="4" w:space="0" w:color="000000"/>
              <w:bottom w:val="single" w:sz="4" w:space="0" w:color="000000"/>
              <w:right w:val="single" w:sz="4" w:space="0" w:color="auto"/>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71459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1538 кв.м.</w:t>
            </w:r>
          </w:p>
        </w:tc>
        <w:tc>
          <w:tcPr>
            <w:tcW w:w="1924" w:type="pct"/>
            <w:tcBorders>
              <w:top w:val="single" w:sz="4" w:space="0" w:color="000000"/>
              <w:left w:val="single" w:sz="4" w:space="0" w:color="000000"/>
              <w:bottom w:val="single" w:sz="4" w:space="0" w:color="000000"/>
              <w:right w:val="single" w:sz="4" w:space="0" w:color="000000"/>
            </w:tcBorders>
            <w:vAlign w:val="center"/>
            <w:hideMark/>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u w:val="single"/>
              </w:rPr>
              <w:t>Администрация сельского поселения Сергиевск муниципального района Сергиевский Самарской области</w:t>
            </w:r>
            <w:r w:rsidRPr="00D116DF">
              <w:rPr>
                <w:rFonts w:ascii="Times New Roman" w:hAnsi="Times New Roman"/>
                <w:noProof/>
                <w:sz w:val="12"/>
                <w:szCs w:val="12"/>
              </w:rPr>
              <w:t xml:space="preserve">  -Постоянное (бессрочное) пользование, №63-63-31/504/2014-827 от 18.07.2014</w:t>
            </w:r>
          </w:p>
        </w:tc>
      </w:tr>
      <w:tr w:rsidR="00D116DF" w:rsidRPr="00D116DF" w:rsidTr="00D116DF">
        <w:tc>
          <w:tcPr>
            <w:tcW w:w="774"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rPr>
            </w:pPr>
            <w:r w:rsidRPr="00D116DF">
              <w:rPr>
                <w:rFonts w:ascii="Times New Roman" w:hAnsi="Times New Roman"/>
                <w:noProof/>
                <w:sz w:val="12"/>
                <w:szCs w:val="12"/>
                <w:lang w:val="en-US"/>
              </w:rPr>
              <w:t>1’-1’</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D116DF" w:rsidRPr="00D116DF" w:rsidRDefault="00D116DF" w:rsidP="00D116DF">
            <w:pPr>
              <w:pStyle w:val="2ffe"/>
              <w:keepNext w:val="0"/>
              <w:keepLines w:val="0"/>
              <w:tabs>
                <w:tab w:val="center" w:pos="4820"/>
                <w:tab w:val="right" w:pos="9639"/>
              </w:tabs>
              <w:spacing w:line="240" w:lineRule="auto"/>
              <w:ind w:right="-108"/>
              <w:jc w:val="center"/>
              <w:rPr>
                <w:rFonts w:ascii="Times New Roman" w:hAnsi="Times New Roman"/>
                <w:noProof/>
                <w:sz w:val="12"/>
                <w:szCs w:val="12"/>
              </w:rPr>
            </w:pPr>
            <w:r w:rsidRPr="00D116DF">
              <w:rPr>
                <w:rFonts w:ascii="Times New Roman" w:hAnsi="Times New Roman"/>
                <w:noProof/>
                <w:sz w:val="12"/>
                <w:szCs w:val="12"/>
              </w:rPr>
              <w:t>63:31:0701005 :297</w:t>
            </w:r>
          </w:p>
        </w:tc>
        <w:tc>
          <w:tcPr>
            <w:tcW w:w="719" w:type="pct"/>
            <w:tcBorders>
              <w:top w:val="single" w:sz="4" w:space="0" w:color="000000"/>
              <w:left w:val="single" w:sz="4" w:space="0" w:color="000000"/>
              <w:bottom w:val="single" w:sz="4" w:space="0" w:color="000000"/>
              <w:right w:val="single" w:sz="4" w:space="0" w:color="auto"/>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59061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lang w:val="en-US"/>
              </w:rPr>
              <w:t>4809</w:t>
            </w:r>
            <w:r w:rsidRPr="00D116DF">
              <w:rPr>
                <w:rFonts w:ascii="Times New Roman" w:hAnsi="Times New Roman" w:cs="Times New Roman"/>
                <w:noProof/>
                <w:sz w:val="12"/>
                <w:szCs w:val="12"/>
              </w:rPr>
              <w:t xml:space="preserve"> кв.м.</w:t>
            </w:r>
          </w:p>
        </w:tc>
        <w:tc>
          <w:tcPr>
            <w:tcW w:w="1924"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Сведения о правах отсутсвуют</w:t>
            </w:r>
          </w:p>
          <w:p w:rsidR="00D116DF" w:rsidRPr="00D116DF" w:rsidRDefault="00D116DF" w:rsidP="00D116DF">
            <w:pPr>
              <w:pStyle w:val="2ffe"/>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На ЗУ расположен ОКС с кадастровым номером 63:31:0000000:4590</w:t>
            </w:r>
          </w:p>
        </w:tc>
      </w:tr>
      <w:tr w:rsidR="00D116DF" w:rsidRPr="00D116DF" w:rsidTr="00D116DF">
        <w:trPr>
          <w:trHeight w:val="70"/>
        </w:trPr>
        <w:tc>
          <w:tcPr>
            <w:tcW w:w="774"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rPr>
            </w:pPr>
            <w:r w:rsidRPr="00D116DF">
              <w:rPr>
                <w:rFonts w:ascii="Times New Roman" w:hAnsi="Times New Roman"/>
                <w:noProof/>
                <w:sz w:val="12"/>
                <w:szCs w:val="12"/>
                <w:lang w:val="en-US"/>
              </w:rPr>
              <w:t>204’-204’</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lang w:val="en-US"/>
              </w:rPr>
              <w:t>176’-176’</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239</w:t>
            </w:r>
            <w:r w:rsidRPr="00D116DF">
              <w:rPr>
                <w:rFonts w:ascii="Times New Roman" w:hAnsi="Times New Roman"/>
                <w:noProof/>
                <w:sz w:val="12"/>
                <w:szCs w:val="12"/>
                <w:lang w:val="en-US"/>
              </w:rPr>
              <w:t>’-240’</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63:31:0000000 :1133</w:t>
            </w:r>
          </w:p>
        </w:tc>
        <w:tc>
          <w:tcPr>
            <w:tcW w:w="719" w:type="pct"/>
            <w:tcBorders>
              <w:top w:val="single" w:sz="4" w:space="0" w:color="000000"/>
              <w:left w:val="single" w:sz="4" w:space="0" w:color="000000"/>
              <w:bottom w:val="single" w:sz="4" w:space="0" w:color="000000"/>
              <w:right w:val="single" w:sz="4" w:space="0" w:color="auto"/>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109852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lang w:val="en-US"/>
              </w:rPr>
              <w:t>5009</w:t>
            </w:r>
            <w:r w:rsidRPr="00D116DF">
              <w:rPr>
                <w:rFonts w:ascii="Times New Roman" w:hAnsi="Times New Roman" w:cs="Times New Roman"/>
                <w:noProof/>
                <w:sz w:val="12"/>
                <w:szCs w:val="12"/>
              </w:rPr>
              <w:t xml:space="preserve"> кв.м.</w:t>
            </w:r>
          </w:p>
        </w:tc>
        <w:tc>
          <w:tcPr>
            <w:tcW w:w="1924"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u w:val="single"/>
              </w:rPr>
              <w:t>Самарская область</w:t>
            </w:r>
            <w:r w:rsidRPr="00D116DF">
              <w:rPr>
                <w:rFonts w:ascii="Times New Roman" w:hAnsi="Times New Roman"/>
                <w:noProof/>
                <w:sz w:val="12"/>
                <w:szCs w:val="12"/>
              </w:rPr>
              <w:t xml:space="preserve">  -  Собственность, №63-63-31/701/2013-269 от 11.05.2013</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u w:val="single"/>
              </w:rPr>
              <w:t>Министерство транспорта и автомобильных дорог Самарской области</w:t>
            </w:r>
            <w:r w:rsidRPr="00D116DF">
              <w:rPr>
                <w:rFonts w:ascii="Times New Roman" w:hAnsi="Times New Roman"/>
                <w:noProof/>
                <w:sz w:val="12"/>
                <w:szCs w:val="12"/>
              </w:rPr>
              <w:t xml:space="preserve"> -Постоянное (бессрочное) пользование, №63-63-31/701/2013-270 от 11.05.2013</w:t>
            </w:r>
          </w:p>
        </w:tc>
      </w:tr>
      <w:tr w:rsidR="00D116DF" w:rsidRPr="00D116DF" w:rsidTr="00D116DF">
        <w:trPr>
          <w:trHeight w:val="70"/>
        </w:trPr>
        <w:tc>
          <w:tcPr>
            <w:tcW w:w="774"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lang w:val="en-US"/>
              </w:rPr>
            </w:pPr>
            <w:r w:rsidRPr="00D116DF">
              <w:rPr>
                <w:rFonts w:ascii="Times New Roman" w:hAnsi="Times New Roman"/>
                <w:noProof/>
                <w:sz w:val="12"/>
                <w:szCs w:val="12"/>
                <w:lang w:val="en-US"/>
              </w:rPr>
              <w:t>24-21</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lang w:val="en-US"/>
              </w:rPr>
              <w:t>7-8</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lang w:val="en-US"/>
              </w:rPr>
              <w:t>63</w:t>
            </w:r>
            <w:r w:rsidRPr="00D116DF">
              <w:rPr>
                <w:rFonts w:ascii="Times New Roman" w:hAnsi="Times New Roman" w:cs="Times New Roman"/>
                <w:noProof/>
                <w:sz w:val="12"/>
                <w:szCs w:val="12"/>
              </w:rPr>
              <w:t>:</w:t>
            </w:r>
            <w:r w:rsidRPr="00D116DF">
              <w:rPr>
                <w:rFonts w:ascii="Times New Roman" w:hAnsi="Times New Roman" w:cs="Times New Roman"/>
                <w:noProof/>
                <w:sz w:val="12"/>
                <w:szCs w:val="12"/>
                <w:lang w:val="en-US"/>
              </w:rPr>
              <w:t>31</w:t>
            </w:r>
            <w:r w:rsidRPr="00D116DF">
              <w:rPr>
                <w:rFonts w:ascii="Times New Roman" w:hAnsi="Times New Roman" w:cs="Times New Roman"/>
                <w:noProof/>
                <w:sz w:val="12"/>
                <w:szCs w:val="12"/>
              </w:rPr>
              <w:t>:</w:t>
            </w:r>
            <w:r w:rsidRPr="00D116DF">
              <w:rPr>
                <w:rFonts w:ascii="Times New Roman" w:hAnsi="Times New Roman" w:cs="Times New Roman"/>
                <w:noProof/>
                <w:sz w:val="12"/>
                <w:szCs w:val="12"/>
                <w:lang w:val="en-US"/>
              </w:rPr>
              <w:t>0000000</w:t>
            </w:r>
            <w:r w:rsidRPr="00D116DF">
              <w:rPr>
                <w:rFonts w:ascii="Times New Roman" w:hAnsi="Times New Roman" w:cs="Times New Roman"/>
                <w:noProof/>
                <w:sz w:val="12"/>
                <w:szCs w:val="12"/>
              </w:rPr>
              <w:t>:4598</w:t>
            </w:r>
          </w:p>
        </w:tc>
        <w:tc>
          <w:tcPr>
            <w:tcW w:w="719" w:type="pct"/>
            <w:tcBorders>
              <w:top w:val="single" w:sz="4" w:space="0" w:color="000000"/>
              <w:left w:val="single" w:sz="4" w:space="0" w:color="000000"/>
              <w:bottom w:val="single" w:sz="4" w:space="0" w:color="000000"/>
              <w:right w:val="single" w:sz="4" w:space="0" w:color="auto"/>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309 кв.м</w:t>
            </w:r>
          </w:p>
        </w:tc>
        <w:tc>
          <w:tcPr>
            <w:tcW w:w="863" w:type="pct"/>
            <w:tcBorders>
              <w:top w:val="single" w:sz="4" w:space="0" w:color="000000"/>
              <w:left w:val="single" w:sz="4" w:space="0" w:color="auto"/>
              <w:bottom w:val="single" w:sz="4" w:space="0" w:color="000000"/>
              <w:right w:val="single" w:sz="4" w:space="0" w:color="000000"/>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58 кв.м</w:t>
            </w:r>
          </w:p>
        </w:tc>
        <w:tc>
          <w:tcPr>
            <w:tcW w:w="1924" w:type="pct"/>
            <w:tcBorders>
              <w:top w:val="single" w:sz="4" w:space="0" w:color="000000"/>
              <w:left w:val="single" w:sz="4" w:space="0" w:color="000000"/>
              <w:bottom w:val="single" w:sz="4" w:space="0" w:color="000000"/>
              <w:right w:val="single" w:sz="4" w:space="0" w:color="000000"/>
            </w:tcBorders>
            <w:vAlign w:val="center"/>
          </w:tcPr>
          <w:p w:rsidR="00D116DF" w:rsidRPr="00D116DF" w:rsidRDefault="00D116DF" w:rsidP="00D116DF">
            <w:pPr>
              <w:pStyle w:val="2ffe"/>
              <w:tabs>
                <w:tab w:val="center" w:pos="4820"/>
                <w:tab w:val="right" w:pos="9639"/>
              </w:tabs>
              <w:spacing w:line="240" w:lineRule="auto"/>
              <w:ind w:right="176"/>
              <w:jc w:val="center"/>
              <w:rPr>
                <w:rFonts w:ascii="Times New Roman" w:hAnsi="Times New Roman"/>
                <w:noProof/>
                <w:sz w:val="12"/>
                <w:szCs w:val="12"/>
              </w:rPr>
            </w:pPr>
            <w:r w:rsidRPr="00D116DF">
              <w:rPr>
                <w:rFonts w:ascii="Times New Roman" w:hAnsi="Times New Roman"/>
                <w:noProof/>
                <w:sz w:val="12"/>
                <w:szCs w:val="12"/>
              </w:rPr>
              <w:t>Сведения о правах отсутсвуют</w:t>
            </w:r>
          </w:p>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u w:val="single"/>
              </w:rPr>
            </w:pPr>
            <w:r w:rsidRPr="00D116DF">
              <w:rPr>
                <w:rFonts w:ascii="Times New Roman" w:hAnsi="Times New Roman"/>
                <w:noProof/>
                <w:sz w:val="12"/>
                <w:szCs w:val="12"/>
              </w:rPr>
              <w:t>На ЗУ расположен ОКС с кадастровым номером 63:31:0000000:4967</w:t>
            </w:r>
          </w:p>
        </w:tc>
      </w:tr>
      <w:tr w:rsidR="00D116DF" w:rsidRPr="00D116DF" w:rsidTr="00D116DF">
        <w:trPr>
          <w:trHeight w:val="70"/>
        </w:trPr>
        <w:tc>
          <w:tcPr>
            <w:tcW w:w="2213" w:type="pct"/>
            <w:gridSpan w:val="3"/>
            <w:tcBorders>
              <w:top w:val="single" w:sz="4" w:space="0" w:color="000000"/>
              <w:left w:val="single" w:sz="4" w:space="0" w:color="000000"/>
              <w:bottom w:val="single" w:sz="4" w:space="0" w:color="auto"/>
              <w:right w:val="single" w:sz="4" w:space="0" w:color="auto"/>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left="-108"/>
              <w:jc w:val="center"/>
              <w:rPr>
                <w:rFonts w:ascii="Times New Roman" w:hAnsi="Times New Roman" w:cs="Times New Roman"/>
                <w:noProof/>
                <w:sz w:val="12"/>
                <w:szCs w:val="12"/>
              </w:rPr>
            </w:pPr>
            <w:r w:rsidRPr="00D116DF">
              <w:rPr>
                <w:rFonts w:ascii="Times New Roman" w:hAnsi="Times New Roman" w:cs="Times New Roman"/>
                <w:noProof/>
                <w:sz w:val="12"/>
                <w:szCs w:val="12"/>
              </w:rPr>
              <w:t>Общая площадь пересечений:</w:t>
            </w:r>
          </w:p>
        </w:tc>
        <w:tc>
          <w:tcPr>
            <w:tcW w:w="863" w:type="pct"/>
            <w:tcBorders>
              <w:top w:val="single" w:sz="4" w:space="0" w:color="000000"/>
              <w:left w:val="single" w:sz="4" w:space="0" w:color="auto"/>
              <w:bottom w:val="single" w:sz="4" w:space="0" w:color="auto"/>
              <w:right w:val="single" w:sz="4" w:space="0" w:color="000000"/>
            </w:tcBorders>
            <w:vAlign w:val="center"/>
          </w:tcPr>
          <w:p w:rsidR="00D116DF" w:rsidRPr="00D116DF" w:rsidRDefault="00D116DF" w:rsidP="00D116DF">
            <w:pPr>
              <w:tabs>
                <w:tab w:val="center" w:pos="4820"/>
                <w:tab w:val="right" w:pos="9639"/>
              </w:tabs>
              <w:autoSpaceDE w:val="0"/>
              <w:autoSpaceDN w:val="0"/>
              <w:adjustRightInd w:val="0"/>
              <w:spacing w:after="0" w:line="240" w:lineRule="auto"/>
              <w:ind w:right="-108"/>
              <w:jc w:val="center"/>
              <w:rPr>
                <w:rFonts w:ascii="Times New Roman" w:hAnsi="Times New Roman" w:cs="Times New Roman"/>
                <w:noProof/>
                <w:sz w:val="12"/>
                <w:szCs w:val="12"/>
              </w:rPr>
            </w:pPr>
            <w:r w:rsidRPr="00D116DF">
              <w:rPr>
                <w:rFonts w:ascii="Times New Roman" w:hAnsi="Times New Roman" w:cs="Times New Roman"/>
                <w:noProof/>
                <w:sz w:val="12"/>
                <w:szCs w:val="12"/>
              </w:rPr>
              <w:t>38 053кв.м</w:t>
            </w:r>
          </w:p>
        </w:tc>
        <w:tc>
          <w:tcPr>
            <w:tcW w:w="1924" w:type="pct"/>
            <w:tcBorders>
              <w:top w:val="single" w:sz="4" w:space="0" w:color="000000"/>
              <w:left w:val="single" w:sz="4" w:space="0" w:color="000000"/>
              <w:bottom w:val="single" w:sz="4" w:space="0" w:color="auto"/>
              <w:right w:val="single" w:sz="4" w:space="0" w:color="000000"/>
            </w:tcBorders>
            <w:vAlign w:val="center"/>
          </w:tcPr>
          <w:p w:rsidR="00D116DF" w:rsidRPr="00D116DF" w:rsidRDefault="00D116DF" w:rsidP="00D116DF">
            <w:pPr>
              <w:pStyle w:val="2ffe"/>
              <w:keepNext w:val="0"/>
              <w:keepLines w:val="0"/>
              <w:tabs>
                <w:tab w:val="center" w:pos="4820"/>
                <w:tab w:val="right" w:pos="9639"/>
              </w:tabs>
              <w:spacing w:line="240" w:lineRule="auto"/>
              <w:ind w:right="176"/>
              <w:jc w:val="center"/>
              <w:rPr>
                <w:rFonts w:ascii="Times New Roman" w:hAnsi="Times New Roman"/>
                <w:noProof/>
                <w:sz w:val="12"/>
                <w:szCs w:val="12"/>
                <w:u w:val="single"/>
              </w:rPr>
            </w:pPr>
          </w:p>
        </w:tc>
      </w:tr>
    </w:tbl>
    <w:p w:rsid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622"/>
        <w:gridCol w:w="2496"/>
      </w:tblGrid>
      <w:tr w:rsidR="00D116DF" w:rsidRPr="00D116DF" w:rsidTr="00D116DF">
        <w:trPr>
          <w:jc w:val="center"/>
        </w:trPr>
        <w:tc>
          <w:tcPr>
            <w:tcW w:w="5000" w:type="pct"/>
            <w:gridSpan w:val="3"/>
            <w:vAlign w:val="center"/>
          </w:tcPr>
          <w:p w:rsidR="00D116DF" w:rsidRPr="00D116DF" w:rsidRDefault="00D116DF" w:rsidP="00D116DF">
            <w:pPr>
              <w:pStyle w:val="42"/>
              <w:spacing w:before="0" w:line="240" w:lineRule="auto"/>
              <w:jc w:val="center"/>
              <w:rPr>
                <w:rFonts w:ascii="Times New Roman" w:eastAsia="Calibri" w:hAnsi="Times New Roman" w:cs="Times New Roman"/>
                <w:b w:val="0"/>
                <w:i w:val="0"/>
                <w:color w:val="auto"/>
                <w:sz w:val="12"/>
                <w:szCs w:val="12"/>
              </w:rPr>
            </w:pPr>
            <w:r w:rsidRPr="00D116DF">
              <w:rPr>
                <w:rFonts w:ascii="Times New Roman" w:eastAsia="Calibri" w:hAnsi="Times New Roman" w:cs="Times New Roman"/>
                <w:b w:val="0"/>
                <w:i w:val="0"/>
                <w:color w:val="auto"/>
                <w:sz w:val="12"/>
                <w:szCs w:val="12"/>
              </w:rPr>
              <w:t>Таблица разрешенного использования пресекаемых земельных участков</w:t>
            </w:r>
          </w:p>
        </w:tc>
      </w:tr>
      <w:tr w:rsidR="00D116DF" w:rsidRPr="00D116DF" w:rsidTr="00D116DF">
        <w:trPr>
          <w:jc w:val="center"/>
        </w:trPr>
        <w:tc>
          <w:tcPr>
            <w:tcW w:w="1689" w:type="pct"/>
            <w:vAlign w:val="center"/>
          </w:tcPr>
          <w:p w:rsidR="00D116DF" w:rsidRPr="00D116DF" w:rsidRDefault="00D116DF" w:rsidP="00D116DF">
            <w:pPr>
              <w:pStyle w:val="42"/>
              <w:spacing w:before="0" w:line="240" w:lineRule="auto"/>
              <w:jc w:val="center"/>
              <w:rPr>
                <w:rFonts w:ascii="Times New Roman" w:eastAsia="Calibri" w:hAnsi="Times New Roman" w:cs="Times New Roman"/>
                <w:b w:val="0"/>
                <w:i w:val="0"/>
                <w:color w:val="auto"/>
                <w:sz w:val="12"/>
                <w:szCs w:val="12"/>
              </w:rPr>
            </w:pPr>
            <w:r w:rsidRPr="00D116DF">
              <w:rPr>
                <w:rFonts w:ascii="Times New Roman" w:eastAsia="Calibri" w:hAnsi="Times New Roman" w:cs="Times New Roman"/>
                <w:b w:val="0"/>
                <w:i w:val="0"/>
                <w:color w:val="auto"/>
                <w:sz w:val="12"/>
                <w:szCs w:val="12"/>
              </w:rPr>
              <w:t>Кадастровый номер земельного участка.</w:t>
            </w:r>
          </w:p>
        </w:tc>
        <w:tc>
          <w:tcPr>
            <w:tcW w:w="1696" w:type="pct"/>
            <w:vAlign w:val="center"/>
          </w:tcPr>
          <w:p w:rsidR="00D116DF" w:rsidRPr="00D116DF" w:rsidRDefault="00D116DF" w:rsidP="00D116DF">
            <w:pPr>
              <w:pStyle w:val="42"/>
              <w:spacing w:before="0" w:line="240" w:lineRule="auto"/>
              <w:jc w:val="center"/>
              <w:rPr>
                <w:rFonts w:ascii="Times New Roman" w:eastAsia="Calibri" w:hAnsi="Times New Roman" w:cs="Times New Roman"/>
                <w:b w:val="0"/>
                <w:i w:val="0"/>
                <w:color w:val="auto"/>
                <w:sz w:val="12"/>
                <w:szCs w:val="12"/>
              </w:rPr>
            </w:pPr>
            <w:r w:rsidRPr="00D116DF">
              <w:rPr>
                <w:rFonts w:ascii="Times New Roman" w:eastAsia="Calibri" w:hAnsi="Times New Roman" w:cs="Times New Roman"/>
                <w:b w:val="0"/>
                <w:i w:val="0"/>
                <w:color w:val="auto"/>
                <w:sz w:val="12"/>
                <w:szCs w:val="12"/>
              </w:rPr>
              <w:t>Разрешенное использование</w:t>
            </w:r>
          </w:p>
        </w:tc>
        <w:tc>
          <w:tcPr>
            <w:tcW w:w="1615" w:type="pct"/>
            <w:vAlign w:val="center"/>
          </w:tcPr>
          <w:p w:rsidR="00D116DF" w:rsidRPr="00D116DF" w:rsidRDefault="00D116DF" w:rsidP="00D116DF">
            <w:pPr>
              <w:pStyle w:val="42"/>
              <w:spacing w:before="0" w:line="240" w:lineRule="auto"/>
              <w:jc w:val="center"/>
              <w:rPr>
                <w:rFonts w:ascii="Times New Roman" w:eastAsia="Calibri" w:hAnsi="Times New Roman" w:cs="Times New Roman"/>
                <w:b w:val="0"/>
                <w:i w:val="0"/>
                <w:color w:val="auto"/>
                <w:sz w:val="12"/>
                <w:szCs w:val="12"/>
              </w:rPr>
            </w:pPr>
            <w:r w:rsidRPr="00D116DF">
              <w:rPr>
                <w:rFonts w:ascii="Times New Roman" w:eastAsia="Calibri" w:hAnsi="Times New Roman" w:cs="Times New Roman"/>
                <w:b w:val="0"/>
                <w:i w:val="0"/>
                <w:color w:val="auto"/>
                <w:sz w:val="12"/>
                <w:szCs w:val="12"/>
              </w:rPr>
              <w:t>основание</w:t>
            </w:r>
          </w:p>
        </w:tc>
      </w:tr>
      <w:tr w:rsidR="00D116DF" w:rsidRPr="00D116DF" w:rsidTr="00D116DF">
        <w:trPr>
          <w:jc w:val="center"/>
        </w:trPr>
        <w:tc>
          <w:tcPr>
            <w:tcW w:w="1689"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noProof/>
                <w:sz w:val="12"/>
                <w:szCs w:val="12"/>
              </w:rPr>
              <w:t>63:31:0000000:1208</w:t>
            </w:r>
          </w:p>
        </w:tc>
        <w:tc>
          <w:tcPr>
            <w:tcW w:w="1696"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shd w:val="clear" w:color="auto" w:fill="FFFFFF"/>
              </w:rPr>
              <w:t>Под автомобильной дорогой общего пользования &amp;</w:t>
            </w:r>
            <w:proofErr w:type="spellStart"/>
            <w:r w:rsidRPr="00D116DF">
              <w:rPr>
                <w:rFonts w:ascii="Times New Roman" w:eastAsia="Calibri" w:hAnsi="Times New Roman" w:cs="Times New Roman"/>
                <w:sz w:val="12"/>
                <w:szCs w:val="12"/>
                <w:shd w:val="clear" w:color="auto" w:fill="FFFFFF"/>
              </w:rPr>
              <w:t>quot;Урал&amp;quot</w:t>
            </w:r>
            <w:proofErr w:type="spellEnd"/>
            <w:r w:rsidRPr="00D116DF">
              <w:rPr>
                <w:rFonts w:ascii="Times New Roman" w:eastAsia="Calibri" w:hAnsi="Times New Roman" w:cs="Times New Roman"/>
                <w:sz w:val="12"/>
                <w:szCs w:val="12"/>
                <w:shd w:val="clear" w:color="auto" w:fill="FFFFFF"/>
              </w:rPr>
              <w:t>;-Сергиевск-Челно-Вершины (км 0-км 42,7)</w:t>
            </w:r>
          </w:p>
        </w:tc>
        <w:tc>
          <w:tcPr>
            <w:tcW w:w="1615"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rPr>
              <w:t>Выписка из ЕГРН на земельный участок от 29.12.2020г.</w:t>
            </w:r>
          </w:p>
        </w:tc>
      </w:tr>
      <w:tr w:rsidR="00D116DF" w:rsidRPr="00D116DF" w:rsidTr="00D116DF">
        <w:trPr>
          <w:jc w:val="center"/>
        </w:trPr>
        <w:tc>
          <w:tcPr>
            <w:tcW w:w="1689"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noProof/>
                <w:sz w:val="12"/>
                <w:szCs w:val="12"/>
              </w:rPr>
              <w:t>63:31:0702002:1186</w:t>
            </w:r>
          </w:p>
        </w:tc>
        <w:tc>
          <w:tcPr>
            <w:tcW w:w="1696"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shd w:val="clear" w:color="auto" w:fill="FFFFFF"/>
              </w:rPr>
              <w:t xml:space="preserve">Под строительство объекта: "Малоэтажная застройка микрорайона </w:t>
            </w:r>
            <w:proofErr w:type="gramStart"/>
            <w:r w:rsidRPr="00D116DF">
              <w:rPr>
                <w:rFonts w:ascii="Times New Roman" w:eastAsia="Calibri" w:hAnsi="Times New Roman" w:cs="Times New Roman"/>
                <w:sz w:val="12"/>
                <w:szCs w:val="12"/>
                <w:shd w:val="clear" w:color="auto" w:fill="FFFFFF"/>
              </w:rPr>
              <w:t>Северный</w:t>
            </w:r>
            <w:proofErr w:type="gramEnd"/>
            <w:r w:rsidRPr="00D116DF">
              <w:rPr>
                <w:rFonts w:ascii="Times New Roman" w:eastAsia="Calibri" w:hAnsi="Times New Roman" w:cs="Times New Roman"/>
                <w:sz w:val="12"/>
                <w:szCs w:val="12"/>
                <w:shd w:val="clear" w:color="auto" w:fill="FFFFFF"/>
              </w:rPr>
              <w:t>"</w:t>
            </w:r>
          </w:p>
        </w:tc>
        <w:tc>
          <w:tcPr>
            <w:tcW w:w="1615"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rPr>
              <w:t>Выписка из ЕГРН на земельный участок от 29.12.2020г.</w:t>
            </w:r>
          </w:p>
        </w:tc>
      </w:tr>
      <w:tr w:rsidR="00D116DF" w:rsidRPr="00D116DF" w:rsidTr="00D116DF">
        <w:trPr>
          <w:jc w:val="center"/>
        </w:trPr>
        <w:tc>
          <w:tcPr>
            <w:tcW w:w="1689"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noProof/>
                <w:sz w:val="12"/>
                <w:szCs w:val="12"/>
              </w:rPr>
              <w:t>63:31:0702001:177</w:t>
            </w:r>
          </w:p>
        </w:tc>
        <w:tc>
          <w:tcPr>
            <w:tcW w:w="1696"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shd w:val="clear" w:color="auto" w:fill="FFFFFF"/>
              </w:rPr>
              <w:t>Земельные участки (территории) общего пользования</w:t>
            </w:r>
          </w:p>
        </w:tc>
        <w:tc>
          <w:tcPr>
            <w:tcW w:w="1615"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rPr>
              <w:t>Выписка из ЕГРН на земельный участок от 29.12.2020г.</w:t>
            </w:r>
          </w:p>
        </w:tc>
      </w:tr>
      <w:tr w:rsidR="00D116DF" w:rsidRPr="00D116DF" w:rsidTr="00D116DF">
        <w:trPr>
          <w:jc w:val="center"/>
        </w:trPr>
        <w:tc>
          <w:tcPr>
            <w:tcW w:w="1689"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noProof/>
                <w:sz w:val="12"/>
                <w:szCs w:val="12"/>
              </w:rPr>
              <w:t>63:31:0701005:296</w:t>
            </w:r>
          </w:p>
        </w:tc>
        <w:tc>
          <w:tcPr>
            <w:tcW w:w="1696"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shd w:val="clear" w:color="auto" w:fill="FFFFFF"/>
              </w:rPr>
              <w:t>Для использования улично-дорожной сети и скотопрогонов общего пользования</w:t>
            </w:r>
          </w:p>
        </w:tc>
        <w:tc>
          <w:tcPr>
            <w:tcW w:w="1615"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rPr>
              <w:t>Выписка из ЕГРН на земельный участок от 29.12.2020г.</w:t>
            </w:r>
          </w:p>
        </w:tc>
      </w:tr>
      <w:tr w:rsidR="00D116DF" w:rsidRPr="00D116DF" w:rsidTr="00D116DF">
        <w:trPr>
          <w:trHeight w:val="70"/>
          <w:jc w:val="center"/>
        </w:trPr>
        <w:tc>
          <w:tcPr>
            <w:tcW w:w="1689"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noProof/>
                <w:sz w:val="12"/>
                <w:szCs w:val="12"/>
              </w:rPr>
            </w:pPr>
            <w:r w:rsidRPr="00D116DF">
              <w:rPr>
                <w:rFonts w:ascii="Times New Roman" w:eastAsia="Calibri" w:hAnsi="Times New Roman" w:cs="Times New Roman"/>
                <w:noProof/>
                <w:sz w:val="12"/>
                <w:szCs w:val="12"/>
              </w:rPr>
              <w:t>63:31:0701005:297</w:t>
            </w:r>
          </w:p>
        </w:tc>
        <w:tc>
          <w:tcPr>
            <w:tcW w:w="1696"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shd w:val="clear" w:color="auto" w:fill="FFFFFF"/>
              </w:rPr>
              <w:t>Под строительство объекта: &amp;</w:t>
            </w:r>
            <w:proofErr w:type="spellStart"/>
            <w:r w:rsidRPr="00D116DF">
              <w:rPr>
                <w:rFonts w:ascii="Times New Roman" w:eastAsia="Calibri" w:hAnsi="Times New Roman" w:cs="Times New Roman"/>
                <w:sz w:val="12"/>
                <w:szCs w:val="12"/>
                <w:shd w:val="clear" w:color="auto" w:fill="FFFFFF"/>
              </w:rPr>
              <w:t>quot</w:t>
            </w:r>
            <w:proofErr w:type="spellEnd"/>
            <w:r w:rsidRPr="00D116DF">
              <w:rPr>
                <w:rFonts w:ascii="Times New Roman" w:eastAsia="Calibri" w:hAnsi="Times New Roman" w:cs="Times New Roman"/>
                <w:sz w:val="12"/>
                <w:szCs w:val="12"/>
                <w:shd w:val="clear" w:color="auto" w:fill="FFFFFF"/>
              </w:rPr>
              <w:t>;</w:t>
            </w:r>
            <w:r>
              <w:rPr>
                <w:rFonts w:ascii="Times New Roman" w:eastAsia="Calibri" w:hAnsi="Times New Roman" w:cs="Times New Roman"/>
                <w:sz w:val="12"/>
                <w:szCs w:val="12"/>
                <w:shd w:val="clear" w:color="auto" w:fill="FFFFFF"/>
              </w:rPr>
              <w:t xml:space="preserve"> </w:t>
            </w:r>
            <w:r w:rsidRPr="00D116DF">
              <w:rPr>
                <w:rFonts w:ascii="Times New Roman" w:eastAsia="Calibri" w:hAnsi="Times New Roman" w:cs="Times New Roman"/>
                <w:sz w:val="12"/>
                <w:szCs w:val="12"/>
                <w:shd w:val="clear" w:color="auto" w:fill="FFFFFF"/>
              </w:rPr>
              <w:t xml:space="preserve">Малоэтажная застройка микрорайона </w:t>
            </w:r>
            <w:proofErr w:type="gramStart"/>
            <w:r w:rsidRPr="00D116DF">
              <w:rPr>
                <w:rFonts w:ascii="Times New Roman" w:eastAsia="Calibri" w:hAnsi="Times New Roman" w:cs="Times New Roman"/>
                <w:sz w:val="12"/>
                <w:szCs w:val="12"/>
                <w:shd w:val="clear" w:color="auto" w:fill="FFFFFF"/>
              </w:rPr>
              <w:t>Северный</w:t>
            </w:r>
            <w:proofErr w:type="gramEnd"/>
            <w:r>
              <w:rPr>
                <w:rFonts w:ascii="Times New Roman" w:eastAsia="Calibri" w:hAnsi="Times New Roman" w:cs="Times New Roman"/>
                <w:sz w:val="12"/>
                <w:szCs w:val="12"/>
                <w:shd w:val="clear" w:color="auto" w:fill="FFFFFF"/>
              </w:rPr>
              <w:t xml:space="preserve"> </w:t>
            </w:r>
            <w:r w:rsidRPr="00D116DF">
              <w:rPr>
                <w:rFonts w:ascii="Times New Roman" w:eastAsia="Calibri" w:hAnsi="Times New Roman" w:cs="Times New Roman"/>
                <w:sz w:val="12"/>
                <w:szCs w:val="12"/>
                <w:shd w:val="clear" w:color="auto" w:fill="FFFFFF"/>
              </w:rPr>
              <w:t>&amp;</w:t>
            </w:r>
            <w:proofErr w:type="spellStart"/>
            <w:r w:rsidRPr="00D116DF">
              <w:rPr>
                <w:rFonts w:ascii="Times New Roman" w:eastAsia="Calibri" w:hAnsi="Times New Roman" w:cs="Times New Roman"/>
                <w:sz w:val="12"/>
                <w:szCs w:val="12"/>
                <w:shd w:val="clear" w:color="auto" w:fill="FFFFFF"/>
              </w:rPr>
              <w:t>quot</w:t>
            </w:r>
            <w:proofErr w:type="spellEnd"/>
            <w:r w:rsidRPr="00D116DF">
              <w:rPr>
                <w:rFonts w:ascii="Times New Roman" w:eastAsia="Calibri" w:hAnsi="Times New Roman" w:cs="Times New Roman"/>
                <w:sz w:val="12"/>
                <w:szCs w:val="12"/>
                <w:shd w:val="clear" w:color="auto" w:fill="FFFFFF"/>
              </w:rPr>
              <w:t>;</w:t>
            </w:r>
          </w:p>
        </w:tc>
        <w:tc>
          <w:tcPr>
            <w:tcW w:w="1615"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rPr>
              <w:t>Выписка из ЕГРН на земельный участок от 29.12.2020г.</w:t>
            </w:r>
          </w:p>
        </w:tc>
      </w:tr>
      <w:tr w:rsidR="00D116DF" w:rsidRPr="00D116DF" w:rsidTr="00D116DF">
        <w:trPr>
          <w:jc w:val="center"/>
        </w:trPr>
        <w:tc>
          <w:tcPr>
            <w:tcW w:w="1689"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noProof/>
                <w:sz w:val="12"/>
                <w:szCs w:val="12"/>
              </w:rPr>
            </w:pPr>
            <w:r w:rsidRPr="00D116DF">
              <w:rPr>
                <w:rFonts w:ascii="Times New Roman" w:eastAsia="Calibri" w:hAnsi="Times New Roman" w:cs="Times New Roman"/>
                <w:noProof/>
                <w:sz w:val="12"/>
                <w:szCs w:val="12"/>
              </w:rPr>
              <w:t>63:31:0000000:1133</w:t>
            </w:r>
          </w:p>
        </w:tc>
        <w:tc>
          <w:tcPr>
            <w:tcW w:w="1696"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shd w:val="clear" w:color="auto" w:fill="FFFFFF"/>
              </w:rPr>
              <w:t xml:space="preserve">Под автомобильной дорогой общего пользования Сергиевск - </w:t>
            </w:r>
            <w:proofErr w:type="spellStart"/>
            <w:r w:rsidRPr="00D116DF">
              <w:rPr>
                <w:rFonts w:ascii="Times New Roman" w:eastAsia="Calibri" w:hAnsi="Times New Roman" w:cs="Times New Roman"/>
                <w:sz w:val="12"/>
                <w:szCs w:val="12"/>
                <w:shd w:val="clear" w:color="auto" w:fill="FFFFFF"/>
              </w:rPr>
              <w:t>Чекалино</w:t>
            </w:r>
            <w:proofErr w:type="spellEnd"/>
            <w:r w:rsidRPr="00D116DF">
              <w:rPr>
                <w:rFonts w:ascii="Times New Roman" w:eastAsia="Calibri" w:hAnsi="Times New Roman" w:cs="Times New Roman"/>
                <w:sz w:val="12"/>
                <w:szCs w:val="12"/>
                <w:shd w:val="clear" w:color="auto" w:fill="FFFFFF"/>
              </w:rPr>
              <w:t xml:space="preserve"> - Большая </w:t>
            </w:r>
            <w:proofErr w:type="spellStart"/>
            <w:r w:rsidRPr="00D116DF">
              <w:rPr>
                <w:rFonts w:ascii="Times New Roman" w:eastAsia="Calibri" w:hAnsi="Times New Roman" w:cs="Times New Roman"/>
                <w:sz w:val="12"/>
                <w:szCs w:val="12"/>
                <w:shd w:val="clear" w:color="auto" w:fill="FFFFFF"/>
              </w:rPr>
              <w:t>Чесноковка</w:t>
            </w:r>
            <w:proofErr w:type="spellEnd"/>
            <w:r w:rsidRPr="00D116DF">
              <w:rPr>
                <w:rFonts w:ascii="Times New Roman" w:eastAsia="Calibri" w:hAnsi="Times New Roman" w:cs="Times New Roman"/>
                <w:sz w:val="12"/>
                <w:szCs w:val="12"/>
                <w:shd w:val="clear" w:color="auto" w:fill="FFFFFF"/>
              </w:rPr>
              <w:t xml:space="preserve"> - Русская Селитьба (</w:t>
            </w:r>
            <w:proofErr w:type="gramStart"/>
            <w:r w:rsidRPr="00D116DF">
              <w:rPr>
                <w:rFonts w:ascii="Times New Roman" w:eastAsia="Calibri" w:hAnsi="Times New Roman" w:cs="Times New Roman"/>
                <w:sz w:val="12"/>
                <w:szCs w:val="12"/>
                <w:shd w:val="clear" w:color="auto" w:fill="FFFFFF"/>
              </w:rPr>
              <w:t>км</w:t>
            </w:r>
            <w:proofErr w:type="gramEnd"/>
            <w:r w:rsidRPr="00D116DF">
              <w:rPr>
                <w:rFonts w:ascii="Times New Roman" w:eastAsia="Calibri" w:hAnsi="Times New Roman" w:cs="Times New Roman"/>
                <w:sz w:val="12"/>
                <w:szCs w:val="12"/>
                <w:shd w:val="clear" w:color="auto" w:fill="FFFFFF"/>
              </w:rPr>
              <w:t xml:space="preserve"> 0 км 43,5)</w:t>
            </w:r>
          </w:p>
        </w:tc>
        <w:tc>
          <w:tcPr>
            <w:tcW w:w="1615"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rPr>
              <w:t>Кадастровый паспорт земельного участка от 29.12.2020г.</w:t>
            </w:r>
          </w:p>
        </w:tc>
      </w:tr>
      <w:tr w:rsidR="00D116DF" w:rsidRPr="00D116DF" w:rsidTr="00D116DF">
        <w:trPr>
          <w:jc w:val="center"/>
        </w:trPr>
        <w:tc>
          <w:tcPr>
            <w:tcW w:w="1689"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noProof/>
                <w:sz w:val="12"/>
                <w:szCs w:val="12"/>
              </w:rPr>
            </w:pPr>
            <w:r w:rsidRPr="00D116DF">
              <w:rPr>
                <w:rFonts w:ascii="Times New Roman" w:hAnsi="Times New Roman" w:cs="Times New Roman"/>
                <w:noProof/>
                <w:sz w:val="12"/>
                <w:szCs w:val="12"/>
                <w:lang w:val="en-US"/>
              </w:rPr>
              <w:t>63</w:t>
            </w:r>
            <w:r w:rsidRPr="00D116DF">
              <w:rPr>
                <w:rFonts w:ascii="Times New Roman" w:hAnsi="Times New Roman" w:cs="Times New Roman"/>
                <w:noProof/>
                <w:sz w:val="12"/>
                <w:szCs w:val="12"/>
              </w:rPr>
              <w:t>:</w:t>
            </w:r>
            <w:r w:rsidRPr="00D116DF">
              <w:rPr>
                <w:rFonts w:ascii="Times New Roman" w:hAnsi="Times New Roman" w:cs="Times New Roman"/>
                <w:noProof/>
                <w:sz w:val="12"/>
                <w:szCs w:val="12"/>
                <w:lang w:val="en-US"/>
              </w:rPr>
              <w:t>31</w:t>
            </w:r>
            <w:r w:rsidRPr="00D116DF">
              <w:rPr>
                <w:rFonts w:ascii="Times New Roman" w:hAnsi="Times New Roman" w:cs="Times New Roman"/>
                <w:noProof/>
                <w:sz w:val="12"/>
                <w:szCs w:val="12"/>
              </w:rPr>
              <w:t>:</w:t>
            </w:r>
            <w:r w:rsidRPr="00D116DF">
              <w:rPr>
                <w:rFonts w:ascii="Times New Roman" w:hAnsi="Times New Roman" w:cs="Times New Roman"/>
                <w:noProof/>
                <w:sz w:val="12"/>
                <w:szCs w:val="12"/>
                <w:lang w:val="en-US"/>
              </w:rPr>
              <w:t>0000000</w:t>
            </w:r>
            <w:r w:rsidRPr="00D116DF">
              <w:rPr>
                <w:rFonts w:ascii="Times New Roman" w:hAnsi="Times New Roman" w:cs="Times New Roman"/>
                <w:noProof/>
                <w:sz w:val="12"/>
                <w:szCs w:val="12"/>
              </w:rPr>
              <w:t>:4598</w:t>
            </w:r>
          </w:p>
        </w:tc>
        <w:tc>
          <w:tcPr>
            <w:tcW w:w="1696"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shd w:val="clear" w:color="auto" w:fill="FFFFFF"/>
              </w:rPr>
            </w:pPr>
            <w:r w:rsidRPr="00D116DF">
              <w:rPr>
                <w:rFonts w:ascii="Times New Roman" w:hAnsi="Times New Roman" w:cs="Times New Roman"/>
                <w:noProof/>
                <w:sz w:val="12"/>
                <w:szCs w:val="12"/>
              </w:rPr>
              <w:t>под строительство ВОЛС ОАО «Мегафон» на участке БС «Сергиевск» (ОРТПЦ) – БС «Сергиевск-2»</w:t>
            </w:r>
          </w:p>
        </w:tc>
        <w:tc>
          <w:tcPr>
            <w:tcW w:w="1615" w:type="pct"/>
            <w:vAlign w:val="center"/>
          </w:tcPr>
          <w:p w:rsidR="00D116DF" w:rsidRPr="00D116DF" w:rsidRDefault="00D116DF" w:rsidP="00D116DF">
            <w:pPr>
              <w:tabs>
                <w:tab w:val="left" w:pos="8475"/>
              </w:tabs>
              <w:spacing w:after="0" w:line="240" w:lineRule="auto"/>
              <w:jc w:val="center"/>
              <w:rPr>
                <w:rFonts w:ascii="Times New Roman" w:eastAsia="Calibri" w:hAnsi="Times New Roman" w:cs="Times New Roman"/>
                <w:sz w:val="12"/>
                <w:szCs w:val="12"/>
              </w:rPr>
            </w:pPr>
            <w:r w:rsidRPr="00D116DF">
              <w:rPr>
                <w:rFonts w:ascii="Times New Roman" w:eastAsia="Calibri" w:hAnsi="Times New Roman" w:cs="Times New Roman"/>
                <w:sz w:val="12"/>
                <w:szCs w:val="12"/>
              </w:rPr>
              <w:t>Выписка из ЕГРН на земельный участок от 21.11.2021г</w:t>
            </w:r>
          </w:p>
        </w:tc>
      </w:tr>
    </w:tbl>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Выводы по проекту</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Все строительные работы должны проводиться исключительно в пределах полосы отвода.</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Настоящим проектом выполнено:</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Формирование границ образуемых земельных участков.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Сформированные границы земельных участков позволяют обеспечивать необходимые условия для строительства и размещения объекта "Строительство сетей освещения в селе Сергиевск муниципального района Сергиевский".</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 xml:space="preserve">Данным проектом предусматривается формирование девяти земельных участков </w:t>
      </w:r>
      <w:proofErr w:type="gramStart"/>
      <w:r w:rsidRPr="00D116DF">
        <w:rPr>
          <w:rFonts w:ascii="Times New Roman" w:eastAsia="Calibri" w:hAnsi="Times New Roman" w:cs="Times New Roman"/>
          <w:bCs/>
          <w:sz w:val="12"/>
          <w:szCs w:val="12"/>
        </w:rPr>
        <w:t>:З</w:t>
      </w:r>
      <w:proofErr w:type="gramEnd"/>
      <w:r w:rsidRPr="00D116DF">
        <w:rPr>
          <w:rFonts w:ascii="Times New Roman" w:eastAsia="Calibri" w:hAnsi="Times New Roman" w:cs="Times New Roman"/>
          <w:bCs/>
          <w:sz w:val="12"/>
          <w:szCs w:val="12"/>
        </w:rPr>
        <w:t>У1, :ЗУ2, :ЗУ3, :ЗУ4, :ЗУ5, :ЗУ6, :ЗУ7, :ЗУ8, :ЗУ9 на землях населенных пунктов, которые образованы из земель Администрации муниципального района Сергиевский, государственная собственность на которые не разграничена.</w:t>
      </w:r>
    </w:p>
    <w:p w:rsidR="00D116DF" w:rsidRPr="00D116DF" w:rsidRDefault="00D116DF" w:rsidP="00D116DF">
      <w:pPr>
        <w:tabs>
          <w:tab w:val="left" w:pos="6936"/>
        </w:tabs>
        <w:spacing w:after="0" w:line="240" w:lineRule="auto"/>
        <w:jc w:val="both"/>
        <w:rPr>
          <w:rFonts w:ascii="Times New Roman" w:eastAsia="Calibri" w:hAnsi="Times New Roman" w:cs="Times New Roman"/>
          <w:bCs/>
          <w:sz w:val="12"/>
          <w:szCs w:val="12"/>
        </w:rPr>
      </w:pPr>
    </w:p>
    <w:p w:rsidR="00D116DF" w:rsidRDefault="00D116DF" w:rsidP="00D116DF">
      <w:pPr>
        <w:tabs>
          <w:tab w:val="left" w:pos="6936"/>
        </w:tabs>
        <w:spacing w:after="0" w:line="240" w:lineRule="auto"/>
        <w:ind w:firstLine="284"/>
        <w:jc w:val="center"/>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Перечень координат образуемого земельного участка на землях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257"/>
        <w:gridCol w:w="3628"/>
      </w:tblGrid>
      <w:tr w:rsidR="00D116DF" w:rsidRPr="00D116DF" w:rsidTr="00D116DF">
        <w:trPr>
          <w:trHeight w:val="70"/>
          <w:jc w:val="center"/>
        </w:trPr>
        <w:tc>
          <w:tcPr>
            <w:tcW w:w="5000" w:type="pct"/>
            <w:gridSpan w:val="3"/>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:ЗУ</w:t>
            </w:r>
            <w:proofErr w:type="gramStart"/>
            <w:r w:rsidRPr="00D116DF">
              <w:rPr>
                <w:rFonts w:ascii="Times New Roman" w:hAnsi="Times New Roman" w:cs="Times New Roman"/>
                <w:sz w:val="12"/>
                <w:szCs w:val="12"/>
              </w:rPr>
              <w:t>1</w:t>
            </w:r>
            <w:proofErr w:type="gramEnd"/>
            <w:r w:rsidRPr="00D116DF">
              <w:rPr>
                <w:rFonts w:ascii="Times New Roman" w:hAnsi="Times New Roman" w:cs="Times New Roman"/>
                <w:sz w:val="12"/>
                <w:szCs w:val="12"/>
              </w:rPr>
              <w:t>, S=6733.34м²</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N</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X</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Y</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472366,11</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2243435,76</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lastRenderedPageBreak/>
              <w:t>2</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472375,66</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2243436,5</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3</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472375,31</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2243441,73</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472370,82</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2243477,1</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5</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472383,84</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2243481,42</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6</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472379,12</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2243513,57</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7</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472366,15</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2243512,54</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8</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472365,77</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2243514,96</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9</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472355,05</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2243592,77</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10</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472352,02</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2243615,68</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11</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472361,97</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2243615,95</w:t>
            </w:r>
          </w:p>
        </w:tc>
      </w:tr>
      <w:tr w:rsidR="00D116DF" w:rsidRPr="00D116DF" w:rsidTr="00D116DF">
        <w:trPr>
          <w:trHeight w:val="94"/>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12</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472379,16</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2243618,52</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13</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472413,77</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2243623,26</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14</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472471,4</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2243631,64</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15</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472514,7</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2243637,53</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16</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472547,05</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2243642,23</w:t>
            </w:r>
          </w:p>
        </w:tc>
      </w:tr>
      <w:tr w:rsidR="00D116DF" w:rsidRPr="00D116DF" w:rsidTr="00D116DF">
        <w:trPr>
          <w:trHeight w:val="76"/>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17</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472544,64</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2243658,08</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18</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472536,4</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2243654</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19</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472503,26</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2243648,99</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20</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472438,47</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2243639,84</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21</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472403,7</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2243634,96</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472374,04</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2243630,81</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23</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472350,13</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2243629,98</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24</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472348,89</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2243639,36</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25</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472339,59</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2243707,58</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26</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472328,24</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2243789,31</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27</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472319,94</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2243850,46</w:t>
            </w:r>
          </w:p>
        </w:tc>
      </w:tr>
      <w:tr w:rsidR="00D116DF" w:rsidRPr="00D116DF" w:rsidTr="00D116DF">
        <w:trPr>
          <w:trHeight w:val="142"/>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28</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472315,46</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2243887,16</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29</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472307,91</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2243886,34</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30</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472311,99</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2243854,03</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31</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472328,37</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2243728,61</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32</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472340,88</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2243638,12</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33</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472355,65</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2243526,75</w:t>
            </w:r>
          </w:p>
        </w:tc>
      </w:tr>
      <w:tr w:rsidR="00D116DF" w:rsidRPr="00D116DF" w:rsidTr="00D116DF">
        <w:trPr>
          <w:trHeight w:val="70"/>
          <w:jc w:val="center"/>
        </w:trPr>
        <w:tc>
          <w:tcPr>
            <w:tcW w:w="546"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34</w:t>
            </w:r>
          </w:p>
        </w:tc>
        <w:tc>
          <w:tcPr>
            <w:tcW w:w="210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472364,39</w:t>
            </w:r>
          </w:p>
        </w:tc>
        <w:tc>
          <w:tcPr>
            <w:tcW w:w="2347" w:type="pct"/>
            <w:shd w:val="clear" w:color="auto" w:fill="auto"/>
            <w:noWrap/>
            <w:vAlign w:val="center"/>
            <w:hideMark/>
          </w:tcPr>
          <w:p w:rsidR="00D116DF" w:rsidRPr="00D116DF" w:rsidRDefault="00D116DF" w:rsidP="00D116DF">
            <w:pPr>
              <w:spacing w:after="0" w:line="240" w:lineRule="auto"/>
              <w:jc w:val="center"/>
              <w:rPr>
                <w:rFonts w:ascii="Times New Roman" w:hAnsi="Times New Roman" w:cs="Times New Roman"/>
                <w:sz w:val="12"/>
                <w:szCs w:val="12"/>
              </w:rPr>
            </w:pPr>
            <w:r w:rsidRPr="00D116DF">
              <w:rPr>
                <w:rFonts w:ascii="Times New Roman" w:hAnsi="Times New Roman" w:cs="Times New Roman"/>
                <w:sz w:val="12"/>
                <w:szCs w:val="12"/>
              </w:rPr>
              <w:t>2243458,58</w:t>
            </w:r>
          </w:p>
        </w:tc>
      </w:tr>
    </w:tbl>
    <w:p w:rsidR="00457CE0" w:rsidRDefault="00457CE0" w:rsidP="00D116DF">
      <w:pPr>
        <w:tabs>
          <w:tab w:val="left" w:pos="6936"/>
        </w:tabs>
        <w:spacing w:after="0" w:line="240" w:lineRule="auto"/>
        <w:ind w:firstLine="284"/>
        <w:jc w:val="center"/>
        <w:rPr>
          <w:rFonts w:ascii="Times New Roman" w:eastAsia="Calibri" w:hAnsi="Times New Roman" w:cs="Times New Roman"/>
          <w:bCs/>
          <w:sz w:val="12"/>
          <w:szCs w:val="12"/>
        </w:rPr>
      </w:pPr>
      <w:r w:rsidRPr="00457CE0">
        <w:rPr>
          <w:rFonts w:ascii="Times New Roman" w:eastAsia="Calibri" w:hAnsi="Times New Roman" w:cs="Times New Roman"/>
          <w:bCs/>
          <w:sz w:val="12"/>
          <w:szCs w:val="1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106"/>
        <w:gridCol w:w="3463"/>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w:t>
            </w:r>
            <w:proofErr w:type="gramStart"/>
            <w:r w:rsidRPr="00D116DF">
              <w:rPr>
                <w:rFonts w:ascii="Times New Roman" w:hAnsi="Times New Roman" w:cs="Times New Roman"/>
                <w:color w:val="000000"/>
                <w:sz w:val="12"/>
                <w:szCs w:val="12"/>
              </w:rPr>
              <w:t>2</w:t>
            </w:r>
            <w:proofErr w:type="gramEnd"/>
            <w:r w:rsidRPr="00D116DF">
              <w:rPr>
                <w:rFonts w:ascii="Times New Roman" w:hAnsi="Times New Roman" w:cs="Times New Roman"/>
                <w:color w:val="000000"/>
                <w:sz w:val="12"/>
                <w:szCs w:val="12"/>
              </w:rPr>
              <w:t>, S=19099.20м²</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2242166,7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470616,15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2242171,33</w:t>
            </w:r>
          </w:p>
        </w:tc>
      </w:tr>
      <w:tr w:rsidR="00D116DF" w:rsidRPr="00D116DF" w:rsidTr="00D116DF">
        <w:trPr>
          <w:trHeight w:val="195"/>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470664,53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2242204,29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470700,81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2242226,78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2242243,9</w:t>
            </w:r>
          </w:p>
        </w:tc>
      </w:tr>
      <w:tr w:rsidR="00D116DF" w:rsidRPr="00D116DF" w:rsidTr="00D116DF">
        <w:trPr>
          <w:trHeight w:val="118"/>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470753,11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2242250,75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470786,23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2242253,34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470832,85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2242255,93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470867,26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2242256,42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470881,83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2242259,41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470899,14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2242266,91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470908,88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2242273,33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470939,43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2242297,36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470942,98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2242300,2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470951,86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2242318,48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470987,4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2242356,27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471020,06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2242383,68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2242419,57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471096,11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2242442,11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471135,43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2242473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471185,14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2242510,88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471239,57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2242553,73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471289,61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2242592,31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471360,19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2242648,52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471383,89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2242666,9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471395,44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2242652,16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471410,64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471421,84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2242610,94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471423,9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2242573,14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471428,91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2242566,78</w:t>
            </w:r>
          </w:p>
        </w:tc>
      </w:tr>
      <w:tr w:rsidR="00D116DF" w:rsidRPr="00D116DF" w:rsidTr="00D116DF">
        <w:trPr>
          <w:trHeight w:val="159"/>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471429,53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2242567,39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32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471432,1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2242565,14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471445,87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2242567,89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471433,95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2242585,33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471437,64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2242606,55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471430,31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2242616,11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471416,03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2242633,12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471406,81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2242645,98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471399,38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471399,79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2242655,87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471389,33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2242671,11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471418,51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2242693,74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471468,33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2242731,48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471510,7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2242762,59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471546,78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2242789,78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471590,33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2242822,88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471631,46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2242853,56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471682,59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2242892,14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471719,92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2242923,54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471736,99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2242934,95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471795,93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2242982,88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471856,08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471903,93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2243066,67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471974,37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2243122,61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472029,8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2243163,93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472048,9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2243176,37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472061,76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2243176,45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472092,18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2243177,81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472097,56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2243188,44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472150,02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2243191,53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472202,88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2243193,84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472243,44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472308,92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2243199,12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472365,43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2243204,42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472365,18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2243211,24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472320,94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2243207,19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472263,92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2243203,82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472172,96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2243199,44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472117,04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2243196,34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472061,19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2243194,68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472052,37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2243192,95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472009,66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2243161,16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471965,05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2243124,65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471938,5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2243104,31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471892,13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471843,03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2243031,75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471772,93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2242975,26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471731,22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2242941,4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471700,74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2242918,99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471680,97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2242901,02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471651,84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2242878,84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471624,45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2242858,87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471594,65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2242840,28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471577,72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2242825,66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471558,95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2242808,97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471543,79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2242797,52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471521,73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2242780,91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471502,83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2242767,01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471489,06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2242756,83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471483,22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2242758,98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471465,46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2242746,02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471461,77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471462,5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2242737,66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471433,95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2242715,7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471409,25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2242696,82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471382,61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2242676,17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471358,07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2242657,3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471327,57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2242633,31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471291,34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2242604,74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100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471258,52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2242579,69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471229,67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2242556,21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471191,19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2242526,57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471142,97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2242489,02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471111,57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2242465,28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471072,77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2242435,3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471044,37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2242413,43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471012,28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2242388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470983,66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2242364,54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470956,52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2242336,41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470945,42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2242324,91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470934,93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2242302,71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470904,37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2242278,69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470894,63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2242272,27</w:t>
            </w:r>
          </w:p>
        </w:tc>
      </w:tr>
      <w:tr w:rsidR="00D116DF" w:rsidRPr="00D116DF" w:rsidTr="00D116DF">
        <w:trPr>
          <w:trHeight w:val="138"/>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470877,33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2242264,77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470862,76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2242261,78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470828,34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2242261,29</w:t>
            </w:r>
          </w:p>
        </w:tc>
      </w:tr>
      <w:tr w:rsidR="00D116DF" w:rsidRPr="00D116DF" w:rsidTr="00D116DF">
        <w:trPr>
          <w:trHeight w:val="11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470780,29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2242263,16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470746,81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2242258,28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470724,83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2242251,53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470694,14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2242232,49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470658,33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2242211,31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470611,28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2242178,91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470603,2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2242174,05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470607,12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2242169,47</w:t>
            </w:r>
          </w:p>
        </w:tc>
      </w:tr>
    </w:tbl>
    <w:p w:rsidR="00D116DF" w:rsidRDefault="00D116DF" w:rsidP="00EE7314">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371"/>
        <w:gridCol w:w="3761"/>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:ЗУ3, S=262.09м²</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470732,87</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2242004,25</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470728,31</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2242000,32</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470732,1</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2241996,03</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470736,59</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2241999,83</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470778,15</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2241950,62</w:t>
            </w:r>
          </w:p>
        </w:tc>
      </w:tr>
      <w:tr w:rsidR="00D116DF" w:rsidRPr="00D116DF" w:rsidTr="00D116DF">
        <w:trPr>
          <w:trHeight w:val="158"/>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470872,04</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2241833,06</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470872,66</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2241836,53</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470814,86</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2241906,75</w:t>
            </w:r>
          </w:p>
        </w:tc>
      </w:tr>
      <w:tr w:rsidR="00D116DF" w:rsidRPr="00D116DF" w:rsidTr="00D116DF">
        <w:trPr>
          <w:trHeight w:val="70"/>
          <w:jc w:val="center"/>
        </w:trPr>
        <w:tc>
          <w:tcPr>
            <w:tcW w:w="386"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8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470789,97</w:t>
            </w:r>
          </w:p>
        </w:tc>
        <w:tc>
          <w:tcPr>
            <w:tcW w:w="2432"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2241936,9</w:t>
            </w:r>
          </w:p>
        </w:tc>
      </w:tr>
    </w:tbl>
    <w:p w:rsidR="00D562DF" w:rsidRDefault="00D562DF" w:rsidP="00EE7314">
      <w:pPr>
        <w:tabs>
          <w:tab w:val="left" w:pos="6936"/>
        </w:tabs>
        <w:spacing w:after="0" w:line="240" w:lineRule="auto"/>
        <w:ind w:firstLine="284"/>
        <w:jc w:val="center"/>
        <w:rPr>
          <w:rFonts w:ascii="Times New Roman" w:eastAsia="Calibri" w:hAnsi="Times New Roman" w:cs="Times New Roman"/>
          <w:bCs/>
          <w:sz w:val="12"/>
          <w:szCs w:val="12"/>
        </w:rPr>
      </w:pPr>
      <w:r w:rsidRPr="00D562DF">
        <w:rPr>
          <w:rFonts w:ascii="Times New Roman" w:eastAsia="Calibri" w:hAnsi="Times New Roman" w:cs="Times New Roman"/>
          <w:bCs/>
          <w:sz w:val="12"/>
          <w:szCs w:val="12"/>
        </w:rPr>
        <w:t xml:space="preserve">                                 </w:t>
      </w:r>
    </w:p>
    <w:p w:rsidR="00D116DF" w:rsidRPr="00C46C50" w:rsidRDefault="0077224D" w:rsidP="0027259B">
      <w:pPr>
        <w:tabs>
          <w:tab w:val="left" w:pos="6936"/>
        </w:tabs>
        <w:spacing w:after="0" w:line="240" w:lineRule="auto"/>
        <w:ind w:firstLine="284"/>
        <w:jc w:val="both"/>
        <w:rPr>
          <w:rFonts w:ascii="Times New Roman" w:eastAsia="Calibri" w:hAnsi="Times New Roman" w:cs="Times New Roman"/>
          <w:bCs/>
          <w:sz w:val="12"/>
          <w:szCs w:val="12"/>
        </w:rPr>
      </w:pPr>
      <w:r w:rsidRPr="0077224D">
        <w:rPr>
          <w:rFonts w:ascii="Times New Roman" w:eastAsia="Calibri" w:hAnsi="Times New Roman" w:cs="Times New Roman"/>
          <w:bCs/>
          <w:sz w:val="12"/>
          <w:szCs w:val="1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254"/>
        <w:gridCol w:w="3630"/>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w:t>
            </w:r>
            <w:proofErr w:type="gramStart"/>
            <w:r w:rsidRPr="00D116DF">
              <w:rPr>
                <w:rFonts w:ascii="Times New Roman" w:hAnsi="Times New Roman" w:cs="Times New Roman"/>
                <w:color w:val="000000"/>
                <w:sz w:val="12"/>
                <w:szCs w:val="12"/>
              </w:rPr>
              <w:t>4</w:t>
            </w:r>
            <w:proofErr w:type="gramEnd"/>
            <w:r w:rsidRPr="00D116DF">
              <w:rPr>
                <w:rFonts w:ascii="Times New Roman" w:hAnsi="Times New Roman" w:cs="Times New Roman"/>
                <w:color w:val="000000"/>
                <w:sz w:val="12"/>
                <w:szCs w:val="12"/>
              </w:rPr>
              <w:t>, S=4722.37м²</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471156,13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2243700,36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471152,94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2243698,68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471148,1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2243696,12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471156,68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2243676,88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471158,59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2243674,14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471165,2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2243660,47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471178,23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2243629,68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471181,43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2243622,44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471185,41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2243609,08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471203,8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2243567,51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471221,34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2243529,4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471238,92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2243497,06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471246,61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2243483,06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471265,47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2243458,03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471277,27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2243429,49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2243418,67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471282,18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2243418,71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2243416,97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2243416,87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2243416,84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471283,91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2243414,12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471286,71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2243405,96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471285,59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2243405,48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471290,98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2243395,3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471300,13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2243367,91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471310,45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2243338,1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27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471309,15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2243317,05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471308,31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2243307,61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471303,32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2243284,61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471298,2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2243271,16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471297,65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2243267,49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471277,58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2243238,02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471243,17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2243220,93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471242,32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2243214,62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471226,06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2243204,24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471199,55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2243188,21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471196,93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2243185,37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471199,74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2243179,15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471233,38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2243199,36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471258,83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2243215,61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471282,84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2243233,82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471302,24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2243256,65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471310,07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2243280,89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471314,52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2243304,39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471323,97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2243315,36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471315,69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2243341,06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471305,46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2243369,75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471296,13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2243398,86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471289,76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2243419,73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471283,99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2243432,69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471272,19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2243461,23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471253,34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2243486,26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471245,65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2243500,27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471227,55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2243532,29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471210,52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2243570,72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471192,14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2243612,28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471188,03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2243626,06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471185,79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2243633,43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471163,13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2243685,12</w:t>
            </w:r>
          </w:p>
        </w:tc>
      </w:tr>
    </w:tbl>
    <w:p w:rsidR="0077224D" w:rsidRDefault="0077224D" w:rsidP="0027259B">
      <w:pPr>
        <w:tabs>
          <w:tab w:val="left" w:pos="6936"/>
        </w:tabs>
        <w:spacing w:after="0" w:line="240" w:lineRule="auto"/>
        <w:ind w:firstLine="284"/>
        <w:jc w:val="both"/>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106"/>
        <w:gridCol w:w="3463"/>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:ЗУ5, S=13376.99м²</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470983,82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2243038,03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470983,02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2243039,15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470993,28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2243045,53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471007,91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2243057,13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471022,52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2243070,12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471035,29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2243081,44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471043,14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2243086,62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471056,14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2243076,09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471068,71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2243053,89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471083,72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2243022,65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471095,82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2242989,18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471117,85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2242926,49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471124,93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2242929,03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471108,13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2242976,67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2243012,17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471089,91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2243028,29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471074,4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2243059,62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471066,35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2243078,27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471060,8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2243084,88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2243100,44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471027,18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471006,36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2243134,02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2243150,72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470971,37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2243170,17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470943,94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2243204,08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470919,52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2243236,04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470902,21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2243257,68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470884,27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470868,49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2243298,74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470854,87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2243315,05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470839,15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2243334,62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470819,62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2243360,69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33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470804,63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2243380,69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470790,06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2243400,53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470775,13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470772,22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2243424,25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470766,69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470767,61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470794,08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2243381,26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470824,45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2243340,58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470847,89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2243311,12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470877,69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2243273,24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470909,45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470937,35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2243197,97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470982,16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2243145,56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2243105,12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471032,45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2243097,76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471032,53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2243097,67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471032,51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2243097,62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471028,98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2243089,01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471020,79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2243078,36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471003,54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2243063,84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470979,48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2243044,75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470956,33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2243026,23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470933,67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2243007,04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470912,69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2242987,09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470891,18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470887,12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2242967,61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470867,35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2242955,03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470856,99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2242956,88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470841,2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2242978,07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470804,13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2243027,47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470757,95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2243085,26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470730,03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2243120,44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470705,31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2243152,31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470689,22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2243178,81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470659,09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2243214,97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470655,38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2243228,45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470656,59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470653,56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2243238,92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470629,98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2243269,06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470614,77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2243287,63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470609,37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2243283,22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2243264,14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470633,61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2243251,67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470646,31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2243231,19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470635,11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2243221,91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470645,36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2243209,94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470656,52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2243208,54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470678,76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2243175,59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470753,24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2243078,26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470799,42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2243020,47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470836,49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2242971,06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2242949,97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470876,51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2242919,49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470904,43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2242882,47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470930,8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2242849,37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470940,22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2242837,77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470962,28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2242816,7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470962,69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2242802,67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2242791,89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470961,91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2242781,69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470941,27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2242759,96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470919,88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2242739,18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470898,32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2242717,78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470876,23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2242697,28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101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470856,85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2242682,13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470861,89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2242677,26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470882,33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2242691,51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470903,45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2242712,46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470924,55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2242734,21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470945,65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2242755,87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470966,45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2242776,89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470978,53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2242789,89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470976,67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2242806,79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470967,45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2242821,42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470945,4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2242842,48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470935,97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2242854,08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470909,61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2242887,18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470881,68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470869,49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2242939,54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470898,02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2242961,68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470915,75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2242980,64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470938,04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2243000,33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470960,69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2243019,52</w:t>
            </w:r>
          </w:p>
        </w:tc>
      </w:tr>
    </w:tbl>
    <w:p w:rsidR="00D116DF" w:rsidRPr="00C46C50" w:rsidRDefault="00D116DF" w:rsidP="0027259B">
      <w:pPr>
        <w:tabs>
          <w:tab w:val="left" w:pos="6936"/>
        </w:tabs>
        <w:spacing w:after="0" w:line="240" w:lineRule="auto"/>
        <w:ind w:firstLine="284"/>
        <w:jc w:val="both"/>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106"/>
        <w:gridCol w:w="3463"/>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w:t>
            </w:r>
            <w:proofErr w:type="gramStart"/>
            <w:r w:rsidRPr="00D116DF">
              <w:rPr>
                <w:rFonts w:ascii="Times New Roman" w:hAnsi="Times New Roman" w:cs="Times New Roman"/>
                <w:color w:val="000000"/>
                <w:sz w:val="12"/>
                <w:szCs w:val="12"/>
              </w:rPr>
              <w:t>6</w:t>
            </w:r>
            <w:proofErr w:type="gramEnd"/>
            <w:r w:rsidRPr="00D116DF">
              <w:rPr>
                <w:rFonts w:ascii="Times New Roman" w:hAnsi="Times New Roman" w:cs="Times New Roman"/>
                <w:color w:val="000000"/>
                <w:sz w:val="12"/>
                <w:szCs w:val="12"/>
              </w:rPr>
              <w:t>, S=25617.35м²</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2243330,19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470571,14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2243334,63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470570,22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2243335,93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470544,18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2243374,02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470512,46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2243419,97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470471,65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2243473,89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470437,77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2243512,38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470418,17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2243537,63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470436,49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2243553,51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2243572,49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470478,68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2243588,59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470498,99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2243605,42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470522,65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2243624,02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470548,93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2243644,26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470579,41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2243665,57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470584,79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2243652,67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470587,32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470600,13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2243633,28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470613,84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470627,11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2243594,07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470638,54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2243577,32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470651,18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2243558,51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470657,81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2243549,87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2243526,06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470692,07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2243504,05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470712,88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2243476,07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470721,29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2243464,59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470723,93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2243466,94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470726,82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2243469,52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470721,03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470709,59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2243492,72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470696,52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2243510,87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470683,25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2243528,53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470673,2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2243542,19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470662,91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470655,27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2243566,32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470642,74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2243585,48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470629,13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2243604,53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470620,19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2243617,63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470608,91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2243634,18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470605,63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2243638,59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470591,5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2243657,17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470589,79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2243672,53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470592,22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2243674,09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470612,53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2243685,99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470632,97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2243697,23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47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470644,88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2243704,26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470662,56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2243713,85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470685,07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2243726,15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470699,27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2243734,09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470720,41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2243745,24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470747,61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2243760,46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470770,21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470790,87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2243784,02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470814,05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470827,88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2243804,76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b/>
                <w:color w:val="000000"/>
                <w:sz w:val="12"/>
                <w:szCs w:val="12"/>
              </w:rPr>
            </w:pPr>
            <w:r w:rsidRPr="00D116DF">
              <w:rPr>
                <w:rFonts w:ascii="Times New Roman" w:hAnsi="Times New Roman" w:cs="Times New Roman"/>
                <w:b/>
                <w:color w:val="000000"/>
                <w:sz w:val="12"/>
                <w:szCs w:val="12"/>
              </w:rPr>
              <w:t>470849,87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2243818,27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b/>
                <w:color w:val="000000"/>
                <w:sz w:val="12"/>
                <w:szCs w:val="12"/>
              </w:rPr>
            </w:pPr>
            <w:r w:rsidRPr="00D116DF">
              <w:rPr>
                <w:rFonts w:ascii="Times New Roman" w:hAnsi="Times New Roman" w:cs="Times New Roman"/>
                <w:b/>
                <w:color w:val="000000"/>
                <w:sz w:val="12"/>
                <w:szCs w:val="12"/>
              </w:rPr>
              <w:t>470868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2243829,32</w:t>
            </w:r>
          </w:p>
        </w:tc>
      </w:tr>
      <w:tr w:rsidR="00D116DF" w:rsidRPr="00D116DF" w:rsidTr="00D116DF">
        <w:trPr>
          <w:trHeight w:val="101"/>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470887,56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2243841,18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470903,13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2243851,21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470923,79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2243864,84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470942,31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2243877,52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470958,59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2243889,14</w:t>
            </w:r>
          </w:p>
        </w:tc>
      </w:tr>
      <w:tr w:rsidR="00D116DF" w:rsidRPr="00D116DF" w:rsidTr="00D116DF">
        <w:trPr>
          <w:trHeight w:val="11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470974,57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2243899,99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2243908,67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470999,37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2243917,22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471019,22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2243929,6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471026,32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2243934,53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471036,29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2243927,49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471040,48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2243921,32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471044,34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2243912,57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471057,49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2243883,76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471070,76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2243869,5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471081,98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2243839,31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471093,87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471104,61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2243786,96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471121,59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2243754,51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471128,51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2243758,16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471128,68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2243758,25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471115,79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2243782,82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471115,13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2243789,48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471111,93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2243790,18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471101,19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2243812,33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2243842,54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2243871,03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471070,25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2243889,82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471058,79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2243918,74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471051,39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2243938,02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471053,09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2243953,64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471053,28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2243953,99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471056,48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2243956,33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471072,29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2243968,13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471083,45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2243976,98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471097,05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2243987,81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471117,49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2244003,57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471135,37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2244017,13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471151,93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2244029,22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471172,62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2244045,19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2244051,55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471197,22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2244058,75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471216,98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2244072,99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471242,9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2244085,57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471259,41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2244097,54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471284,54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2244112,83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471315,37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2244129,37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471336,7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2244133,06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471353,3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2244133,89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471400,71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2244135,41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471437,35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2244138,72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471448,05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2244142,94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471456,02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2244150,72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471446,78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2244156,34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471443,06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2244149,19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471432,36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2244144,97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471395,73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2244141,67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471348,31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2244140,15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471331,71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2244139,32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471310,38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2244135,62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471279,46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2244119,58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471254,42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2244103,8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471237,63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2244092,24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471211,99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2244079,24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471192,23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2244065,01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471180,85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2244059,14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471167,37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2244051,41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471146,94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2244035,48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471130,38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2244023,39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471112,41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2244010,28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471092,06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2243994,07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471078,33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2243983,66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471066,77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2243975,22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471051,26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2243963,03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471028,25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2243946,78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471014,23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2243935,86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470994,38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2243923,48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470981,52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2243914,93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470969,59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2243906,25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470953,6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2243895,4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470937,33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2243883,77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470918,8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2243871,09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470898,15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2243857,46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470882,57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2243847,44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470863,02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2243835,58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470844,89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2243824,52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470822,9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2243811,01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470809,06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2243803,06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470785,89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2243790,28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470783,24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2243788,84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470762,61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2243822,11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470747,31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2243845,78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470717,76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2243888,68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470724,05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2243905,77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470720,74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2243909,39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470701,5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2243897,37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470710,55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2243883,66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470740,16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2243840,67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470756,65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2243817,4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470774,33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2243786,95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470765,8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2243778,46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470742,62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2243766,71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470715,42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2243751,49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470694,28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2243740,35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470680,08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470657,57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2243720,1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470639,89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2243710,51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470627,98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2243703,48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470607,55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2243692,24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470601,64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2243688,78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470585,78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2243691,68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470563,74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2243722,85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470536,22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2243760,49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470520,48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2243780,13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470507,29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2243796,26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470496,78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2243810</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470479,6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2243833,53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470459,11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2243860,48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470441,85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2243883,15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470424,27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2243906,38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470404,76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2243933,75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470392,5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2243949,13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470381,05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2243965,65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183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470363,61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2243989,15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470359,94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2243996,17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470342,49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2244019,56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470336,5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2244014,26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470353,96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2243990,86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470357,62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2243983,84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470375,07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2243960,34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470386,52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2243943,83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470398,77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2243928,44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470418,28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2243901,07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470435,86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2243877,84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470453,12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2243855,18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470473,61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2243828,23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470490,79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2243804,7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470501,3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2243790,95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470514,49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2243774,82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470530,23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2243755,18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470557,76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2243717,55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470579,79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2243686,37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470579,17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2243675,16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470543,94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2243650,52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470517,66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2243630,28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2243611,67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470473,69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2243594,85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470454,57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2243578,75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470431,5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2243559,76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470411,62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2243542,55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470405,07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2243545,26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470384,78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2243572,29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470368,94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2243597,17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470361,18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2243613,99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470350,77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2243631,61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470338,83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2243650,55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470323,41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2243673,28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470308,83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2243691,26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470292,84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2243712,75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470278,09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2243731,25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470262,84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2243749,11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470246,51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2243768,73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470229,95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2243792,15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2243824,03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470190,1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2243844,26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470180,77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2243856,14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470174,22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2243850,99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470242,96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2243759,98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470280,55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2243713,59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470316,79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2243665,71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470350,02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2243615,21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470380,48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2243564,04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470393,49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2243533,47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470387,7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2243523,3</w:t>
            </w:r>
          </w:p>
        </w:tc>
      </w:tr>
      <w:tr w:rsidR="00D116DF" w:rsidRPr="00D116DF" w:rsidTr="00D116DF">
        <w:trPr>
          <w:trHeight w:val="126"/>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470371,84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470353,86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2243495,67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470340,06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2243483,91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470314,3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2243462,26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470287,96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2243439,61</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470264,82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2243420,98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470262,37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2243418,94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470267,37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2243412,7</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470269,8</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2243414,73</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470292,95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2243433,35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470319,29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2243456</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470345,04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2243477,65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246</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470358,84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2243489,42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247</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470376,83</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2243503,95</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248</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470392,69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2243517,04</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249</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470395,01</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2243517,82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250</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470412,79</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2243533,02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251</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470432,02</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2243508,38</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252</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470465,75</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2243469,52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253</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470506,56</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2243415,59</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254</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470538,44</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2243370,02</w:t>
            </w:r>
          </w:p>
        </w:tc>
      </w:tr>
      <w:tr w:rsidR="00D116DF" w:rsidRPr="00D116DF" w:rsidTr="00D116DF">
        <w:trPr>
          <w:trHeight w:val="70"/>
          <w:jc w:val="center"/>
        </w:trPr>
        <w:tc>
          <w:tcPr>
            <w:tcW w:w="751"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255</w:t>
            </w:r>
          </w:p>
        </w:tc>
        <w:tc>
          <w:tcPr>
            <w:tcW w:w="200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470564,47</w:t>
            </w:r>
          </w:p>
        </w:tc>
        <w:tc>
          <w:tcPr>
            <w:tcW w:w="2239"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2243331,92</w:t>
            </w:r>
          </w:p>
        </w:tc>
      </w:tr>
    </w:tbl>
    <w:p w:rsidR="00BC15EF" w:rsidRDefault="00BC15EF" w:rsidP="00BC15EF">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254"/>
        <w:gridCol w:w="3630"/>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w:t>
            </w:r>
            <w:proofErr w:type="gramStart"/>
            <w:r w:rsidRPr="00D116DF">
              <w:rPr>
                <w:rFonts w:ascii="Times New Roman" w:hAnsi="Times New Roman" w:cs="Times New Roman"/>
                <w:color w:val="000000"/>
                <w:sz w:val="12"/>
                <w:szCs w:val="12"/>
              </w:rPr>
              <w:t>7</w:t>
            </w:r>
            <w:proofErr w:type="gramEnd"/>
            <w:r w:rsidRPr="00D116DF">
              <w:rPr>
                <w:rFonts w:ascii="Times New Roman" w:hAnsi="Times New Roman" w:cs="Times New Roman"/>
                <w:color w:val="000000"/>
                <w:sz w:val="12"/>
                <w:szCs w:val="12"/>
              </w:rPr>
              <w:t>, S=5573.61м²</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470072,5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2243237,64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470097,22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2243271,53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470116,16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2243286,19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470130,91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2243298,76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470140,35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2243306,38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470157,7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2243320,55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470175,08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2243335,16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470193,13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2243350,27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470212,07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2243365,23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470218,67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2243371,12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470213,66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2243377,37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470207,08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2243371,49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470188,14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2243356,52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470170,1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2243341,42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470152,72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2243326,81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470135,37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470125,93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2243305,02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470111,17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2243292,45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470091,89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2243278,72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470059,78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2243269,55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470056,63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2243265,35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470040,21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2243285,12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470027,41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2243300,89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470016,02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470012,84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2243312,34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470004,58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2243312,81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470021,53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2243295,47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470034,33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2243279,69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470053,99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2243256,12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470054,86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470051,95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2243240,51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470036,77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2243227,37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470021,29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2243214,51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469990,82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2243188,55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469965,79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2243168,41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469941,72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2243149,03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469928,76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2243139,08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469912,07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2243126,59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469909,53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2243124,95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469901,96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2243136,01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469901,06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2243136,44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469888,5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2243152,61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469867,87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2243184,78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469852,54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2243209,88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469840,02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2243229,73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469835,68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2243236,37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469831,43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2243233,48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469829,06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2243231,86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469833,5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2243225,08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469846,03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2243205,24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469861,36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2243180,13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469873,32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2243160,98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469890,59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2243138,44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469902,78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2243120,64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469887,35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2243110,81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469898,11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2243102,91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469909,81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2243115,46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469920,21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2243122,94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469941,26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2243139,49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469966,71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2243159,46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61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469990,02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2243178,25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470009,03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2243194,04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470037,07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2243218,09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470060,98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2243239,36</w:t>
            </w:r>
          </w:p>
        </w:tc>
      </w:tr>
    </w:tbl>
    <w:p w:rsidR="00BC15EF" w:rsidRPr="00BC15EF" w:rsidRDefault="00BC15EF" w:rsidP="00D116DF">
      <w:pPr>
        <w:tabs>
          <w:tab w:val="left" w:pos="6936"/>
        </w:tabs>
        <w:spacing w:after="0" w:line="240" w:lineRule="auto"/>
        <w:ind w:firstLine="284"/>
        <w:jc w:val="both"/>
        <w:rPr>
          <w:rFonts w:ascii="Times New Roman" w:eastAsia="Calibri" w:hAnsi="Times New Roman" w:cs="Times New Roman"/>
          <w:bCs/>
          <w:sz w:val="12"/>
          <w:szCs w:val="12"/>
        </w:rPr>
      </w:pPr>
      <w:r w:rsidRPr="00BC15EF">
        <w:rPr>
          <w:rFonts w:ascii="Times New Roman" w:eastAsia="Calibri" w:hAnsi="Times New Roman" w:cs="Times New Roman"/>
          <w:bCs/>
          <w:sz w:val="12"/>
          <w:szCs w:val="1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254"/>
        <w:gridCol w:w="3630"/>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:ЗУ8, S=4458.20м²</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469869,18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2243477,48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469883,1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2243489,6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469892,96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2243473,64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469902,61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2243459,76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469912,05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2243457,26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469918,4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2243452,39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469940,7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2243423,65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469953,7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2243405,02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469961,55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2243395,49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469969,48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2243396,94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469969,94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2243396,84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469970,22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2243396,78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469959,37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2243409,9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469946,37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2243428,53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469924,08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2243457,28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469917,74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469908,3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2243466,1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469898,64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2243478,53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469883,19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2243502,95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469869,65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2243491,54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469856,97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2243498,67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469850,02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2243505,15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469838,36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2243520,02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469836,85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2243531,51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469835,25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2243540,91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469836,61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2243546,54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469849,49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2243558,36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469857,36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2243558,77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469870,8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2243569,43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469880,72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2243577,48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469876,29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2243584,03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469847,9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2243560,88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469837,02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2243553,42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469830,5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2243548,35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469814,09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2243552,83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469796,1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2243576,54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469774,82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2243603,38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469760,24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2243622,28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469741,73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2243652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469732,08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2243667,56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469702,86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2243698,45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469691,29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2243719,02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469681,16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2243732,78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469675,67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2243739,59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469667,2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2243756,26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469659,18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2243773,55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469654,38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2243786,99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469647,67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2243785,58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469649,7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2243780,56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469663,66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2243746,14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469671,44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2243732,48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469686,39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2243713,13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469699,71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2243690,26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469707,81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2243680,12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469726,45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2243662,35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469736,44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2243647,09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469745,97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2243631,83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469757,32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2243613,78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469778,23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2243587,57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469794,4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2243566,92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469809,41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2243547,64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lastRenderedPageBreak/>
              <w:t>62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469815,01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2243540,77</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469816,83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2243534,8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469831,77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2243519,76</w:t>
            </w:r>
          </w:p>
        </w:tc>
      </w:tr>
    </w:tbl>
    <w:p w:rsidR="000E5690" w:rsidRDefault="000E5690" w:rsidP="000E5690">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254"/>
        <w:gridCol w:w="3630"/>
      </w:tblGrid>
      <w:tr w:rsidR="00D116DF" w:rsidRPr="00D116DF" w:rsidTr="00D116DF">
        <w:trPr>
          <w:trHeight w:val="70"/>
          <w:jc w:val="center"/>
        </w:trPr>
        <w:tc>
          <w:tcPr>
            <w:tcW w:w="5000" w:type="pct"/>
            <w:gridSpan w:val="3"/>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:ЗУ</w:t>
            </w:r>
            <w:proofErr w:type="gramStart"/>
            <w:r w:rsidRPr="00D116DF">
              <w:rPr>
                <w:rFonts w:ascii="Times New Roman" w:hAnsi="Times New Roman" w:cs="Times New Roman"/>
                <w:color w:val="000000"/>
                <w:sz w:val="12"/>
                <w:szCs w:val="12"/>
              </w:rPr>
              <w:t>9</w:t>
            </w:r>
            <w:proofErr w:type="gramEnd"/>
            <w:r w:rsidRPr="00D116DF">
              <w:rPr>
                <w:rFonts w:ascii="Times New Roman" w:hAnsi="Times New Roman" w:cs="Times New Roman"/>
                <w:color w:val="000000"/>
                <w:sz w:val="12"/>
                <w:szCs w:val="12"/>
              </w:rPr>
              <w:t>, S=4324,0м²</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N</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X</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Y</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470615,49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2242561,34</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470624,48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2242570,5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470586,4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2242614,12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470547,62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2242661,68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470512,43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2242705,22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470476,53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2242749,73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470470,38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2242757,21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470467,35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2242754,46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2242759,08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470466,57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2242761,86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470443,16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2242790,35</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470418,69</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2242820,1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470387,55</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2242857,69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470333,61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2242923,51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470331,26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470324,67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2242920,16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470327,34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2242917,03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470381,51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2242851,09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19</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470412,04</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2242812,36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20</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470436,57</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2242783,26</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21</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470459,31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2242755,3</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470463,43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2242759,01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23</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470467,28</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2242754,39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24</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470463,11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2242750,62</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25</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470469,91</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2242742,28</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26</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470506,33</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2242698,11</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27</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470541,6</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2242654,9</w:t>
            </w:r>
          </w:p>
        </w:tc>
      </w:tr>
      <w:tr w:rsidR="00D116DF" w:rsidRPr="00D116DF" w:rsidTr="00D116DF">
        <w:trPr>
          <w:trHeight w:val="70"/>
          <w:jc w:val="center"/>
        </w:trPr>
        <w:tc>
          <w:tcPr>
            <w:tcW w:w="5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28</w:t>
            </w:r>
          </w:p>
        </w:tc>
        <w:tc>
          <w:tcPr>
            <w:tcW w:w="2105"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470580,32</w:t>
            </w:r>
          </w:p>
        </w:tc>
        <w:tc>
          <w:tcPr>
            <w:tcW w:w="2347" w:type="pct"/>
            <w:shd w:val="clear" w:color="auto" w:fill="auto"/>
            <w:noWrap/>
            <w:vAlign w:val="bottom"/>
            <w:hideMark/>
          </w:tcPr>
          <w:p w:rsidR="00D116DF" w:rsidRPr="00D116DF" w:rsidRDefault="00D116DF" w:rsidP="00D116DF">
            <w:pPr>
              <w:spacing w:after="0" w:line="240" w:lineRule="auto"/>
              <w:jc w:val="center"/>
              <w:rPr>
                <w:rFonts w:ascii="Times New Roman" w:hAnsi="Times New Roman" w:cs="Times New Roman"/>
                <w:color w:val="000000"/>
                <w:sz w:val="12"/>
                <w:szCs w:val="12"/>
              </w:rPr>
            </w:pPr>
            <w:r w:rsidRPr="00D116DF">
              <w:rPr>
                <w:rFonts w:ascii="Times New Roman" w:hAnsi="Times New Roman" w:cs="Times New Roman"/>
                <w:color w:val="000000"/>
                <w:sz w:val="12"/>
                <w:szCs w:val="12"/>
              </w:rPr>
              <w:t>2242607,44</w:t>
            </w:r>
          </w:p>
        </w:tc>
      </w:tr>
    </w:tbl>
    <w:p w:rsidR="00D116DF" w:rsidRP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
    <w:p w:rsidR="000E2104"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r w:rsidRPr="00D116DF">
        <w:rPr>
          <w:rFonts w:ascii="Times New Roman" w:eastAsia="Calibri" w:hAnsi="Times New Roman" w:cs="Times New Roman"/>
          <w:bCs/>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D116DF" w:rsidRDefault="00D116DF" w:rsidP="00D116DF">
      <w:pPr>
        <w:tabs>
          <w:tab w:val="left" w:pos="6936"/>
        </w:tabs>
        <w:spacing w:after="0" w:line="240" w:lineRule="auto"/>
        <w:ind w:firstLine="284"/>
        <w:jc w:val="both"/>
        <w:rPr>
          <w:rFonts w:ascii="Times New Roman" w:eastAsia="Calibri" w:hAnsi="Times New Roman" w:cs="Times New Roman"/>
          <w:bCs/>
          <w:sz w:val="12"/>
          <w:szCs w:val="12"/>
        </w:rPr>
      </w:pPr>
    </w:p>
    <w:p w:rsidR="008732AC" w:rsidRPr="00B35939" w:rsidRDefault="008732AC" w:rsidP="008732AC">
      <w:pPr>
        <w:tabs>
          <w:tab w:val="left" w:pos="6936"/>
        </w:tabs>
        <w:spacing w:after="0" w:line="240" w:lineRule="auto"/>
        <w:ind w:firstLine="284"/>
        <w:jc w:val="both"/>
        <w:rPr>
          <w:rFonts w:ascii="Times New Roman" w:eastAsia="Calibri" w:hAnsi="Times New Roman" w:cs="Times New Roman"/>
          <w:bCs/>
          <w:sz w:val="12"/>
          <w:szCs w:val="12"/>
        </w:rPr>
      </w:pPr>
      <w:r w:rsidRPr="008732AC">
        <w:rPr>
          <w:rFonts w:ascii="Times New Roman" w:eastAsia="Calibri" w:hAnsi="Times New Roman" w:cs="Times New Roman"/>
          <w:bCs/>
          <w:sz w:val="12"/>
          <w:szCs w:val="12"/>
        </w:rPr>
        <w:t xml:space="preserve">  </w:t>
      </w:r>
    </w:p>
    <w:tbl>
      <w:tblPr>
        <w:tblpPr w:leftFromText="180" w:rightFromText="180" w:vertAnchor="text" w:horzAnchor="margin" w:tblpXSpec="right"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5C4C8A" w:rsidRPr="003E1C77" w:rsidTr="005C4C8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4C8A" w:rsidRPr="003E1C77" w:rsidRDefault="005C4C8A" w:rsidP="005C4C8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C4C8A" w:rsidRPr="003E1C77" w:rsidRDefault="005C4C8A" w:rsidP="005C4C8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4C8A" w:rsidRPr="003E1C77" w:rsidRDefault="005C4C8A" w:rsidP="005C4C8A">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345381">
              <w:rPr>
                <w:rFonts w:ascii="Times New Roman" w:eastAsia="Calibri" w:hAnsi="Times New Roman" w:cs="Times New Roman"/>
                <w:sz w:val="12"/>
                <w:szCs w:val="12"/>
              </w:rPr>
              <w:t>мер подписан в печать 05</w:t>
            </w:r>
            <w:r w:rsidR="00C26ECE">
              <w:rPr>
                <w:rFonts w:ascii="Times New Roman" w:eastAsia="Calibri" w:hAnsi="Times New Roman" w:cs="Times New Roman"/>
                <w:sz w:val="12"/>
                <w:szCs w:val="12"/>
              </w:rPr>
              <w:t>.02</w:t>
            </w:r>
            <w:r>
              <w:rPr>
                <w:rFonts w:ascii="Times New Roman" w:eastAsia="Calibri" w:hAnsi="Times New Roman" w:cs="Times New Roman"/>
                <w:sz w:val="12"/>
                <w:szCs w:val="12"/>
              </w:rPr>
              <w:t>.2021</w:t>
            </w:r>
            <w:r w:rsidRPr="003E1C77">
              <w:rPr>
                <w:rFonts w:ascii="Times New Roman" w:eastAsia="Calibri" w:hAnsi="Times New Roman" w:cs="Times New Roman"/>
                <w:sz w:val="12"/>
                <w:szCs w:val="12"/>
              </w:rPr>
              <w:t xml:space="preserve"> г.</w:t>
            </w:r>
          </w:p>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5C4C8A" w:rsidRPr="003E1C77" w:rsidRDefault="005C4C8A" w:rsidP="005C4C8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D52E67" w:rsidRPr="00844A6E" w:rsidRDefault="00D52E67" w:rsidP="00DA73AD">
      <w:pPr>
        <w:tabs>
          <w:tab w:val="left" w:pos="6936"/>
        </w:tabs>
        <w:spacing w:after="0" w:line="240" w:lineRule="auto"/>
        <w:ind w:firstLine="284"/>
        <w:jc w:val="right"/>
        <w:rPr>
          <w:rFonts w:ascii="Times New Roman" w:eastAsia="Calibri" w:hAnsi="Times New Roman" w:cs="Times New Roman"/>
          <w:bCs/>
          <w:sz w:val="12"/>
          <w:szCs w:val="12"/>
        </w:rPr>
      </w:pPr>
    </w:p>
    <w:p w:rsidR="00844A6E" w:rsidRPr="00844A6E" w:rsidRDefault="00844A6E" w:rsidP="00844A6E">
      <w:pPr>
        <w:tabs>
          <w:tab w:val="left" w:pos="6936"/>
        </w:tabs>
        <w:spacing w:after="0" w:line="240" w:lineRule="auto"/>
        <w:ind w:firstLine="284"/>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p w:rsidR="00844A6E" w:rsidRPr="00844A6E" w:rsidRDefault="00844A6E" w:rsidP="00844A6E">
      <w:pPr>
        <w:tabs>
          <w:tab w:val="left" w:pos="6936"/>
        </w:tabs>
        <w:spacing w:after="0" w:line="240" w:lineRule="auto"/>
        <w:ind w:firstLine="284"/>
        <w:rPr>
          <w:rFonts w:ascii="Times New Roman" w:eastAsia="Calibri" w:hAnsi="Times New Roman" w:cs="Times New Roman"/>
          <w:bCs/>
          <w:sz w:val="12"/>
          <w:szCs w:val="12"/>
        </w:rPr>
      </w:pPr>
    </w:p>
    <w:p w:rsidR="00844A6E" w:rsidRPr="00844A6E" w:rsidRDefault="00844A6E" w:rsidP="00844A6E">
      <w:pPr>
        <w:tabs>
          <w:tab w:val="left" w:pos="6936"/>
        </w:tabs>
        <w:spacing w:after="0" w:line="240" w:lineRule="auto"/>
        <w:ind w:firstLine="284"/>
        <w:jc w:val="both"/>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p w:rsidR="007D431F" w:rsidRPr="007D431F" w:rsidRDefault="007D431F" w:rsidP="00844A6E">
      <w:pPr>
        <w:tabs>
          <w:tab w:val="left" w:pos="6936"/>
        </w:tabs>
        <w:spacing w:after="0" w:line="240" w:lineRule="auto"/>
        <w:ind w:firstLine="284"/>
        <w:jc w:val="both"/>
        <w:rPr>
          <w:rFonts w:ascii="Times New Roman" w:eastAsia="Calibri" w:hAnsi="Times New Roman" w:cs="Times New Roman"/>
          <w:bCs/>
          <w:sz w:val="12"/>
          <w:szCs w:val="12"/>
        </w:rPr>
      </w:pPr>
      <w:r w:rsidRPr="007D431F">
        <w:rPr>
          <w:rFonts w:ascii="Times New Roman" w:eastAsia="Calibri" w:hAnsi="Times New Roman" w:cs="Times New Roman"/>
          <w:bCs/>
          <w:sz w:val="12"/>
          <w:szCs w:val="12"/>
        </w:rPr>
        <w:t xml:space="preserve"> </w:t>
      </w:r>
    </w:p>
    <w:p w:rsidR="007D431F" w:rsidRPr="007D431F" w:rsidRDefault="007D431F" w:rsidP="007D431F">
      <w:pPr>
        <w:tabs>
          <w:tab w:val="left" w:pos="6936"/>
        </w:tabs>
        <w:spacing w:after="0" w:line="240" w:lineRule="auto"/>
        <w:ind w:firstLine="284"/>
        <w:jc w:val="both"/>
        <w:rPr>
          <w:rFonts w:ascii="Times New Roman" w:eastAsia="Calibri" w:hAnsi="Times New Roman" w:cs="Times New Roman"/>
          <w:bCs/>
          <w:sz w:val="12"/>
          <w:szCs w:val="12"/>
        </w:rPr>
      </w:pPr>
    </w:p>
    <w:p w:rsidR="007D431F" w:rsidRDefault="007D431F" w:rsidP="007D431F">
      <w:pPr>
        <w:tabs>
          <w:tab w:val="left" w:pos="6936"/>
        </w:tabs>
        <w:spacing w:after="0" w:line="240" w:lineRule="auto"/>
        <w:ind w:firstLine="284"/>
        <w:jc w:val="both"/>
        <w:rPr>
          <w:rFonts w:ascii="Times New Roman" w:eastAsia="Calibri" w:hAnsi="Times New Roman" w:cs="Times New Roman"/>
          <w:bCs/>
          <w:sz w:val="12"/>
          <w:szCs w:val="12"/>
        </w:rPr>
      </w:pPr>
    </w:p>
    <w:p w:rsidR="007D431F" w:rsidRDefault="007D431F" w:rsidP="007D431F">
      <w:pPr>
        <w:tabs>
          <w:tab w:val="left" w:pos="6936"/>
        </w:tabs>
        <w:spacing w:after="0" w:line="240" w:lineRule="auto"/>
        <w:ind w:firstLine="284"/>
        <w:jc w:val="right"/>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18"/>
      <w:headerReference w:type="first" r:id="rId19"/>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04" w:rsidRDefault="00267104" w:rsidP="000F23DD">
      <w:pPr>
        <w:spacing w:after="0" w:line="240" w:lineRule="auto"/>
      </w:pPr>
      <w:r>
        <w:separator/>
      </w:r>
    </w:p>
  </w:endnote>
  <w:endnote w:type="continuationSeparator" w:id="0">
    <w:p w:rsidR="00267104" w:rsidRDefault="0026710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04" w:rsidRDefault="00267104" w:rsidP="000F23DD">
      <w:pPr>
        <w:spacing w:after="0" w:line="240" w:lineRule="auto"/>
      </w:pPr>
      <w:r>
        <w:separator/>
      </w:r>
    </w:p>
  </w:footnote>
  <w:footnote w:type="continuationSeparator" w:id="0">
    <w:p w:rsidR="00267104" w:rsidRDefault="0026710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4A" w:rsidRDefault="0081414A" w:rsidP="00DA1B49">
    <w:pPr>
      <w:pStyle w:val="af1"/>
      <w:tabs>
        <w:tab w:val="clear" w:pos="4677"/>
        <w:tab w:val="clear" w:pos="9355"/>
        <w:tab w:val="left" w:pos="1190"/>
      </w:tabs>
    </w:pPr>
    <w:sdt>
      <w:sdtPr>
        <w:id w:val="-615530927"/>
        <w:docPartObj>
          <w:docPartGallery w:val="Page Numbers (Top of Page)"/>
          <w:docPartUnique/>
        </w:docPartObj>
      </w:sdtPr>
      <w:sdtContent>
        <w:r>
          <w:fldChar w:fldCharType="begin"/>
        </w:r>
        <w:r>
          <w:instrText>PAGE   \* MERGEFORMAT</w:instrText>
        </w:r>
        <w:r>
          <w:fldChar w:fldCharType="separate"/>
        </w:r>
        <w:r w:rsidR="00D116DF">
          <w:rPr>
            <w:noProof/>
          </w:rPr>
          <w:t>47</w:t>
        </w:r>
        <w:r>
          <w:rPr>
            <w:noProof/>
          </w:rPr>
          <w:fldChar w:fldCharType="end"/>
        </w:r>
      </w:sdtContent>
    </w:sdt>
  </w:p>
  <w:p w:rsidR="0081414A" w:rsidRPr="00BC242D" w:rsidRDefault="0081414A"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1414A" w:rsidRPr="00D116DF" w:rsidRDefault="0081414A" w:rsidP="00D116DF">
    <w:pPr>
      <w:pStyle w:val="af1"/>
      <w:rPr>
        <w:rFonts w:ascii="Times New Roman" w:hAnsi="Times New Roman" w:cs="Times New Roman"/>
        <w:sz w:val="18"/>
        <w:szCs w:val="16"/>
      </w:rPr>
    </w:pPr>
    <w:r>
      <w:rPr>
        <w:rFonts w:ascii="Times New Roman" w:hAnsi="Times New Roman" w:cs="Times New Roman"/>
        <w:sz w:val="18"/>
        <w:szCs w:val="16"/>
      </w:rPr>
      <w:t xml:space="preserve">Пятница, 05 февраля 2021 года, №11(533)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4A" w:rsidRDefault="0081414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8"/>
      <w:lvlText w:val="%1)"/>
      <w:lvlJc w:val="left"/>
      <w:pPr>
        <w:tabs>
          <w:tab w:val="num" w:pos="1071"/>
        </w:tabs>
        <w:ind w:left="0" w:firstLine="709"/>
      </w:pPr>
    </w:lvl>
  </w:abstractNum>
  <w:abstractNum w:abstractNumId="45">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8"/>
  </w:num>
  <w:num w:numId="7">
    <w:abstractNumId w:val="50"/>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0"/>
  </w:num>
  <w:num w:numId="21">
    <w:abstractNumId w:val="7"/>
  </w:num>
  <w:num w:numId="22">
    <w:abstractNumId w:val="55"/>
  </w:num>
  <w:num w:numId="23">
    <w:abstractNumId w:val="49"/>
  </w:num>
  <w:num w:numId="24">
    <w:abstractNumId w:val="33"/>
  </w:num>
  <w:num w:numId="25">
    <w:abstractNumId w:val="29"/>
  </w:num>
  <w:num w:numId="26">
    <w:abstractNumId w:val="47"/>
  </w:num>
  <w:num w:numId="27">
    <w:abstractNumId w:val="35"/>
  </w:num>
  <w:num w:numId="28">
    <w:abstractNumId w:val="56"/>
  </w:num>
  <w:num w:numId="29">
    <w:abstractNumId w:val="28"/>
  </w:num>
  <w:num w:numId="30">
    <w:abstractNumId w:val="52"/>
  </w:num>
  <w:num w:numId="31">
    <w:abstractNumId w:val="30"/>
  </w:num>
  <w:num w:numId="32">
    <w:abstractNumId w:val="41"/>
  </w:num>
  <w:num w:numId="33">
    <w:abstractNumId w:val="53"/>
  </w:num>
  <w:num w:numId="34">
    <w:abstractNumId w:val="51"/>
  </w:num>
  <w:num w:numId="35">
    <w:abstractNumId w:val="31"/>
  </w:num>
  <w:num w:numId="36">
    <w:abstractNumId w:val="37"/>
  </w:num>
  <w:num w:numId="37">
    <w:abstractNumId w:val="42"/>
  </w:num>
  <w:num w:numId="38">
    <w:abstractNumId w:val="26"/>
  </w:num>
  <w:num w:numId="39">
    <w:abstractNumId w:val="38"/>
  </w:num>
  <w:num w:numId="40">
    <w:abstractNumId w:val="32"/>
  </w:num>
  <w:num w:numId="41">
    <w:abstractNumId w:val="46"/>
  </w:num>
  <w:num w:numId="42">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04"/>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4A"/>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6DF"/>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47AB4"/>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C3"/>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5"/>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4"/>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22"/>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6">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b"/>
    <w:link w:val="35"/>
    <w:unhideWhenUsed/>
    <w:rsid w:val="0091063A"/>
    <w:pPr>
      <w:spacing w:after="120"/>
      <w:ind w:left="283"/>
    </w:pPr>
    <w:rPr>
      <w:sz w:val="16"/>
      <w:szCs w:val="16"/>
    </w:rPr>
  </w:style>
  <w:style w:type="character" w:customStyle="1" w:styleId="35">
    <w:name w:val="Основной текст с отступом 3 Знак"/>
    <w:basedOn w:val="ac"/>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uiPriority w:val="20"/>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b">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c">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b"/>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1">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d"/>
    <w:next w:val="afc"/>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Название объекта Знак2"/>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b"/>
    <w:next w:val="ab"/>
    <w:link w:val="1f5"/>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b"/>
    <w:next w:val="ab"/>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3">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5"/>
    <w:link w:val="1f7"/>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4"/>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b"/>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b"/>
    <w:link w:val="1ff1"/>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b"/>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c"/>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7">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4"/>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7"/>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a">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1">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3"/>
    <w:next w:val="afffffffffff7"/>
    <w:rsid w:val="00CB501D"/>
    <w:pPr>
      <w:pageBreakBefore w:val="0"/>
      <w:spacing w:before="622" w:after="311"/>
      <w:outlineLvl w:val="1"/>
    </w:pPr>
    <w:rPr>
      <w:spacing w:val="0"/>
      <w:sz w:val="32"/>
    </w:rPr>
  </w:style>
  <w:style w:type="paragraph" w:customStyle="1" w:styleId="3fd">
    <w:name w:val="Название 3"/>
    <w:basedOn w:val="2ff8"/>
    <w:next w:val="afffffffffff7"/>
    <w:rsid w:val="00CB501D"/>
    <w:pPr>
      <w:outlineLvl w:val="2"/>
    </w:pPr>
    <w:rPr>
      <w:caps w:val="0"/>
    </w:rPr>
  </w:style>
  <w:style w:type="paragraph" w:customStyle="1" w:styleId="4f6">
    <w:name w:val="Название 4"/>
    <w:basedOn w:val="3fd"/>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4"/>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4"/>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4"/>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4"/>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4"/>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e">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2,Основной текст11"/>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fe">
    <w:name w:val="ЗАГОЛОВОК №2"/>
    <w:rsid w:val="00D47AB4"/>
    <w:pPr>
      <w:keepNext/>
      <w:keepLines/>
      <w:spacing w:after="0" w:line="360" w:lineRule="auto"/>
    </w:pPr>
    <w:rPr>
      <w:rFonts w:ascii="Arial" w:eastAsia="Times New Roman" w:hAnsi="Arial" w:cs="Times New Roman"/>
      <w:sz w:val="24"/>
      <w:szCs w:val="24"/>
      <w:lang w:eastAsia="ru-RU"/>
    </w:rPr>
  </w:style>
  <w:style w:type="paragraph" w:customStyle="1" w:styleId="affffffffffffffff8">
    <w:name w:val="Участие"/>
    <w:basedOn w:val="afffffa"/>
    <w:rsid w:val="00D116DF"/>
    <w:pPr>
      <w:tabs>
        <w:tab w:val="right" w:pos="8505"/>
      </w:tabs>
      <w:spacing w:line="360" w:lineRule="auto"/>
      <w:ind w:left="709" w:right="4228"/>
    </w:pPr>
    <w:rPr>
      <w:rFonts w:ascii="Times New Roman" w:hAnsi="Times New Roman"/>
      <w:sz w:val="24"/>
      <w:lang w:val="x-none" w:eastAsia="x-none"/>
    </w:rPr>
  </w:style>
  <w:style w:type="character" w:styleId="HTML3">
    <w:name w:val="HTML Code"/>
    <w:semiHidden/>
    <w:rsid w:val="00D116DF"/>
    <w:rPr>
      <w:rFonts w:ascii="Courier New" w:hAnsi="Courier New"/>
      <w:sz w:val="20"/>
      <w:szCs w:val="20"/>
    </w:rPr>
  </w:style>
  <w:style w:type="character" w:styleId="HTML4">
    <w:name w:val="HTML Cite"/>
    <w:semiHidden/>
    <w:rsid w:val="00D116DF"/>
    <w:rPr>
      <w:i/>
      <w:iCs/>
    </w:rPr>
  </w:style>
  <w:style w:type="paragraph" w:customStyle="1" w:styleId="affffffffffffffff9">
    <w:name w:val="Примечание"/>
    <w:next w:val="affffffffffffffffa"/>
    <w:rsid w:val="00D116DF"/>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affffffffffffffffa">
    <w:name w:val="примечание_продолжение"/>
    <w:basedOn w:val="affffffffffffffff9"/>
    <w:next w:val="affffff3"/>
    <w:rsid w:val="00D116DF"/>
    <w:pPr>
      <w:spacing w:before="0"/>
      <w:ind w:hanging="357"/>
    </w:pPr>
  </w:style>
  <w:style w:type="paragraph" w:customStyle="1" w:styleId="affffffffffffffffb">
    <w:name w:val="Название_страницы"/>
    <w:basedOn w:val="ab"/>
    <w:rsid w:val="00D116DF"/>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c">
    <w:name w:val="диаметр"/>
    <w:rsid w:val="00D116DF"/>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d">
    <w:name w:val="градус Цельсия"/>
    <w:rsid w:val="00D116DF"/>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e">
    <w:name w:val="от_ и_ до"/>
    <w:rsid w:val="00D116DF"/>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
    <w:name w:val="больше_или_равно"/>
    <w:rsid w:val="00D116DF"/>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0">
    <w:name w:val="градус"/>
    <w:rsid w:val="00D116DF"/>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1">
    <w:name w:val="том"/>
    <w:basedOn w:val="ab"/>
    <w:rsid w:val="00D116DF"/>
    <w:pPr>
      <w:spacing w:after="0" w:line="240" w:lineRule="auto"/>
      <w:jc w:val="center"/>
    </w:pPr>
    <w:rPr>
      <w:rFonts w:ascii="Times New Roman" w:eastAsia="Times New Roman" w:hAnsi="Times New Roman" w:cs="Times New Roman"/>
      <w:caps/>
      <w:szCs w:val="20"/>
      <w:lang w:eastAsia="ru-RU"/>
    </w:rPr>
  </w:style>
  <w:style w:type="paragraph" w:customStyle="1" w:styleId="-f8">
    <w:name w:val="РАСЧЕТЫ-СМЕТЫ"/>
    <w:basedOn w:val="ab"/>
    <w:rsid w:val="00D116DF"/>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2">
    <w:name w:val="Название_станицы"/>
    <w:basedOn w:val="afa"/>
    <w:rsid w:val="00D116DF"/>
    <w:pPr>
      <w:widowControl/>
      <w:suppressAutoHyphens w:val="0"/>
      <w:spacing w:before="240"/>
      <w:ind w:left="0"/>
      <w:jc w:val="center"/>
    </w:pPr>
    <w:rPr>
      <w:rFonts w:ascii="Times New Roman" w:hAnsi="Times New Roman" w:cs="Times New Roman"/>
      <w:b/>
      <w:caps/>
      <w:sz w:val="24"/>
      <w:lang w:val="x-none" w:eastAsia="x-none"/>
    </w:rPr>
  </w:style>
  <w:style w:type="paragraph" w:customStyle="1" w:styleId="afffffffffffffffff3">
    <w:name w:val="Проект"/>
    <w:basedOn w:val="ab"/>
    <w:rsid w:val="00D116DF"/>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4">
    <w:name w:val="рррасчет"/>
    <w:rsid w:val="00D116DF"/>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5">
    <w:name w:val="рррасчетзагол"/>
    <w:rsid w:val="00D116DF"/>
    <w:pPr>
      <w:spacing w:after="0" w:line="240" w:lineRule="auto"/>
      <w:ind w:firstLine="709"/>
      <w:jc w:val="both"/>
    </w:pPr>
    <w:rPr>
      <w:rFonts w:ascii="Times New Roman" w:eastAsia="Times New Roman" w:hAnsi="Times New Roman" w:cs="Times New Roman"/>
      <w:szCs w:val="20"/>
      <w:lang w:eastAsia="ru-RU"/>
    </w:rPr>
  </w:style>
  <w:style w:type="paragraph" w:customStyle="1" w:styleId="1ffff1">
    <w:name w:val="больше_или_равно1"/>
    <w:rsid w:val="00D116DF"/>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2">
    <w:name w:val="градус1"/>
    <w:rsid w:val="00D116DF"/>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3">
    <w:name w:val="диаметр1"/>
    <w:rsid w:val="00D116DF"/>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от_ и_ до1"/>
    <w:rsid w:val="00D116DF"/>
    <w:pPr>
      <w:spacing w:after="0" w:line="240" w:lineRule="auto"/>
      <w:ind w:firstLine="709"/>
      <w:jc w:val="both"/>
    </w:pPr>
    <w:rPr>
      <w:rFonts w:ascii="Times New Roman" w:eastAsia="Times New Roman" w:hAnsi="Times New Roman" w:cs="Times New Roman"/>
      <w:szCs w:val="20"/>
      <w:lang w:eastAsia="ru-RU"/>
    </w:rPr>
  </w:style>
  <w:style w:type="character" w:customStyle="1" w:styleId="3ff2">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D116DF"/>
    <w:rPr>
      <w:sz w:val="24"/>
      <w:lang w:val="ru-RU" w:eastAsia="ru-RU" w:bidi="ar-SA"/>
    </w:rPr>
  </w:style>
  <w:style w:type="paragraph" w:customStyle="1" w:styleId="afffffffffffffffff6">
    <w:name w:val="Таблица_шапка"/>
    <w:basedOn w:val="ab"/>
    <w:next w:val="ab"/>
    <w:rsid w:val="00D116DF"/>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a">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D116DF"/>
    <w:rPr>
      <w:sz w:val="24"/>
      <w:lang w:val="ru-RU" w:eastAsia="ru-RU" w:bidi="ar-SA"/>
    </w:rPr>
  </w:style>
  <w:style w:type="character" w:customStyle="1" w:styleId="afffffffffffffffff7">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D116DF"/>
    <w:rPr>
      <w:b/>
      <w:sz w:val="24"/>
      <w:lang w:val="ru-RU" w:eastAsia="ru-RU" w:bidi="ar-SA"/>
    </w:rPr>
  </w:style>
  <w:style w:type="paragraph" w:customStyle="1" w:styleId="11pt">
    <w:name w:val="Обычный + 11 pt"/>
    <w:aliases w:val="по ширине,Междустр.интервал:  множитель 1.2 ин"/>
    <w:basedOn w:val="aff1"/>
    <w:rsid w:val="00D116DF"/>
    <w:pPr>
      <w:spacing w:line="293" w:lineRule="auto"/>
      <w:ind w:firstLine="709"/>
    </w:pPr>
    <w:rPr>
      <w:sz w:val="24"/>
      <w:lang w:val="x-none" w:eastAsia="x-none"/>
    </w:rPr>
  </w:style>
  <w:style w:type="character" w:customStyle="1" w:styleId="IG2">
    <w:name w:val="Обычный_IG Знак2"/>
    <w:rsid w:val="00D116DF"/>
    <w:rPr>
      <w:sz w:val="28"/>
      <w:szCs w:val="28"/>
      <w:lang w:val="x-none" w:eastAsia="x-none"/>
    </w:rPr>
  </w:style>
  <w:style w:type="paragraph" w:customStyle="1" w:styleId="afffffffffffffffff8">
    <w:name w:val="Основной_штамп_изм"/>
    <w:basedOn w:val="ab"/>
    <w:link w:val="afffffffffffffffff9"/>
    <w:rsid w:val="00D116DF"/>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9">
    <w:name w:val="Основной_штамп_изм Знак"/>
    <w:link w:val="afffffffffffffffff8"/>
    <w:rsid w:val="00D116DF"/>
    <w:rPr>
      <w:rFonts w:ascii="Times New Roman" w:eastAsia="Times New Roman" w:hAnsi="Times New Roman" w:cs="Times New Roman"/>
      <w:sz w:val="16"/>
      <w:szCs w:val="24"/>
      <w:lang w:val="x-none" w:eastAsia="x-none"/>
    </w:rPr>
  </w:style>
  <w:style w:type="paragraph" w:customStyle="1" w:styleId="afffffffffffffffffa">
    <w:name w:val="Основной_штамп_дата"/>
    <w:basedOn w:val="ab"/>
    <w:link w:val="afffffffffffffffffb"/>
    <w:rsid w:val="00D116DF"/>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b">
    <w:name w:val="Основной_штамп_дата Знак"/>
    <w:link w:val="afffffffffffffffffa"/>
    <w:rsid w:val="00D116DF"/>
    <w:rPr>
      <w:rFonts w:ascii="Times New Roman" w:eastAsia="Times New Roman" w:hAnsi="Times New Roman" w:cs="Times New Roman"/>
      <w:sz w:val="18"/>
      <w:szCs w:val="24"/>
      <w:lang w:val="x-none" w:eastAsia="x-none"/>
    </w:rPr>
  </w:style>
  <w:style w:type="character" w:customStyle="1" w:styleId="afffffffffffffffffc">
    <w:name w:val="Основной_штамп_копировал_формат Знак"/>
    <w:link w:val="afffffffffffffffffd"/>
    <w:rsid w:val="00D116DF"/>
    <w:rPr>
      <w:lang w:val="x-none" w:eastAsia="x-none"/>
    </w:rPr>
  </w:style>
  <w:style w:type="paragraph" w:customStyle="1" w:styleId="afffffffffffffffffd">
    <w:name w:val="Основной_штамп_копировал_формат"/>
    <w:basedOn w:val="ab"/>
    <w:link w:val="afffffffffffffffffc"/>
    <w:rsid w:val="00D116DF"/>
    <w:pPr>
      <w:spacing w:after="0" w:line="240" w:lineRule="auto"/>
      <w:jc w:val="center"/>
    </w:pPr>
    <w:rPr>
      <w:lang w:val="x-none" w:eastAsia="x-none"/>
    </w:rPr>
  </w:style>
  <w:style w:type="paragraph" w:customStyle="1" w:styleId="afffffffffffffffffe">
    <w:name w:val="Основной_штамп_шифр"/>
    <w:basedOn w:val="ab"/>
    <w:rsid w:val="00D116DF"/>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
    <w:name w:val="Основной_штамп_название"/>
    <w:basedOn w:val="ab"/>
    <w:rsid w:val="00D116DF"/>
    <w:pPr>
      <w:spacing w:after="0" w:line="240" w:lineRule="auto"/>
      <w:jc w:val="center"/>
    </w:pPr>
    <w:rPr>
      <w:rFonts w:ascii="Times New Roman" w:eastAsia="Times New Roman" w:hAnsi="Times New Roman" w:cs="Arial"/>
      <w:sz w:val="24"/>
      <w:szCs w:val="28"/>
      <w:lang w:eastAsia="ru-RU"/>
    </w:rPr>
  </w:style>
  <w:style w:type="paragraph" w:customStyle="1" w:styleId="affffffffffffffffff0">
    <w:name w:val="Основной_штамп_фирма"/>
    <w:basedOn w:val="ab"/>
    <w:link w:val="affffffffffffffffff1"/>
    <w:rsid w:val="00D116DF"/>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1">
    <w:name w:val="Основной_штамп_фирма Знак"/>
    <w:link w:val="affffffffffffffffff0"/>
    <w:rsid w:val="00D116DF"/>
    <w:rPr>
      <w:rFonts w:ascii="Times New Roman" w:eastAsia="Times New Roman" w:hAnsi="Times New Roman" w:cs="Times New Roman"/>
      <w:sz w:val="20"/>
      <w:szCs w:val="24"/>
      <w:lang w:val="x-none" w:eastAsia="x-none"/>
    </w:rPr>
  </w:style>
  <w:style w:type="paragraph" w:customStyle="1" w:styleId="affffffffffffffffff2">
    <w:name w:val="Основной_штамп_стадия_лист_листов"/>
    <w:basedOn w:val="ab"/>
    <w:rsid w:val="00D116DF"/>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3">
    <w:name w:val="Основной_штамп_номер_листов"/>
    <w:basedOn w:val="affffffffffffffffff2"/>
    <w:rsid w:val="00D116DF"/>
    <w:rPr>
      <w:sz w:val="20"/>
      <w:lang w:val="en-US"/>
    </w:rPr>
  </w:style>
  <w:style w:type="paragraph" w:customStyle="1" w:styleId="affffffffffffffffff4">
    <w:name w:val="Основной_штамп_стадия"/>
    <w:basedOn w:val="affffffffffffffffff2"/>
    <w:rsid w:val="00D116DF"/>
  </w:style>
  <w:style w:type="paragraph" w:customStyle="1" w:styleId="affffffffffffffffff5">
    <w:name w:val="Основной_штамп_работа_фамилии"/>
    <w:basedOn w:val="ab"/>
    <w:qFormat/>
    <w:rsid w:val="00D116DF"/>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6">
    <w:name w:val="Основной_штамп_доп"/>
    <w:basedOn w:val="ab"/>
    <w:qFormat/>
    <w:rsid w:val="00D116DF"/>
    <w:pPr>
      <w:spacing w:after="0" w:line="240" w:lineRule="auto"/>
    </w:pPr>
    <w:rPr>
      <w:rFonts w:ascii="Times New Roman" w:eastAsia="Times New Roman" w:hAnsi="Times New Roman" w:cs="Times New Roman"/>
      <w:szCs w:val="24"/>
      <w:lang w:eastAsia="ru-RU"/>
    </w:rPr>
  </w:style>
  <w:style w:type="paragraph" w:customStyle="1" w:styleId="affffffffffffffffff7">
    <w:name w:val="Основной_штамп_доп_поле_дата"/>
    <w:basedOn w:val="ab"/>
    <w:rsid w:val="00D116DF"/>
    <w:pPr>
      <w:spacing w:after="0" w:line="240" w:lineRule="auto"/>
      <w:jc w:val="right"/>
    </w:pPr>
    <w:rPr>
      <w:rFonts w:ascii="Times New Roman" w:eastAsia="Times New Roman" w:hAnsi="Times New Roman" w:cs="Times New Roman"/>
      <w:szCs w:val="24"/>
      <w:lang w:eastAsia="ru-RU"/>
    </w:rPr>
  </w:style>
  <w:style w:type="paragraph" w:customStyle="1" w:styleId="affffffffffffffffff8">
    <w:name w:val="Основной_штамп_доп_заголов"/>
    <w:basedOn w:val="ab"/>
    <w:rsid w:val="00D116DF"/>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4"/>
    <w:link w:val="GeoRad0"/>
    <w:rsid w:val="00D116DF"/>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D116DF"/>
    <w:rPr>
      <w:rFonts w:ascii="Arial" w:eastAsia="Times New Roman" w:hAnsi="Arial" w:cs="Times New Roman"/>
      <w:caps/>
      <w:noProof/>
      <w:sz w:val="20"/>
      <w:szCs w:val="20"/>
      <w:lang w:val="x-none" w:eastAsia="x-none"/>
    </w:rPr>
  </w:style>
  <w:style w:type="paragraph" w:customStyle="1" w:styleId="affffffffffffffffff9">
    <w:name w:val="ГеоРад"/>
    <w:basedOn w:val="1f4"/>
    <w:link w:val="affffffffffffffffffa"/>
    <w:autoRedefine/>
    <w:rsid w:val="00D116DF"/>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a">
    <w:name w:val="ГеоРад Знак"/>
    <w:link w:val="affffffffffffffffff9"/>
    <w:rsid w:val="00D116DF"/>
    <w:rPr>
      <w:rFonts w:ascii="Arial" w:eastAsia="Times New Roman" w:hAnsi="Arial" w:cs="Times New Roman"/>
      <w:caps/>
      <w:noProof/>
      <w:sz w:val="20"/>
      <w:szCs w:val="20"/>
      <w:lang w:val="x-none" w:eastAsia="x-none"/>
    </w:rPr>
  </w:style>
  <w:style w:type="character" w:styleId="affffffffffffffffffb">
    <w:name w:val="Intense Emphasis"/>
    <w:uiPriority w:val="21"/>
    <w:qFormat/>
    <w:rsid w:val="00D116DF"/>
    <w:rPr>
      <w:b/>
      <w:bCs/>
      <w:i/>
      <w:iCs/>
      <w:color w:val="4F81BD"/>
    </w:rPr>
  </w:style>
  <w:style w:type="character" w:styleId="affffffffffffffffffc">
    <w:name w:val="Subtle Reference"/>
    <w:uiPriority w:val="31"/>
    <w:qFormat/>
    <w:rsid w:val="00D116DF"/>
    <w:rPr>
      <w:smallCaps/>
      <w:color w:val="C0504D"/>
      <w:u w:val="single"/>
    </w:rPr>
  </w:style>
  <w:style w:type="character" w:styleId="affffffffffffffffffd">
    <w:name w:val="Intense Reference"/>
    <w:uiPriority w:val="32"/>
    <w:qFormat/>
    <w:rsid w:val="00D116DF"/>
    <w:rPr>
      <w:b/>
      <w:bCs/>
      <w:smallCaps/>
      <w:color w:val="C0504D"/>
      <w:spacing w:val="5"/>
      <w:u w:val="single"/>
    </w:rPr>
  </w:style>
  <w:style w:type="paragraph" w:customStyle="1" w:styleId="12">
    <w:name w:val="Стиль 1"/>
    <w:basedOn w:val="14"/>
    <w:link w:val="1ffff5"/>
    <w:qFormat/>
    <w:rsid w:val="00D116DF"/>
    <w:pPr>
      <w:numPr>
        <w:numId w:val="42"/>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D116DF"/>
    <w:rPr>
      <w:rFonts w:ascii="Times New Roman" w:eastAsia="Lucida Sans Unicode" w:hAnsi="Times New Roman" w:cs="Mangal"/>
      <w:kern w:val="1"/>
      <w:sz w:val="24"/>
      <w:szCs w:val="20"/>
      <w:lang w:eastAsia="hi-IN" w:bidi="hi-IN"/>
    </w:rPr>
  </w:style>
  <w:style w:type="paragraph" w:customStyle="1" w:styleId="1ffff6">
    <w:name w:val="1 уровень"/>
    <w:basedOn w:val="12"/>
    <w:link w:val="1ffff7"/>
    <w:qFormat/>
    <w:rsid w:val="00D116DF"/>
  </w:style>
  <w:style w:type="character" w:customStyle="1" w:styleId="1ffff5">
    <w:name w:val="Стиль 1 Знак"/>
    <w:link w:val="12"/>
    <w:rsid w:val="00D116DF"/>
    <w:rPr>
      <w:rFonts w:ascii="Arial" w:eastAsia="Times New Roman" w:hAnsi="Arial" w:cs="Times New Roman"/>
      <w:b/>
      <w:kern w:val="28"/>
      <w:sz w:val="32"/>
      <w:szCs w:val="32"/>
      <w:lang w:val="x-none" w:eastAsia="x-none"/>
    </w:rPr>
  </w:style>
  <w:style w:type="paragraph" w:customStyle="1" w:styleId="2fff">
    <w:name w:val="2 уровень"/>
    <w:basedOn w:val="14"/>
    <w:link w:val="2fff0"/>
    <w:qFormat/>
    <w:rsid w:val="00D116DF"/>
    <w:pPr>
      <w:spacing w:before="240" w:after="120"/>
      <w:jc w:val="both"/>
    </w:pPr>
    <w:rPr>
      <w:rFonts w:ascii="Arial" w:hAnsi="Arial"/>
      <w:kern w:val="28"/>
      <w:lang w:val="x-none" w:eastAsia="x-none"/>
    </w:rPr>
  </w:style>
  <w:style w:type="character" w:customStyle="1" w:styleId="1ffff7">
    <w:name w:val="1 уровень Знак"/>
    <w:basedOn w:val="1ffff5"/>
    <w:link w:val="1ffff6"/>
    <w:rsid w:val="00D116DF"/>
    <w:rPr>
      <w:rFonts w:ascii="Arial" w:eastAsia="Times New Roman" w:hAnsi="Arial" w:cs="Times New Roman"/>
      <w:b/>
      <w:kern w:val="28"/>
      <w:sz w:val="32"/>
      <w:szCs w:val="32"/>
      <w:lang w:val="x-none" w:eastAsia="x-none"/>
    </w:rPr>
  </w:style>
  <w:style w:type="paragraph" w:customStyle="1" w:styleId="31">
    <w:name w:val="3 уровень"/>
    <w:basedOn w:val="32"/>
    <w:link w:val="3ff3"/>
    <w:qFormat/>
    <w:rsid w:val="00D116DF"/>
    <w:pPr>
      <w:keepLines w:val="0"/>
      <w:numPr>
        <w:ilvl w:val="2"/>
        <w:numId w:val="42"/>
      </w:numPr>
      <w:spacing w:before="240" w:after="60"/>
      <w:jc w:val="both"/>
    </w:pPr>
    <w:rPr>
      <w:rFonts w:ascii="Arial" w:eastAsia="Times New Roman" w:hAnsi="Arial" w:cs="Times New Roman"/>
      <w:bCs w:val="0"/>
      <w:color w:val="auto"/>
      <w:sz w:val="24"/>
      <w:szCs w:val="20"/>
      <w:lang w:val="x-none" w:eastAsia="x-none"/>
    </w:rPr>
  </w:style>
  <w:style w:type="character" w:customStyle="1" w:styleId="2fff0">
    <w:name w:val="2 уровень Знак"/>
    <w:link w:val="2fff"/>
    <w:rsid w:val="00D116DF"/>
    <w:rPr>
      <w:rFonts w:ascii="Arial" w:eastAsia="Times New Roman" w:hAnsi="Arial" w:cs="Times New Roman"/>
      <w:b/>
      <w:kern w:val="28"/>
      <w:sz w:val="28"/>
      <w:szCs w:val="20"/>
      <w:lang w:val="x-none" w:eastAsia="x-none"/>
    </w:rPr>
  </w:style>
  <w:style w:type="paragraph" w:customStyle="1" w:styleId="4f8">
    <w:name w:val="4 Приложения"/>
    <w:basedOn w:val="2fff"/>
    <w:link w:val="4f9"/>
    <w:qFormat/>
    <w:rsid w:val="00D116DF"/>
    <w:pPr>
      <w:ind w:left="709"/>
      <w:jc w:val="center"/>
    </w:pPr>
  </w:style>
  <w:style w:type="character" w:customStyle="1" w:styleId="3ff3">
    <w:name w:val="3 уровень Знак"/>
    <w:link w:val="31"/>
    <w:rsid w:val="00D116DF"/>
    <w:rPr>
      <w:rFonts w:ascii="Arial" w:eastAsia="Times New Roman" w:hAnsi="Arial" w:cs="Times New Roman"/>
      <w:b/>
      <w:sz w:val="24"/>
      <w:szCs w:val="20"/>
      <w:lang w:val="x-none" w:eastAsia="x-none"/>
    </w:rPr>
  </w:style>
  <w:style w:type="character" w:customStyle="1" w:styleId="4f9">
    <w:name w:val="4 Приложения Знак"/>
    <w:basedOn w:val="2fff0"/>
    <w:link w:val="4f8"/>
    <w:rsid w:val="00D116DF"/>
    <w:rPr>
      <w:rFonts w:ascii="Arial" w:eastAsia="Times New Roman" w:hAnsi="Arial" w:cs="Times New Roman"/>
      <w:b/>
      <w:kern w:val="28"/>
      <w:sz w:val="28"/>
      <w:szCs w:val="20"/>
      <w:lang w:val="x-none" w:eastAsia="x-none"/>
    </w:rPr>
  </w:style>
  <w:style w:type="character" w:customStyle="1" w:styleId="2fff1">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4"/>
    <w:rsid w:val="00D116DF"/>
    <w:rPr>
      <w:sz w:val="24"/>
    </w:rPr>
  </w:style>
  <w:style w:type="paragraph" w:customStyle="1" w:styleId="Normal1">
    <w:name w:val="Normal1"/>
    <w:rsid w:val="00D116DF"/>
    <w:pPr>
      <w:spacing w:after="0" w:line="240" w:lineRule="auto"/>
      <w:jc w:val="both"/>
    </w:pPr>
    <w:rPr>
      <w:rFonts w:ascii="Times New Roman" w:eastAsia="Times New Roman" w:hAnsi="Times New Roman" w:cs="Times New Roman"/>
      <w:sz w:val="20"/>
      <w:szCs w:val="20"/>
      <w:lang w:eastAsia="ru-RU"/>
    </w:rPr>
  </w:style>
  <w:style w:type="paragraph" w:customStyle="1" w:styleId="BodyText2">
    <w:name w:val="Body Text 2"/>
    <w:basedOn w:val="ab"/>
    <w:rsid w:val="00D116DF"/>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b"/>
    <w:link w:val="555555555550"/>
    <w:qFormat/>
    <w:rsid w:val="00D116DF"/>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D116DF"/>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b"/>
    <w:rsid w:val="00D11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c"/>
    <w:link w:val="ArNar"/>
    <w:locked/>
    <w:rsid w:val="00D116DF"/>
    <w:rPr>
      <w:rFonts w:ascii="Arial Narrow" w:eastAsia="Times New Roman" w:hAnsi="Arial Narrow" w:cs="Times New Roman"/>
      <w:color w:val="000000"/>
      <w:szCs w:val="20"/>
      <w:lang w:eastAsia="ru-RU"/>
    </w:rPr>
  </w:style>
  <w:style w:type="paragraph" w:customStyle="1" w:styleId="p30">
    <w:name w:val="p30"/>
    <w:basedOn w:val="ab"/>
    <w:rsid w:val="00D11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b"/>
    <w:rsid w:val="00D116DF"/>
    <w:pPr>
      <w:widowControl w:val="0"/>
      <w:autoSpaceDE w:val="0"/>
      <w:autoSpaceDN w:val="0"/>
      <w:adjustRightInd w:val="0"/>
      <w:spacing w:after="0" w:line="206" w:lineRule="exact"/>
      <w:ind w:left="57" w:right="113" w:firstLine="538"/>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ergiev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E296-76EF-48DB-A3F2-C7E91AAA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15465</TotalTime>
  <Pages>1</Pages>
  <Words>44837</Words>
  <Characters>255576</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cp:revision>
  <cp:lastPrinted>2021-01-25T06:06:00Z</cp:lastPrinted>
  <dcterms:created xsi:type="dcterms:W3CDTF">2019-08-12T05:54:00Z</dcterms:created>
  <dcterms:modified xsi:type="dcterms:W3CDTF">2021-03-01T07:30:00Z</dcterms:modified>
</cp:coreProperties>
</file>